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114E" w:rsidRDefault="00F0114E" w:rsidP="00F0114E">
      <w:pPr>
        <w:pStyle w:val="2"/>
      </w:pPr>
      <w:r w:rsidRPr="008D3659">
        <w:rPr>
          <w:rFonts w:ascii="Times New Roman" w:hAnsi="Times New Roman" w:cs="Times New Roman"/>
        </w:rPr>
        <w:t>第</w:t>
      </w:r>
      <w:r w:rsidRPr="008D3659">
        <w:rPr>
          <w:rFonts w:ascii="Times New Roman" w:hAnsi="Times New Roman" w:cs="Times New Roman"/>
        </w:rPr>
        <w:t>33</w:t>
      </w:r>
      <w:r w:rsidRPr="008D3659">
        <w:rPr>
          <w:rFonts w:ascii="Times New Roman" w:hAnsi="Times New Roman" w:cs="Times New Roman"/>
        </w:rPr>
        <w:t>练</w:t>
      </w:r>
      <w:r>
        <w:rPr>
          <w:rFonts w:ascii="Times New Roman" w:hAnsi="Times New Roman" w:cs="Times New Roman"/>
        </w:rPr>
        <w:t xml:space="preserve">　</w:t>
      </w:r>
      <w:r w:rsidRPr="008D3659">
        <w:rPr>
          <w:rFonts w:ascii="Times New Roman" w:hAnsi="Times New Roman" w:cs="Times New Roman"/>
        </w:rPr>
        <w:t>语言表达＋名句默写</w:t>
      </w:r>
    </w:p>
    <w:p w:rsidR="00F0114E" w:rsidRDefault="00F0114E" w:rsidP="00F0114E">
      <w:pPr>
        <w:pStyle w:val="a3"/>
        <w:ind w:firstLineChars="200" w:firstLine="420"/>
        <w:jc w:val="center"/>
        <w:rPr>
          <w:rFonts w:ascii="Times New Roman" w:hAnsi="Times New Roman" w:cs="Times New Roman"/>
        </w:rPr>
      </w:pPr>
      <w:r w:rsidRPr="008D3659">
        <w:rPr>
          <w:rFonts w:ascii="Times New Roman" w:eastAsia="楷体_GB2312" w:hAnsi="Times New Roman" w:cs="Times New Roman"/>
        </w:rPr>
        <w:t>建议用时</w:t>
      </w:r>
      <w:r w:rsidRPr="008D3659">
        <w:rPr>
          <w:rFonts w:ascii="Times New Roman" w:eastAsia="楷体_GB2312" w:hAnsi="Times New Roman" w:cs="Times New Roman"/>
        </w:rPr>
        <w:t>25</w:t>
      </w:r>
      <w:r w:rsidRPr="008D3659">
        <w:rPr>
          <w:rFonts w:ascii="Times New Roman" w:eastAsia="楷体_GB2312" w:hAnsi="Times New Roman" w:cs="Times New Roman"/>
        </w:rPr>
        <w:t>分钟</w:t>
      </w:r>
    </w:p>
    <w:p w:rsidR="00F0114E" w:rsidRDefault="00F0114E" w:rsidP="00F0114E">
      <w:pPr>
        <w:pStyle w:val="a3"/>
        <w:ind w:firstLineChars="200" w:firstLine="420"/>
        <w:rPr>
          <w:rFonts w:ascii="Times New Roman" w:hAnsi="Times New Roman" w:cs="Times New Roman"/>
        </w:rPr>
      </w:pPr>
      <w:r w:rsidRPr="008D3659">
        <w:rPr>
          <w:rFonts w:ascii="Times New Roman" w:hAnsi="Times New Roman" w:cs="Times New Roman"/>
        </w:rPr>
        <w:t>1</w:t>
      </w:r>
      <w:r>
        <w:rPr>
          <w:rFonts w:ascii="Times New Roman" w:hAnsi="Times New Roman" w:cs="Times New Roman"/>
        </w:rPr>
        <w:t>．</w:t>
      </w:r>
      <w:r w:rsidRPr="008D3659">
        <w:rPr>
          <w:rFonts w:ascii="Times New Roman" w:hAnsi="Times New Roman" w:cs="Times New Roman"/>
        </w:rPr>
        <w:t>阅读下面的文字</w:t>
      </w:r>
      <w:r>
        <w:rPr>
          <w:rFonts w:ascii="Times New Roman" w:hAnsi="Times New Roman" w:cs="Times New Roman"/>
        </w:rPr>
        <w:t>，</w:t>
      </w:r>
      <w:r w:rsidRPr="008D3659">
        <w:rPr>
          <w:rFonts w:ascii="Times New Roman" w:hAnsi="Times New Roman" w:cs="Times New Roman"/>
        </w:rPr>
        <w:t>完成</w:t>
      </w:r>
      <w:r>
        <w:rPr>
          <w:rFonts w:ascii="Times New Roman" w:hAnsi="Times New Roman" w:cs="Times New Roman"/>
        </w:rPr>
        <w:t>(</w:t>
      </w:r>
      <w:r w:rsidRPr="008D3659">
        <w:rPr>
          <w:rFonts w:ascii="Times New Roman" w:hAnsi="Times New Roman" w:cs="Times New Roman"/>
        </w:rPr>
        <w:t>1</w:t>
      </w:r>
      <w:r>
        <w:rPr>
          <w:rFonts w:ascii="Times New Roman" w:hAnsi="Times New Roman" w:cs="Times New Roman"/>
        </w:rPr>
        <w:t>)</w:t>
      </w:r>
      <w:r w:rsidRPr="008D3659">
        <w:rPr>
          <w:rFonts w:ascii="Times New Roman" w:hAnsi="Times New Roman" w:cs="Times New Roman"/>
        </w:rPr>
        <w:t>～</w:t>
      </w:r>
      <w:r>
        <w:rPr>
          <w:rFonts w:ascii="Times New Roman" w:hAnsi="Times New Roman" w:cs="Times New Roman"/>
        </w:rPr>
        <w:t>(</w:t>
      </w:r>
      <w:r w:rsidRPr="008D3659">
        <w:rPr>
          <w:rFonts w:ascii="Times New Roman" w:hAnsi="Times New Roman" w:cs="Times New Roman"/>
        </w:rPr>
        <w:t>3</w:t>
      </w:r>
      <w:r>
        <w:rPr>
          <w:rFonts w:ascii="Times New Roman" w:hAnsi="Times New Roman" w:cs="Times New Roman"/>
        </w:rPr>
        <w:t>)</w:t>
      </w:r>
      <w:r w:rsidRPr="008D3659">
        <w:rPr>
          <w:rFonts w:ascii="Times New Roman" w:hAnsi="Times New Roman" w:cs="Times New Roman"/>
        </w:rPr>
        <w:t>题。</w:t>
      </w:r>
    </w:p>
    <w:p w:rsidR="00F0114E" w:rsidRDefault="00F0114E" w:rsidP="00F0114E">
      <w:pPr>
        <w:pStyle w:val="a3"/>
        <w:ind w:firstLineChars="200" w:firstLine="420"/>
        <w:rPr>
          <w:rFonts w:ascii="Times New Roman" w:hAnsi="Times New Roman" w:cs="Times New Roman"/>
        </w:rPr>
      </w:pPr>
      <w:r w:rsidRPr="008D3659">
        <w:rPr>
          <w:rFonts w:ascii="Times New Roman" w:eastAsia="仿宋_GB2312" w:hAnsi="Times New Roman" w:cs="Times New Roman"/>
        </w:rPr>
        <w:t>红色文化是中国共产党领导人民在革命、建设、改革进程中创造的精神文明成果</w:t>
      </w:r>
      <w:r>
        <w:rPr>
          <w:rFonts w:ascii="Times New Roman" w:eastAsia="仿宋_GB2312" w:hAnsi="Times New Roman" w:cs="Times New Roman"/>
        </w:rPr>
        <w:t>，</w:t>
      </w:r>
      <w:r w:rsidRPr="008D3659">
        <w:rPr>
          <w:rFonts w:ascii="Times New Roman" w:eastAsia="仿宋_GB2312" w:hAnsi="Times New Roman" w:cs="Times New Roman"/>
        </w:rPr>
        <w:t>是马克思主义中国化的重要体现。在实现中华民族伟大复兴的历史征程中</w:t>
      </w:r>
      <w:r>
        <w:rPr>
          <w:rFonts w:ascii="Times New Roman" w:eastAsia="仿宋_GB2312" w:hAnsi="Times New Roman" w:cs="Times New Roman"/>
        </w:rPr>
        <w:t>，</w:t>
      </w:r>
      <w:r w:rsidRPr="008D3659">
        <w:rPr>
          <w:rFonts w:ascii="Times New Roman" w:eastAsia="仿宋_GB2312" w:hAnsi="Times New Roman" w:cs="Times New Roman"/>
        </w:rPr>
        <w:t>文化强国建设被提升到前所未有的战略高度</w:t>
      </w:r>
      <w:r>
        <w:rPr>
          <w:rFonts w:ascii="Times New Roman" w:eastAsia="仿宋_GB2312" w:hAnsi="Times New Roman" w:cs="Times New Roman"/>
        </w:rPr>
        <w:t>，</w:t>
      </w:r>
      <w:r>
        <w:rPr>
          <w:rFonts w:ascii="Times New Roman" w:eastAsia="仿宋_GB2312" w:hAnsi="Times New Roman" w:cs="Times New Roman"/>
        </w:rPr>
        <w:t>(</w:t>
      </w:r>
      <w:r>
        <w:rPr>
          <w:rFonts w:ascii="Times New Roman" w:eastAsia="仿宋_GB2312" w:hAnsi="Times New Roman" w:cs="Times New Roman"/>
        </w:rPr>
        <w:t xml:space="preserve">　　</w:t>
      </w:r>
      <w:r>
        <w:rPr>
          <w:rFonts w:ascii="Times New Roman" w:eastAsia="仿宋_GB2312" w:hAnsi="Times New Roman" w:cs="Times New Roman"/>
        </w:rPr>
        <w:t>)</w:t>
      </w:r>
      <w:r w:rsidRPr="008D3659">
        <w:rPr>
          <w:rFonts w:ascii="Times New Roman" w:eastAsia="仿宋_GB2312" w:hAnsi="Times New Roman" w:cs="Times New Roman"/>
        </w:rPr>
        <w:t>。</w:t>
      </w:r>
      <w:r w:rsidRPr="008D3659">
        <w:rPr>
          <w:rFonts w:ascii="Times New Roman" w:eastAsia="仿宋_GB2312" w:hAnsi="Times New Roman" w:cs="Times New Roman"/>
          <w:u w:val="wave"/>
        </w:rPr>
        <w:t>一</w:t>
      </w:r>
      <w:r w:rsidRPr="008D3659">
        <w:rPr>
          <w:rFonts w:ascii="Times New Roman" w:eastAsia="仿宋_GB2312" w:hAnsi="Times New Roman" w:cs="Times New Roman" w:hint="eastAsia"/>
          <w:u w:val="wave"/>
        </w:rPr>
        <w:t>代人有一代人的长征</w:t>
      </w:r>
      <w:r>
        <w:rPr>
          <w:rFonts w:ascii="Times New Roman" w:eastAsia="仿宋_GB2312" w:hAnsi="Times New Roman" w:cs="Times New Roman" w:hint="eastAsia"/>
          <w:u w:val="wave"/>
        </w:rPr>
        <w:t>，</w:t>
      </w:r>
      <w:r w:rsidRPr="008D3659">
        <w:rPr>
          <w:rFonts w:ascii="Times New Roman" w:eastAsia="仿宋_GB2312" w:hAnsi="Times New Roman" w:cs="Times New Roman"/>
        </w:rPr>
        <w:t>世界在不断发展变化</w:t>
      </w:r>
      <w:r>
        <w:rPr>
          <w:rFonts w:ascii="Times New Roman" w:eastAsia="仿宋_GB2312" w:hAnsi="Times New Roman" w:cs="Times New Roman"/>
        </w:rPr>
        <w:t>，</w:t>
      </w:r>
      <w:r w:rsidRPr="008D3659">
        <w:rPr>
          <w:rFonts w:ascii="Times New Roman" w:eastAsia="仿宋_GB2312" w:hAnsi="Times New Roman" w:cs="Times New Roman"/>
        </w:rPr>
        <w:t>每一代人所面临的世界都是不一样的。红色文化虽然形成于革命时期</w:t>
      </w:r>
      <w:r>
        <w:rPr>
          <w:rFonts w:ascii="Times New Roman" w:eastAsia="仿宋_GB2312" w:hAnsi="Times New Roman" w:cs="Times New Roman"/>
        </w:rPr>
        <w:t>，</w:t>
      </w:r>
      <w:r w:rsidRPr="008D3659">
        <w:rPr>
          <w:rFonts w:ascii="Times New Roman" w:eastAsia="仿宋_GB2312" w:hAnsi="Times New Roman" w:cs="Times New Roman"/>
        </w:rPr>
        <w:t>但也要与时俱进。要结合新的时代背景</w:t>
      </w:r>
      <w:r>
        <w:rPr>
          <w:rFonts w:ascii="Times New Roman" w:eastAsia="仿宋_GB2312" w:hAnsi="Times New Roman" w:cs="Times New Roman"/>
        </w:rPr>
        <w:t>，</w:t>
      </w:r>
      <w:r w:rsidRPr="008D3659">
        <w:rPr>
          <w:rFonts w:ascii="Times New Roman" w:eastAsia="仿宋_GB2312" w:hAnsi="Times New Roman" w:cs="Times New Roman"/>
        </w:rPr>
        <w:t>不断改进其传承与发展的方式</w:t>
      </w:r>
      <w:r>
        <w:rPr>
          <w:rFonts w:ascii="Times New Roman" w:eastAsia="仿宋_GB2312" w:hAnsi="Times New Roman" w:cs="Times New Roman"/>
        </w:rPr>
        <w:t>，</w:t>
      </w:r>
      <w:r w:rsidRPr="008D3659">
        <w:rPr>
          <w:rFonts w:ascii="Times New Roman" w:eastAsia="仿宋_GB2312" w:hAnsi="Times New Roman" w:cs="Times New Roman"/>
        </w:rPr>
        <w:t>才能使其焕发和保持活力。</w:t>
      </w:r>
      <w:r w:rsidRPr="008D3659">
        <w:rPr>
          <w:rFonts w:ascii="Times New Roman" w:eastAsia="仿宋_GB2312" w:hAnsi="Times New Roman" w:cs="Times New Roman"/>
          <w:u w:val="single"/>
        </w:rPr>
        <w:t>要让青年学生认同进而理解红色文化</w:t>
      </w:r>
      <w:r>
        <w:rPr>
          <w:rFonts w:ascii="Times New Roman" w:eastAsia="仿宋_GB2312" w:hAnsi="Times New Roman" w:cs="Times New Roman"/>
          <w:u w:val="single"/>
        </w:rPr>
        <w:t>，</w:t>
      </w:r>
      <w:r w:rsidRPr="008D3659">
        <w:rPr>
          <w:rFonts w:ascii="Times New Roman" w:eastAsia="仿宋_GB2312" w:hAnsi="Times New Roman" w:cs="Times New Roman"/>
          <w:u w:val="single"/>
        </w:rPr>
        <w:t>就必须根据他们的身心特点和接受方式</w:t>
      </w:r>
      <w:r>
        <w:rPr>
          <w:rFonts w:ascii="Times New Roman" w:eastAsia="仿宋_GB2312" w:hAnsi="Times New Roman" w:cs="Times New Roman"/>
          <w:u w:val="single"/>
        </w:rPr>
        <w:t>，</w:t>
      </w:r>
      <w:r w:rsidRPr="008D3659">
        <w:rPr>
          <w:rFonts w:ascii="Times New Roman" w:eastAsia="仿宋_GB2312" w:hAnsi="Times New Roman" w:cs="Times New Roman"/>
          <w:u w:val="single"/>
        </w:rPr>
        <w:t>为红色文化不断注入新的时代特色</w:t>
      </w:r>
      <w:r>
        <w:rPr>
          <w:rFonts w:ascii="Times New Roman" w:eastAsia="仿宋_GB2312" w:hAnsi="Times New Roman" w:cs="Times New Roman"/>
          <w:u w:val="single"/>
        </w:rPr>
        <w:t>，</w:t>
      </w:r>
      <w:r w:rsidRPr="008D3659">
        <w:rPr>
          <w:rFonts w:ascii="Times New Roman" w:eastAsia="仿宋_GB2312" w:hAnsi="Times New Roman" w:cs="Times New Roman"/>
          <w:u w:val="single"/>
        </w:rPr>
        <w:t>使红色文化资源</w:t>
      </w:r>
      <w:r w:rsidRPr="008D3659">
        <w:rPr>
          <w:rFonts w:hAnsi="宋体" w:cs="Times New Roman"/>
          <w:u w:val="single"/>
        </w:rPr>
        <w:t>“</w:t>
      </w:r>
      <w:r w:rsidRPr="008D3659">
        <w:rPr>
          <w:rFonts w:ascii="Times New Roman" w:eastAsia="仿宋_GB2312" w:hAnsi="Times New Roman" w:cs="Times New Roman"/>
          <w:u w:val="single"/>
        </w:rPr>
        <w:t>可敬、可亲、可学、可用</w:t>
      </w:r>
      <w:r w:rsidRPr="008D3659">
        <w:rPr>
          <w:rFonts w:hAnsi="宋体" w:cs="Times New Roman"/>
          <w:u w:val="single"/>
        </w:rPr>
        <w:t>”</w:t>
      </w:r>
      <w:r w:rsidRPr="008D3659">
        <w:rPr>
          <w:rFonts w:ascii="Times New Roman" w:eastAsia="仿宋_GB2312" w:hAnsi="Times New Roman" w:cs="Times New Roman"/>
          <w:u w:val="single"/>
        </w:rPr>
        <w:t>。</w:t>
      </w:r>
      <w:r w:rsidRPr="008D3659">
        <w:rPr>
          <w:rFonts w:ascii="Times New Roman" w:eastAsia="仿宋_GB2312" w:hAnsi="Times New Roman" w:cs="Times New Roman"/>
        </w:rPr>
        <w:t>当代解放军战士保家卫国的情怀、消防救援人员无畏逆行的勇气、科研人员勇攀高峰的精神等都是新时代的红色文化</w:t>
      </w:r>
      <w:r>
        <w:rPr>
          <w:rFonts w:ascii="Times New Roman" w:eastAsia="仿宋_GB2312" w:hAnsi="Times New Roman" w:cs="Times New Roman"/>
        </w:rPr>
        <w:t>，</w:t>
      </w:r>
      <w:r w:rsidRPr="008D3659">
        <w:rPr>
          <w:rFonts w:ascii="Times New Roman" w:eastAsia="仿宋_GB2312" w:hAnsi="Times New Roman" w:cs="Times New Roman"/>
        </w:rPr>
        <w:t>这些精神离我们更近</w:t>
      </w:r>
      <w:r>
        <w:rPr>
          <w:rFonts w:ascii="Times New Roman" w:eastAsia="仿宋_GB2312" w:hAnsi="Times New Roman" w:cs="Times New Roman"/>
        </w:rPr>
        <w:t>，</w:t>
      </w:r>
      <w:r w:rsidRPr="008D3659">
        <w:rPr>
          <w:rFonts w:ascii="Times New Roman" w:eastAsia="仿宋_GB2312" w:hAnsi="Times New Roman" w:cs="Times New Roman"/>
        </w:rPr>
        <w:t>更能触动当代青年人的</w:t>
      </w:r>
      <w:r w:rsidRPr="008D3659">
        <w:rPr>
          <w:rFonts w:ascii="Times New Roman" w:eastAsia="仿宋_GB2312" w:hAnsi="Times New Roman" w:cs="Times New Roman" w:hint="eastAsia"/>
        </w:rPr>
        <w:t>内心。</w:t>
      </w:r>
    </w:p>
    <w:p w:rsidR="00F0114E" w:rsidRDefault="00F0114E" w:rsidP="00F0114E">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1</w:t>
      </w:r>
      <w:r>
        <w:rPr>
          <w:rFonts w:ascii="Times New Roman" w:hAnsi="Times New Roman" w:cs="Times New Roman"/>
        </w:rPr>
        <w:t>)</w:t>
      </w:r>
      <w:r w:rsidRPr="008D3659">
        <w:rPr>
          <w:rFonts w:ascii="Times New Roman" w:hAnsi="Times New Roman" w:cs="Times New Roman"/>
        </w:rPr>
        <w:t>下列填入文中括号内的语句</w:t>
      </w:r>
      <w:r>
        <w:rPr>
          <w:rFonts w:ascii="Times New Roman" w:hAnsi="Times New Roman" w:cs="Times New Roman"/>
        </w:rPr>
        <w:t>，</w:t>
      </w:r>
      <w:r w:rsidRPr="008D3659">
        <w:rPr>
          <w:rFonts w:ascii="Times New Roman" w:hAnsi="Times New Roman" w:cs="Times New Roman"/>
        </w:rPr>
        <w:t>衔接最恰当的一项是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F0114E" w:rsidRDefault="00F0114E" w:rsidP="00F0114E">
      <w:pPr>
        <w:pStyle w:val="a3"/>
        <w:ind w:firstLineChars="200" w:firstLine="420"/>
        <w:rPr>
          <w:rFonts w:ascii="Times New Roman" w:hAnsi="Times New Roman" w:cs="Times New Roman"/>
        </w:rPr>
      </w:pPr>
      <w:r w:rsidRPr="008D3659">
        <w:rPr>
          <w:rFonts w:ascii="Times New Roman" w:hAnsi="Times New Roman" w:cs="Times New Roman"/>
        </w:rPr>
        <w:t>A</w:t>
      </w:r>
      <w:r>
        <w:rPr>
          <w:rFonts w:ascii="Times New Roman" w:hAnsi="Times New Roman" w:cs="Times New Roman"/>
        </w:rPr>
        <w:t>．</w:t>
      </w:r>
      <w:r w:rsidRPr="008D3659">
        <w:rPr>
          <w:rFonts w:ascii="Times New Roman" w:hAnsi="Times New Roman" w:cs="Times New Roman"/>
        </w:rPr>
        <w:t>红色文化作为中国文化软实力的重要内容</w:t>
      </w:r>
      <w:r>
        <w:rPr>
          <w:rFonts w:ascii="Times New Roman" w:hAnsi="Times New Roman" w:cs="Times New Roman"/>
        </w:rPr>
        <w:t>，</w:t>
      </w:r>
      <w:r w:rsidRPr="008D3659">
        <w:rPr>
          <w:rFonts w:ascii="Times New Roman" w:hAnsi="Times New Roman" w:cs="Times New Roman"/>
        </w:rPr>
        <w:t>其重要性不言而喻</w:t>
      </w:r>
    </w:p>
    <w:p w:rsidR="00F0114E" w:rsidRDefault="00F0114E" w:rsidP="00F0114E">
      <w:pPr>
        <w:pStyle w:val="a3"/>
        <w:ind w:firstLineChars="200" w:firstLine="420"/>
        <w:rPr>
          <w:rFonts w:ascii="Times New Roman" w:hAnsi="Times New Roman" w:cs="Times New Roman"/>
        </w:rPr>
      </w:pPr>
      <w:r w:rsidRPr="008D3659">
        <w:rPr>
          <w:rFonts w:ascii="Times New Roman" w:hAnsi="Times New Roman" w:cs="Times New Roman"/>
        </w:rPr>
        <w:t>B</w:t>
      </w:r>
      <w:r>
        <w:rPr>
          <w:rFonts w:ascii="Times New Roman" w:hAnsi="Times New Roman" w:cs="Times New Roman"/>
        </w:rPr>
        <w:t>．</w:t>
      </w:r>
      <w:r w:rsidRPr="008D3659">
        <w:rPr>
          <w:rFonts w:ascii="Times New Roman" w:hAnsi="Times New Roman" w:cs="Times New Roman"/>
        </w:rPr>
        <w:t>中国文化软实力的重要内容是红色文化</w:t>
      </w:r>
      <w:r>
        <w:rPr>
          <w:rFonts w:ascii="Times New Roman" w:hAnsi="Times New Roman" w:cs="Times New Roman"/>
        </w:rPr>
        <w:t>，</w:t>
      </w:r>
      <w:r w:rsidRPr="008D3659">
        <w:rPr>
          <w:rFonts w:ascii="Times New Roman" w:hAnsi="Times New Roman" w:cs="Times New Roman"/>
        </w:rPr>
        <w:t>其重要性不言而喻</w:t>
      </w:r>
    </w:p>
    <w:p w:rsidR="00F0114E" w:rsidRDefault="00F0114E" w:rsidP="00F0114E">
      <w:pPr>
        <w:pStyle w:val="a3"/>
        <w:ind w:firstLineChars="200" w:firstLine="420"/>
        <w:rPr>
          <w:rFonts w:ascii="Times New Roman" w:hAnsi="Times New Roman" w:cs="Times New Roman"/>
        </w:rPr>
      </w:pPr>
      <w:r w:rsidRPr="008D3659">
        <w:rPr>
          <w:rFonts w:ascii="Times New Roman" w:hAnsi="Times New Roman" w:cs="Times New Roman"/>
        </w:rPr>
        <w:t>C</w:t>
      </w:r>
      <w:r>
        <w:rPr>
          <w:rFonts w:ascii="Times New Roman" w:hAnsi="Times New Roman" w:cs="Times New Roman"/>
        </w:rPr>
        <w:t>．</w:t>
      </w:r>
      <w:r w:rsidRPr="008D3659">
        <w:rPr>
          <w:rFonts w:ascii="Times New Roman" w:hAnsi="Times New Roman" w:cs="Times New Roman"/>
        </w:rPr>
        <w:t>作为中国文化软实力重要内容的红色文化</w:t>
      </w:r>
      <w:r>
        <w:rPr>
          <w:rFonts w:ascii="Times New Roman" w:hAnsi="Times New Roman" w:cs="Times New Roman"/>
        </w:rPr>
        <w:t>，</w:t>
      </w:r>
      <w:r w:rsidRPr="008D3659">
        <w:rPr>
          <w:rFonts w:ascii="Times New Roman" w:hAnsi="Times New Roman" w:cs="Times New Roman"/>
        </w:rPr>
        <w:t>其重要性不言而喻</w:t>
      </w:r>
    </w:p>
    <w:p w:rsidR="00F0114E" w:rsidRDefault="00F0114E" w:rsidP="00F0114E">
      <w:pPr>
        <w:pStyle w:val="a3"/>
        <w:ind w:firstLineChars="200" w:firstLine="420"/>
        <w:rPr>
          <w:rFonts w:ascii="Times New Roman" w:hAnsi="Times New Roman" w:cs="Times New Roman"/>
        </w:rPr>
      </w:pPr>
      <w:r w:rsidRPr="008D3659">
        <w:rPr>
          <w:rFonts w:ascii="Times New Roman" w:hAnsi="Times New Roman" w:cs="Times New Roman"/>
        </w:rPr>
        <w:t>D</w:t>
      </w:r>
      <w:r>
        <w:rPr>
          <w:rFonts w:ascii="Times New Roman" w:hAnsi="Times New Roman" w:cs="Times New Roman"/>
        </w:rPr>
        <w:t>．</w:t>
      </w:r>
      <w:r w:rsidRPr="008D3659">
        <w:rPr>
          <w:rFonts w:ascii="Times New Roman" w:hAnsi="Times New Roman" w:cs="Times New Roman"/>
        </w:rPr>
        <w:t>把中国文化软实力作为重要内容的红色文化</w:t>
      </w:r>
      <w:r>
        <w:rPr>
          <w:rFonts w:ascii="Times New Roman" w:hAnsi="Times New Roman" w:cs="Times New Roman"/>
        </w:rPr>
        <w:t>，</w:t>
      </w:r>
      <w:r w:rsidRPr="008D3659">
        <w:rPr>
          <w:rFonts w:ascii="Times New Roman" w:hAnsi="Times New Roman" w:cs="Times New Roman"/>
        </w:rPr>
        <w:t>其重要性不言而喻</w:t>
      </w:r>
    </w:p>
    <w:p w:rsidR="00F0114E" w:rsidRDefault="00F0114E" w:rsidP="00F0114E">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2</w:t>
      </w:r>
      <w:r>
        <w:rPr>
          <w:rFonts w:ascii="Times New Roman" w:hAnsi="Times New Roman" w:cs="Times New Roman"/>
        </w:rPr>
        <w:t>)</w:t>
      </w:r>
      <w:r w:rsidRPr="008D3659">
        <w:rPr>
          <w:rFonts w:ascii="Times New Roman" w:hAnsi="Times New Roman" w:cs="Times New Roman"/>
        </w:rPr>
        <w:t>下列各项中</w:t>
      </w:r>
      <w:r>
        <w:rPr>
          <w:rFonts w:ascii="Times New Roman" w:hAnsi="Times New Roman" w:cs="Times New Roman"/>
        </w:rPr>
        <w:t>，</w:t>
      </w:r>
      <w:r w:rsidRPr="008D3659">
        <w:rPr>
          <w:rFonts w:ascii="Times New Roman" w:hAnsi="Times New Roman" w:cs="Times New Roman"/>
        </w:rPr>
        <w:t>和画波浪线的句子使用的修辞手法相同的一项是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F0114E" w:rsidRDefault="00F0114E" w:rsidP="00F0114E">
      <w:pPr>
        <w:pStyle w:val="a3"/>
        <w:ind w:firstLineChars="200" w:firstLine="420"/>
        <w:rPr>
          <w:rFonts w:ascii="Times New Roman" w:hAnsi="Times New Roman" w:cs="Times New Roman"/>
        </w:rPr>
      </w:pPr>
      <w:r w:rsidRPr="008D3659">
        <w:rPr>
          <w:rFonts w:ascii="Times New Roman" w:hAnsi="Times New Roman" w:cs="Times New Roman"/>
        </w:rPr>
        <w:t>A</w:t>
      </w:r>
      <w:r>
        <w:rPr>
          <w:rFonts w:ascii="Times New Roman" w:hAnsi="Times New Roman" w:cs="Times New Roman"/>
        </w:rPr>
        <w:t>．</w:t>
      </w:r>
      <w:r w:rsidRPr="008D3659">
        <w:rPr>
          <w:rFonts w:ascii="Times New Roman" w:hAnsi="Times New Roman" w:cs="Times New Roman"/>
        </w:rPr>
        <w:t>稻花香里说丰年</w:t>
      </w:r>
      <w:r>
        <w:rPr>
          <w:rFonts w:ascii="Times New Roman" w:hAnsi="Times New Roman" w:cs="Times New Roman"/>
        </w:rPr>
        <w:t>，</w:t>
      </w:r>
      <w:r w:rsidRPr="008D3659">
        <w:rPr>
          <w:rFonts w:ascii="Times New Roman" w:hAnsi="Times New Roman" w:cs="Times New Roman"/>
        </w:rPr>
        <w:t>听取蛙声一片。</w:t>
      </w:r>
    </w:p>
    <w:p w:rsidR="00F0114E" w:rsidRDefault="00F0114E" w:rsidP="00F0114E">
      <w:pPr>
        <w:pStyle w:val="a3"/>
        <w:ind w:firstLineChars="200" w:firstLine="420"/>
        <w:rPr>
          <w:rFonts w:ascii="Times New Roman" w:hAnsi="Times New Roman" w:cs="Times New Roman"/>
        </w:rPr>
      </w:pPr>
      <w:r w:rsidRPr="008D3659">
        <w:rPr>
          <w:rFonts w:ascii="Times New Roman" w:hAnsi="Times New Roman" w:cs="Times New Roman"/>
        </w:rPr>
        <w:t>B</w:t>
      </w:r>
      <w:r>
        <w:rPr>
          <w:rFonts w:ascii="Times New Roman" w:hAnsi="Times New Roman" w:cs="Times New Roman"/>
        </w:rPr>
        <w:t>．</w:t>
      </w:r>
      <w:r w:rsidRPr="008D3659">
        <w:rPr>
          <w:rFonts w:ascii="Times New Roman" w:hAnsi="Times New Roman" w:cs="Times New Roman"/>
        </w:rPr>
        <w:t>男儿何不带吴钩</w:t>
      </w:r>
      <w:r>
        <w:rPr>
          <w:rFonts w:ascii="Times New Roman" w:hAnsi="Times New Roman" w:cs="Times New Roman"/>
        </w:rPr>
        <w:t>，</w:t>
      </w:r>
      <w:r w:rsidRPr="008D3659">
        <w:rPr>
          <w:rFonts w:ascii="Times New Roman" w:hAnsi="Times New Roman" w:cs="Times New Roman"/>
        </w:rPr>
        <w:t>收取关山五十</w:t>
      </w:r>
      <w:r w:rsidRPr="008D3659">
        <w:rPr>
          <w:rFonts w:ascii="Times New Roman" w:hAnsi="Times New Roman" w:cs="Times New Roman" w:hint="eastAsia"/>
        </w:rPr>
        <w:t>州。</w:t>
      </w:r>
    </w:p>
    <w:p w:rsidR="00F0114E" w:rsidRDefault="00F0114E" w:rsidP="00F0114E">
      <w:pPr>
        <w:pStyle w:val="a3"/>
        <w:ind w:firstLineChars="200" w:firstLine="420"/>
        <w:rPr>
          <w:rFonts w:ascii="Times New Roman" w:hAnsi="Times New Roman" w:cs="Times New Roman"/>
        </w:rPr>
      </w:pPr>
      <w:r w:rsidRPr="008D3659">
        <w:rPr>
          <w:rFonts w:ascii="Times New Roman" w:hAnsi="Times New Roman" w:cs="Times New Roman"/>
        </w:rPr>
        <w:t>C</w:t>
      </w:r>
      <w:r>
        <w:rPr>
          <w:rFonts w:ascii="Times New Roman" w:hAnsi="Times New Roman" w:cs="Times New Roman" w:hint="eastAsia"/>
        </w:rPr>
        <w:t>．</w:t>
      </w:r>
      <w:r w:rsidRPr="008D3659">
        <w:rPr>
          <w:rFonts w:ascii="Times New Roman" w:hAnsi="Times New Roman" w:cs="Times New Roman"/>
        </w:rPr>
        <w:t>山河破碎风飘絮</w:t>
      </w:r>
      <w:r>
        <w:rPr>
          <w:rFonts w:ascii="Times New Roman" w:hAnsi="Times New Roman" w:cs="Times New Roman"/>
        </w:rPr>
        <w:t>，</w:t>
      </w:r>
      <w:r w:rsidRPr="008D3659">
        <w:rPr>
          <w:rFonts w:ascii="Times New Roman" w:hAnsi="Times New Roman" w:cs="Times New Roman"/>
        </w:rPr>
        <w:t>身世浮沉雨打萍。</w:t>
      </w:r>
    </w:p>
    <w:p w:rsidR="00F0114E" w:rsidRDefault="00F0114E" w:rsidP="00F0114E">
      <w:pPr>
        <w:pStyle w:val="a3"/>
        <w:ind w:firstLineChars="200" w:firstLine="420"/>
        <w:rPr>
          <w:rFonts w:ascii="Times New Roman" w:hAnsi="Times New Roman" w:cs="Times New Roman"/>
        </w:rPr>
      </w:pPr>
      <w:r w:rsidRPr="008D3659">
        <w:rPr>
          <w:rFonts w:ascii="Times New Roman" w:hAnsi="Times New Roman" w:cs="Times New Roman"/>
        </w:rPr>
        <w:t>D</w:t>
      </w:r>
      <w:r>
        <w:rPr>
          <w:rFonts w:ascii="Times New Roman" w:hAnsi="Times New Roman" w:cs="Times New Roman"/>
        </w:rPr>
        <w:t>．</w:t>
      </w:r>
      <w:r w:rsidRPr="008D3659">
        <w:rPr>
          <w:rFonts w:ascii="Times New Roman" w:hAnsi="Times New Roman" w:cs="Times New Roman"/>
        </w:rPr>
        <w:t>万里赴戎机</w:t>
      </w:r>
      <w:r>
        <w:rPr>
          <w:rFonts w:ascii="Times New Roman" w:hAnsi="Times New Roman" w:cs="Times New Roman"/>
        </w:rPr>
        <w:t>，</w:t>
      </w:r>
      <w:r w:rsidRPr="008D3659">
        <w:rPr>
          <w:rFonts w:ascii="Times New Roman" w:hAnsi="Times New Roman" w:cs="Times New Roman"/>
        </w:rPr>
        <w:t>关山度若飞。</w:t>
      </w:r>
    </w:p>
    <w:p w:rsidR="00F0114E" w:rsidRDefault="00F0114E" w:rsidP="00F0114E">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3</w:t>
      </w:r>
      <w:r>
        <w:rPr>
          <w:rFonts w:ascii="Times New Roman" w:hAnsi="Times New Roman" w:cs="Times New Roman"/>
        </w:rPr>
        <w:t>)</w:t>
      </w:r>
      <w:r w:rsidRPr="008D3659">
        <w:rPr>
          <w:rFonts w:ascii="Times New Roman" w:hAnsi="Times New Roman" w:cs="Times New Roman"/>
        </w:rPr>
        <w:t>文中画横线的语句有语病</w:t>
      </w:r>
      <w:r>
        <w:rPr>
          <w:rFonts w:ascii="Times New Roman" w:hAnsi="Times New Roman" w:cs="Times New Roman"/>
        </w:rPr>
        <w:t>，</w:t>
      </w:r>
      <w:r w:rsidRPr="008D3659">
        <w:rPr>
          <w:rFonts w:ascii="Times New Roman" w:hAnsi="Times New Roman" w:cs="Times New Roman"/>
        </w:rPr>
        <w:t>请修改。</w:t>
      </w:r>
    </w:p>
    <w:p w:rsidR="00F0114E" w:rsidRDefault="00F0114E" w:rsidP="00F0114E">
      <w:pPr>
        <w:pStyle w:val="a3"/>
        <w:ind w:firstLineChars="200" w:firstLine="420"/>
        <w:rPr>
          <w:rFonts w:ascii="Times New Roman" w:hAnsi="Times New Roman" w:cs="Times New Roman"/>
        </w:rPr>
      </w:pPr>
      <w:r w:rsidRPr="008D3659">
        <w:rPr>
          <w:rFonts w:ascii="Times New Roman" w:hAnsi="Times New Roman" w:cs="Times New Roman"/>
        </w:rPr>
        <w:t>答：</w:t>
      </w:r>
      <w:r w:rsidRPr="008D3659">
        <w:rPr>
          <w:rFonts w:ascii="Times New Roman" w:hAnsi="Times New Roman" w:cs="Times New Roman"/>
        </w:rPr>
        <w:t>________________________________________________________________________</w:t>
      </w:r>
    </w:p>
    <w:p w:rsidR="00F0114E" w:rsidRDefault="00F0114E" w:rsidP="00F0114E">
      <w:pPr>
        <w:pStyle w:val="a3"/>
        <w:ind w:firstLineChars="200" w:firstLine="420"/>
        <w:rPr>
          <w:rFonts w:ascii="Times New Roman" w:hAnsi="Times New Roman" w:cs="Times New Roman"/>
        </w:rPr>
      </w:pPr>
      <w:r w:rsidRPr="008D3659">
        <w:rPr>
          <w:rFonts w:ascii="Times New Roman" w:hAnsi="Times New Roman" w:cs="Times New Roman"/>
        </w:rPr>
        <w:t>________________________________________________________________________</w:t>
      </w:r>
    </w:p>
    <w:p w:rsidR="00F0114E" w:rsidRDefault="00F0114E" w:rsidP="00F0114E">
      <w:pPr>
        <w:pStyle w:val="a3"/>
        <w:ind w:firstLineChars="200" w:firstLine="420"/>
        <w:rPr>
          <w:rFonts w:ascii="Times New Roman" w:hAnsi="Times New Roman" w:cs="Times New Roman"/>
        </w:rPr>
      </w:pPr>
      <w:r w:rsidRPr="008D3659">
        <w:rPr>
          <w:rFonts w:ascii="Times New Roman" w:hAnsi="Times New Roman" w:cs="Times New Roman"/>
        </w:rPr>
        <w:t>2</w:t>
      </w:r>
      <w:r>
        <w:rPr>
          <w:rFonts w:ascii="Times New Roman" w:hAnsi="Times New Roman" w:cs="Times New Roman"/>
        </w:rPr>
        <w:t>．</w:t>
      </w:r>
      <w:r>
        <w:rPr>
          <w:rFonts w:ascii="Times New Roman" w:eastAsia="楷体_GB2312" w:hAnsi="Times New Roman" w:cs="Times New Roman"/>
        </w:rPr>
        <w:t>[</w:t>
      </w:r>
      <w:r w:rsidRPr="008D3659">
        <w:rPr>
          <w:rFonts w:ascii="Times New Roman" w:eastAsia="楷体_GB2312" w:hAnsi="Times New Roman" w:cs="Times New Roman"/>
        </w:rPr>
        <w:t>2021·</w:t>
      </w:r>
      <w:r w:rsidRPr="008D3659">
        <w:rPr>
          <w:rFonts w:ascii="Times New Roman" w:eastAsia="楷体_GB2312" w:hAnsi="Times New Roman" w:cs="Times New Roman"/>
        </w:rPr>
        <w:t>河南安阳一调</w:t>
      </w:r>
      <w:r>
        <w:rPr>
          <w:rFonts w:ascii="Times New Roman" w:eastAsia="楷体_GB2312" w:hAnsi="Times New Roman" w:cs="Times New Roman"/>
        </w:rPr>
        <w:t>]</w:t>
      </w:r>
      <w:r w:rsidRPr="008D3659">
        <w:rPr>
          <w:rFonts w:ascii="Times New Roman" w:hAnsi="Times New Roman" w:cs="Times New Roman"/>
        </w:rPr>
        <w:t>在下</w:t>
      </w:r>
      <w:r w:rsidRPr="008D3659">
        <w:rPr>
          <w:rFonts w:ascii="Times New Roman" w:hAnsi="Times New Roman" w:cs="Times New Roman" w:hint="eastAsia"/>
        </w:rPr>
        <w:t>面一段文字横线处补写恰当的语句</w:t>
      </w:r>
      <w:r>
        <w:rPr>
          <w:rFonts w:ascii="Times New Roman" w:hAnsi="Times New Roman" w:cs="Times New Roman" w:hint="eastAsia"/>
        </w:rPr>
        <w:t>，</w:t>
      </w:r>
      <w:r w:rsidRPr="008D3659">
        <w:rPr>
          <w:rFonts w:ascii="Times New Roman" w:hAnsi="Times New Roman" w:cs="Times New Roman" w:hint="eastAsia"/>
        </w:rPr>
        <w:t>使整段文字语意完整连贯</w:t>
      </w:r>
      <w:r>
        <w:rPr>
          <w:rFonts w:ascii="Times New Roman" w:hAnsi="Times New Roman" w:cs="Times New Roman" w:hint="eastAsia"/>
        </w:rPr>
        <w:t>，</w:t>
      </w:r>
      <w:r w:rsidRPr="008D3659">
        <w:rPr>
          <w:rFonts w:ascii="Times New Roman" w:hAnsi="Times New Roman" w:cs="Times New Roman" w:hint="eastAsia"/>
        </w:rPr>
        <w:t>内容贴切</w:t>
      </w:r>
      <w:r>
        <w:rPr>
          <w:rFonts w:ascii="Times New Roman" w:hAnsi="Times New Roman" w:cs="Times New Roman" w:hint="eastAsia"/>
        </w:rPr>
        <w:t>，</w:t>
      </w:r>
      <w:r w:rsidRPr="008D3659">
        <w:rPr>
          <w:rFonts w:ascii="Times New Roman" w:hAnsi="Times New Roman" w:cs="Times New Roman" w:hint="eastAsia"/>
        </w:rPr>
        <w:t>逻辑严密</w:t>
      </w:r>
      <w:r>
        <w:rPr>
          <w:rFonts w:ascii="Times New Roman" w:hAnsi="Times New Roman" w:cs="Times New Roman" w:hint="eastAsia"/>
        </w:rPr>
        <w:t>，</w:t>
      </w:r>
      <w:r w:rsidRPr="008D3659">
        <w:rPr>
          <w:rFonts w:ascii="Times New Roman" w:hAnsi="Times New Roman" w:cs="Times New Roman" w:hint="eastAsia"/>
        </w:rPr>
        <w:t>每处不超过</w:t>
      </w:r>
      <w:r w:rsidRPr="008D3659">
        <w:rPr>
          <w:rFonts w:ascii="Times New Roman" w:hAnsi="Times New Roman" w:cs="Times New Roman"/>
        </w:rPr>
        <w:t>12</w:t>
      </w:r>
      <w:r w:rsidRPr="008D3659">
        <w:rPr>
          <w:rFonts w:ascii="Times New Roman" w:hAnsi="Times New Roman" w:cs="Times New Roman"/>
        </w:rPr>
        <w:t>个字。</w:t>
      </w:r>
    </w:p>
    <w:p w:rsidR="00F0114E" w:rsidRDefault="00F0114E" w:rsidP="00F0114E">
      <w:pPr>
        <w:pStyle w:val="a3"/>
        <w:ind w:firstLineChars="200" w:firstLine="420"/>
        <w:rPr>
          <w:rFonts w:ascii="Times New Roman" w:eastAsia="仿宋_GB2312" w:hAnsi="Times New Roman" w:cs="Times New Roman"/>
        </w:rPr>
      </w:pPr>
      <w:r w:rsidRPr="008D3659">
        <w:rPr>
          <w:rFonts w:ascii="Times New Roman" w:eastAsia="仿宋_GB2312" w:hAnsi="Times New Roman" w:cs="Times New Roman"/>
        </w:rPr>
        <w:t>柴油在开采和运输的过程中</w:t>
      </w:r>
      <w:r>
        <w:rPr>
          <w:rFonts w:ascii="Times New Roman" w:eastAsia="仿宋_GB2312" w:hAnsi="Times New Roman" w:cs="Times New Roman"/>
        </w:rPr>
        <w:t>，</w:t>
      </w:r>
      <w:r w:rsidRPr="008D3659">
        <w:rPr>
          <w:rFonts w:ascii="Times New Roman" w:eastAsia="仿宋_GB2312" w:hAnsi="Times New Roman" w:cs="Times New Roman"/>
        </w:rPr>
        <w:t>常会泄漏到水体和土壤中</w:t>
      </w:r>
      <w:r>
        <w:rPr>
          <w:rFonts w:ascii="Times New Roman" w:eastAsia="仿宋_GB2312" w:hAnsi="Times New Roman" w:cs="Times New Roman"/>
        </w:rPr>
        <w:t>，</w:t>
      </w:r>
      <w:r w:rsidRPr="008D3659">
        <w:rPr>
          <w:rFonts w:eastAsia="仿宋_GB2312" w:hAnsi="宋体" w:cs="Times New Roman"/>
        </w:rPr>
        <w:t>①</w:t>
      </w:r>
      <w:r w:rsidRPr="008D3659">
        <w:rPr>
          <w:rFonts w:ascii="Times New Roman" w:eastAsia="仿宋_GB2312" w:hAnsi="Times New Roman" w:cs="Times New Roman"/>
        </w:rPr>
        <w:t>________________________________________________________________________</w:t>
      </w:r>
    </w:p>
    <w:p w:rsidR="00F0114E" w:rsidRDefault="00F0114E" w:rsidP="00F0114E">
      <w:pPr>
        <w:pStyle w:val="a3"/>
        <w:ind w:firstLineChars="200" w:firstLine="420"/>
        <w:rPr>
          <w:rFonts w:ascii="Times New Roman" w:eastAsia="仿宋_GB2312" w:hAnsi="Times New Roman" w:cs="Times New Roman"/>
        </w:rPr>
      </w:pPr>
      <w:r w:rsidRPr="008D3659">
        <w:rPr>
          <w:rFonts w:ascii="Times New Roman" w:eastAsia="仿宋_GB2312" w:hAnsi="Times New Roman" w:cs="Times New Roman"/>
        </w:rPr>
        <w:lastRenderedPageBreak/>
        <w:t>________</w:t>
      </w:r>
      <w:r w:rsidRPr="008D3659">
        <w:rPr>
          <w:rFonts w:ascii="Times New Roman" w:eastAsia="仿宋_GB2312" w:hAnsi="Times New Roman" w:cs="Times New Roman"/>
        </w:rPr>
        <w:t>。近日</w:t>
      </w:r>
      <w:r>
        <w:rPr>
          <w:rFonts w:ascii="Times New Roman" w:eastAsia="仿宋_GB2312" w:hAnsi="Times New Roman" w:cs="Times New Roman"/>
        </w:rPr>
        <w:t>，</w:t>
      </w:r>
      <w:r w:rsidRPr="008D3659">
        <w:rPr>
          <w:rFonts w:ascii="Times New Roman" w:eastAsia="仿宋_GB2312" w:hAnsi="Times New Roman" w:cs="Times New Roman"/>
        </w:rPr>
        <w:t>中科院合肥物质科学研究院技术生物所吴正岩研究员领导的课题组</w:t>
      </w:r>
      <w:r>
        <w:rPr>
          <w:rFonts w:ascii="Times New Roman" w:eastAsia="仿宋_GB2312" w:hAnsi="Times New Roman" w:cs="Times New Roman"/>
        </w:rPr>
        <w:t>，</w:t>
      </w:r>
      <w:r w:rsidRPr="008D3659">
        <w:rPr>
          <w:rFonts w:ascii="Times New Roman" w:eastAsia="仿宋_GB2312" w:hAnsi="Times New Roman" w:cs="Times New Roman"/>
        </w:rPr>
        <w:t>研制出一种可高效去除水体和土壤中柴油污染的新型纳米海绵。这种纳米海绵表面含有大量的疏水基团</w:t>
      </w:r>
      <w:r>
        <w:rPr>
          <w:rFonts w:ascii="Times New Roman" w:eastAsia="仿宋_GB2312" w:hAnsi="Times New Roman" w:cs="Times New Roman"/>
        </w:rPr>
        <w:t>，</w:t>
      </w:r>
      <w:r w:rsidRPr="008D3659">
        <w:rPr>
          <w:rFonts w:ascii="Times New Roman" w:eastAsia="仿宋_GB2312" w:hAnsi="Times New Roman" w:cs="Times New Roman"/>
        </w:rPr>
        <w:t>可</w:t>
      </w:r>
      <w:r w:rsidRPr="008D3659">
        <w:rPr>
          <w:rFonts w:ascii="Times New Roman" w:eastAsia="仿宋_GB2312" w:hAnsi="Times New Roman" w:cs="Times New Roman" w:hint="eastAsia"/>
        </w:rPr>
        <w:t>与柴油分子形成分子间作用力</w:t>
      </w:r>
      <w:r>
        <w:rPr>
          <w:rFonts w:ascii="Times New Roman" w:eastAsia="仿宋_GB2312" w:hAnsi="Times New Roman" w:cs="Times New Roman" w:hint="eastAsia"/>
        </w:rPr>
        <w:t>，</w:t>
      </w:r>
      <w:r w:rsidRPr="008D3659">
        <w:rPr>
          <w:rFonts w:ascii="Times New Roman" w:eastAsia="仿宋_GB2312" w:hAnsi="Times New Roman" w:cs="Times New Roman" w:hint="eastAsia"/>
        </w:rPr>
        <w:t>从而将</w:t>
      </w:r>
      <w:r w:rsidRPr="008D3659">
        <w:rPr>
          <w:rFonts w:eastAsia="仿宋_GB2312" w:hAnsi="宋体" w:cs="Times New Roman" w:hint="eastAsia"/>
        </w:rPr>
        <w:t>②</w:t>
      </w:r>
      <w:r w:rsidRPr="008D3659">
        <w:rPr>
          <w:rFonts w:ascii="Times New Roman" w:eastAsia="仿宋_GB2312" w:hAnsi="Times New Roman" w:cs="Times New Roman"/>
        </w:rPr>
        <w:t>________________________________________________________________________</w:t>
      </w:r>
    </w:p>
    <w:p w:rsidR="00F0114E" w:rsidRDefault="00F0114E" w:rsidP="00F0114E">
      <w:pPr>
        <w:pStyle w:val="a3"/>
        <w:ind w:firstLineChars="200" w:firstLine="420"/>
        <w:rPr>
          <w:rFonts w:ascii="Times New Roman" w:eastAsia="仿宋_GB2312" w:hAnsi="Times New Roman" w:cs="Times New Roman"/>
        </w:rPr>
      </w:pPr>
      <w:r w:rsidRPr="008D3659">
        <w:rPr>
          <w:rFonts w:ascii="Times New Roman" w:eastAsia="仿宋_GB2312" w:hAnsi="Times New Roman" w:cs="Times New Roman"/>
        </w:rPr>
        <w:t>________</w:t>
      </w:r>
      <w:r>
        <w:rPr>
          <w:rFonts w:ascii="Times New Roman" w:eastAsia="仿宋_GB2312" w:hAnsi="Times New Roman" w:cs="Times New Roman"/>
        </w:rPr>
        <w:t>，</w:t>
      </w:r>
      <w:r w:rsidRPr="008D3659">
        <w:rPr>
          <w:rFonts w:ascii="Times New Roman" w:eastAsia="仿宋_GB2312" w:hAnsi="Times New Roman" w:cs="Times New Roman"/>
        </w:rPr>
        <w:t>纳米海绵中的柴油就随海绵一起从水体和土壤中移除</w:t>
      </w:r>
      <w:r>
        <w:rPr>
          <w:rFonts w:ascii="Times New Roman" w:eastAsia="仿宋_GB2312" w:hAnsi="Times New Roman" w:cs="Times New Roman"/>
        </w:rPr>
        <w:t>，</w:t>
      </w:r>
      <w:r w:rsidRPr="008D3659">
        <w:rPr>
          <w:rFonts w:ascii="Times New Roman" w:eastAsia="仿宋_GB2312" w:hAnsi="Times New Roman" w:cs="Times New Roman"/>
        </w:rPr>
        <w:t>达到污染修复的目的。吴正岩表示</w:t>
      </w:r>
      <w:r>
        <w:rPr>
          <w:rFonts w:ascii="Times New Roman" w:eastAsia="仿宋_GB2312" w:hAnsi="Times New Roman" w:cs="Times New Roman"/>
        </w:rPr>
        <w:t>，</w:t>
      </w:r>
      <w:r w:rsidRPr="008D3659">
        <w:rPr>
          <w:rFonts w:ascii="Times New Roman" w:eastAsia="仿宋_GB2312" w:hAnsi="Times New Roman" w:cs="Times New Roman"/>
        </w:rPr>
        <w:t>纳米海绵不仅可以去除水体中的柴油</w:t>
      </w:r>
      <w:r>
        <w:rPr>
          <w:rFonts w:ascii="Times New Roman" w:eastAsia="仿宋_GB2312" w:hAnsi="Times New Roman" w:cs="Times New Roman"/>
        </w:rPr>
        <w:t>，</w:t>
      </w:r>
      <w:r w:rsidRPr="008D3659">
        <w:rPr>
          <w:rFonts w:ascii="Times New Roman" w:eastAsia="仿宋_GB2312" w:hAnsi="Times New Roman" w:cs="Times New Roman"/>
        </w:rPr>
        <w:t>而且可以铺在土壤表面</w:t>
      </w:r>
      <w:r>
        <w:rPr>
          <w:rFonts w:ascii="Times New Roman" w:eastAsia="仿宋_GB2312" w:hAnsi="Times New Roman" w:cs="Times New Roman"/>
        </w:rPr>
        <w:t>，</w:t>
      </w:r>
      <w:r w:rsidRPr="008D3659">
        <w:rPr>
          <w:rFonts w:eastAsia="仿宋_GB2312" w:hAnsi="宋体" w:cs="Times New Roman"/>
        </w:rPr>
        <w:t>③</w:t>
      </w:r>
      <w:r w:rsidRPr="008D3659">
        <w:rPr>
          <w:rFonts w:ascii="Times New Roman" w:eastAsia="仿宋_GB2312" w:hAnsi="Times New Roman" w:cs="Times New Roman"/>
        </w:rPr>
        <w:t>________________________________________________________________________</w:t>
      </w:r>
    </w:p>
    <w:p w:rsidR="00F0114E" w:rsidRDefault="00F0114E" w:rsidP="00F0114E">
      <w:pPr>
        <w:pStyle w:val="a3"/>
        <w:ind w:firstLineChars="200" w:firstLine="420"/>
        <w:rPr>
          <w:rFonts w:ascii="Times New Roman" w:hAnsi="Times New Roman" w:cs="Times New Roman"/>
        </w:rPr>
      </w:pPr>
      <w:r w:rsidRPr="008D3659">
        <w:rPr>
          <w:rFonts w:ascii="Times New Roman" w:eastAsia="仿宋_GB2312" w:hAnsi="Times New Roman" w:cs="Times New Roman" w:hint="eastAsia"/>
        </w:rPr>
        <w:t>________</w:t>
      </w:r>
      <w:r>
        <w:rPr>
          <w:rFonts w:ascii="Times New Roman" w:eastAsia="仿宋_GB2312" w:hAnsi="Times New Roman" w:cs="Times New Roman"/>
        </w:rPr>
        <w:t>，</w:t>
      </w:r>
      <w:r w:rsidRPr="008D3659">
        <w:rPr>
          <w:rFonts w:ascii="Times New Roman" w:eastAsia="仿宋_GB2312" w:hAnsi="Times New Roman" w:cs="Times New Roman"/>
        </w:rPr>
        <w:t>也可以放在土壤中控制柴油的迁移和扩散</w:t>
      </w:r>
      <w:r>
        <w:rPr>
          <w:rFonts w:ascii="Times New Roman" w:eastAsia="仿宋_GB2312" w:hAnsi="Times New Roman" w:cs="Times New Roman"/>
        </w:rPr>
        <w:t>，</w:t>
      </w:r>
      <w:r w:rsidRPr="008D3659">
        <w:rPr>
          <w:rFonts w:ascii="Times New Roman" w:eastAsia="仿宋_GB2312" w:hAnsi="Times New Roman" w:cs="Times New Roman"/>
        </w:rPr>
        <w:t>且易回收</w:t>
      </w:r>
      <w:r>
        <w:rPr>
          <w:rFonts w:ascii="Times New Roman" w:eastAsia="仿宋_GB2312" w:hAnsi="Times New Roman" w:cs="Times New Roman"/>
        </w:rPr>
        <w:t>，</w:t>
      </w:r>
      <w:r w:rsidRPr="008D3659">
        <w:rPr>
          <w:rFonts w:ascii="Times New Roman" w:eastAsia="仿宋_GB2312" w:hAnsi="Times New Roman" w:cs="Times New Roman"/>
        </w:rPr>
        <w:t>因此在防止柴油污染水体和土壤领域前景广阔。</w:t>
      </w:r>
    </w:p>
    <w:p w:rsidR="00F0114E" w:rsidRDefault="00F0114E" w:rsidP="00F0114E">
      <w:pPr>
        <w:pStyle w:val="a3"/>
        <w:ind w:firstLineChars="200" w:firstLine="420"/>
        <w:rPr>
          <w:rFonts w:ascii="Times New Roman" w:hAnsi="Times New Roman" w:cs="Times New Roman"/>
        </w:rPr>
      </w:pPr>
      <w:r w:rsidRPr="008D3659">
        <w:rPr>
          <w:rFonts w:ascii="Times New Roman" w:hAnsi="Times New Roman" w:cs="Times New Roman"/>
        </w:rPr>
        <w:t>3</w:t>
      </w:r>
      <w:r>
        <w:rPr>
          <w:rFonts w:ascii="Times New Roman" w:hAnsi="Times New Roman" w:cs="Times New Roman"/>
        </w:rPr>
        <w:t>．</w:t>
      </w:r>
      <w:r>
        <w:rPr>
          <w:rFonts w:ascii="Times New Roman" w:eastAsia="楷体_GB2312" w:hAnsi="Times New Roman" w:cs="Times New Roman"/>
        </w:rPr>
        <w:t>[</w:t>
      </w:r>
      <w:r w:rsidRPr="008D3659">
        <w:rPr>
          <w:rFonts w:ascii="Times New Roman" w:eastAsia="楷体_GB2312" w:hAnsi="Times New Roman" w:cs="Times New Roman"/>
        </w:rPr>
        <w:t>2021·</w:t>
      </w:r>
      <w:r w:rsidRPr="008D3659">
        <w:rPr>
          <w:rFonts w:ascii="Times New Roman" w:eastAsia="楷体_GB2312" w:hAnsi="Times New Roman" w:cs="Times New Roman"/>
        </w:rPr>
        <w:t>浙江阶段性评估</w:t>
      </w:r>
      <w:r w:rsidRPr="008D3659">
        <w:rPr>
          <w:rFonts w:ascii="Times New Roman" w:eastAsia="楷体_GB2312" w:hAnsi="Times New Roman" w:cs="Times New Roman"/>
        </w:rPr>
        <w:t>·</w:t>
      </w:r>
      <w:r w:rsidRPr="008D3659">
        <w:rPr>
          <w:rFonts w:ascii="Times New Roman" w:eastAsia="楷体_GB2312" w:hAnsi="Times New Roman" w:cs="Times New Roman"/>
        </w:rPr>
        <w:t>改编</w:t>
      </w:r>
      <w:r>
        <w:rPr>
          <w:rFonts w:ascii="Times New Roman" w:eastAsia="楷体_GB2312" w:hAnsi="Times New Roman" w:cs="Times New Roman"/>
        </w:rPr>
        <w:t>]</w:t>
      </w:r>
      <w:r w:rsidRPr="008D3659">
        <w:rPr>
          <w:rFonts w:ascii="Times New Roman" w:hAnsi="Times New Roman" w:cs="Times New Roman"/>
        </w:rPr>
        <w:t>阅读下面的文字和图片</w:t>
      </w:r>
      <w:r>
        <w:rPr>
          <w:rFonts w:ascii="Times New Roman" w:hAnsi="Times New Roman" w:cs="Times New Roman"/>
        </w:rPr>
        <w:t>，</w:t>
      </w:r>
      <w:r w:rsidRPr="008D3659">
        <w:rPr>
          <w:rFonts w:ascii="Times New Roman" w:hAnsi="Times New Roman" w:cs="Times New Roman"/>
        </w:rPr>
        <w:t>完成后面题目。</w:t>
      </w:r>
    </w:p>
    <w:p w:rsidR="00F0114E" w:rsidRDefault="00F0114E" w:rsidP="00F0114E">
      <w:pPr>
        <w:pStyle w:val="a3"/>
        <w:ind w:firstLineChars="200" w:firstLine="420"/>
        <w:jc w:val="center"/>
        <w:rPr>
          <w:rFonts w:ascii="Times New Roman" w:hAnsi="Times New Roman" w:cs="Times New Roman"/>
        </w:rPr>
      </w:pPr>
      <w:r>
        <w:rPr>
          <w:rFonts w:ascii="Times New Roman" w:hAnsi="Times New Roman" w:cs="Times New Roman"/>
          <w:noProof/>
        </w:rPr>
        <w:drawing>
          <wp:inline distT="0" distB="0" distL="0" distR="0">
            <wp:extent cx="1060450" cy="1492250"/>
            <wp:effectExtent l="0" t="0" r="6350" b="0"/>
            <wp:docPr id="1" name="图片 1" descr="C:\Users\Administrator\Desktop\2022微专题语文(新高考)成书\微专题小练习·语文（新高考）\21微语文1.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istrator\Desktop\2022微专题语文(新高考)成书\微专题小练习·语文（新高考）\21微语文1.TIF"/>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60450" cy="1492250"/>
                    </a:xfrm>
                    <a:prstGeom prst="rect">
                      <a:avLst/>
                    </a:prstGeom>
                    <a:noFill/>
                    <a:ln>
                      <a:noFill/>
                    </a:ln>
                  </pic:spPr>
                </pic:pic>
              </a:graphicData>
            </a:graphic>
          </wp:inline>
        </w:drawing>
      </w:r>
    </w:p>
    <w:p w:rsidR="00F0114E" w:rsidRDefault="00F0114E" w:rsidP="00F0114E">
      <w:pPr>
        <w:pStyle w:val="a3"/>
        <w:ind w:firstLineChars="200" w:firstLine="420"/>
        <w:rPr>
          <w:rFonts w:ascii="Times New Roman" w:hAnsi="Times New Roman" w:cs="Times New Roman"/>
        </w:rPr>
      </w:pPr>
      <w:r w:rsidRPr="008D3659">
        <w:rPr>
          <w:rFonts w:ascii="Times New Roman" w:eastAsia="仿宋_GB2312" w:hAnsi="Times New Roman" w:cs="Times New Roman"/>
        </w:rPr>
        <w:t>第</w:t>
      </w:r>
      <w:r w:rsidRPr="008D3659">
        <w:rPr>
          <w:rFonts w:ascii="Times New Roman" w:eastAsia="仿宋_GB2312" w:hAnsi="Times New Roman" w:cs="Times New Roman"/>
        </w:rPr>
        <w:t>91</w:t>
      </w:r>
      <w:r w:rsidRPr="008D3659">
        <w:rPr>
          <w:rFonts w:ascii="Times New Roman" w:eastAsia="仿宋_GB2312" w:hAnsi="Times New Roman" w:cs="Times New Roman"/>
        </w:rPr>
        <w:t>届奥斯卡金像奖最佳动画短片奖颁发给由皮克斯动画首位华裔女导演石之予执导的《包宝宝》。</w:t>
      </w:r>
      <w:r w:rsidRPr="008D3659">
        <w:rPr>
          <w:rFonts w:hAnsi="宋体" w:cs="Times New Roman"/>
        </w:rPr>
        <w:t>“</w:t>
      </w:r>
      <w:r w:rsidRPr="008D3659">
        <w:rPr>
          <w:rFonts w:ascii="Times New Roman" w:eastAsia="仿宋_GB2312" w:hAnsi="Times New Roman" w:cs="Times New Roman"/>
        </w:rPr>
        <w:t>家庭</w:t>
      </w:r>
      <w:r w:rsidRPr="008D3659">
        <w:rPr>
          <w:rFonts w:hAnsi="宋体" w:cs="Times New Roman"/>
        </w:rPr>
        <w:t>”</w:t>
      </w:r>
      <w:r w:rsidRPr="008D3659">
        <w:rPr>
          <w:rFonts w:ascii="Times New Roman" w:eastAsia="仿宋_GB2312" w:hAnsi="Times New Roman" w:cs="Times New Roman"/>
        </w:rPr>
        <w:t>与</w:t>
      </w:r>
      <w:r w:rsidRPr="008D3659">
        <w:rPr>
          <w:rFonts w:hAnsi="宋体" w:cs="Times New Roman"/>
        </w:rPr>
        <w:t>“</w:t>
      </w:r>
      <w:r w:rsidRPr="008D3659">
        <w:rPr>
          <w:rFonts w:ascii="Times New Roman" w:eastAsia="仿宋_GB2312" w:hAnsi="Times New Roman" w:cs="Times New Roman"/>
        </w:rPr>
        <w:t>爱</w:t>
      </w:r>
      <w:r w:rsidRPr="008D3659">
        <w:rPr>
          <w:rFonts w:hAnsi="宋体" w:cs="Times New Roman"/>
        </w:rPr>
        <w:t>”</w:t>
      </w:r>
      <w:r>
        <w:rPr>
          <w:rFonts w:ascii="Times New Roman" w:eastAsia="仿宋_GB2312" w:hAnsi="Times New Roman" w:cs="Times New Roman"/>
        </w:rPr>
        <w:t>，</w:t>
      </w:r>
      <w:r w:rsidRPr="008D3659">
        <w:rPr>
          <w:rFonts w:ascii="Times New Roman" w:eastAsia="仿宋_GB2312" w:hAnsi="Times New Roman" w:cs="Times New Roman"/>
        </w:rPr>
        <w:t>一直是皮克斯动画所关注的主题。这部时长仅</w:t>
      </w:r>
      <w:r w:rsidRPr="008D3659">
        <w:rPr>
          <w:rFonts w:ascii="Times New Roman" w:eastAsia="仿宋_GB2312" w:hAnsi="Times New Roman" w:cs="Times New Roman"/>
        </w:rPr>
        <w:t>8</w:t>
      </w:r>
      <w:r w:rsidRPr="008D3659">
        <w:rPr>
          <w:rFonts w:ascii="Times New Roman" w:eastAsia="仿宋_GB2312" w:hAnsi="Times New Roman" w:cs="Times New Roman"/>
        </w:rPr>
        <w:t>分钟的动画片《包宝宝》</w:t>
      </w:r>
      <w:r>
        <w:rPr>
          <w:rFonts w:ascii="Times New Roman" w:eastAsia="仿宋_GB2312" w:hAnsi="Times New Roman" w:cs="Times New Roman"/>
        </w:rPr>
        <w:t>，</w:t>
      </w:r>
      <w:r w:rsidRPr="008D3659">
        <w:rPr>
          <w:rFonts w:ascii="Times New Roman" w:eastAsia="仿宋_GB2312" w:hAnsi="Times New Roman" w:cs="Times New Roman"/>
        </w:rPr>
        <w:t>将中国美食包子塑造为一个人格化的宝宝形象</w:t>
      </w:r>
      <w:r>
        <w:rPr>
          <w:rFonts w:ascii="Times New Roman" w:eastAsia="仿宋_GB2312" w:hAnsi="Times New Roman" w:cs="Times New Roman"/>
        </w:rPr>
        <w:t>，</w:t>
      </w:r>
      <w:r w:rsidRPr="008D3659">
        <w:rPr>
          <w:rFonts w:ascii="Times New Roman" w:eastAsia="仿宋_GB2312" w:hAnsi="Times New Roman" w:cs="Times New Roman"/>
        </w:rPr>
        <w:t>细腻描写了一个</w:t>
      </w:r>
      <w:r w:rsidRPr="008D3659">
        <w:rPr>
          <w:rFonts w:ascii="Times New Roman" w:eastAsia="仿宋_GB2312" w:hAnsi="Times New Roman" w:cs="Times New Roman" w:hint="eastAsia"/>
        </w:rPr>
        <w:t>中国母亲与孩子间的互动：年幼获得母亲的呵护与陪伴</w:t>
      </w:r>
      <w:r>
        <w:rPr>
          <w:rFonts w:ascii="Times New Roman" w:eastAsia="仿宋_GB2312" w:hAnsi="Times New Roman" w:cs="Times New Roman" w:hint="eastAsia"/>
        </w:rPr>
        <w:t>，</w:t>
      </w:r>
      <w:r w:rsidRPr="008D3659">
        <w:rPr>
          <w:rFonts w:ascii="Times New Roman" w:eastAsia="仿宋_GB2312" w:hAnsi="Times New Roman" w:cs="Times New Roman" w:hint="eastAsia"/>
        </w:rPr>
        <w:t>青年期产生对母亲的隔阂与疏远</w:t>
      </w:r>
      <w:r>
        <w:rPr>
          <w:rFonts w:ascii="Times New Roman" w:eastAsia="仿宋_GB2312" w:hAnsi="Times New Roman" w:cs="Times New Roman" w:hint="eastAsia"/>
        </w:rPr>
        <w:t>，</w:t>
      </w:r>
      <w:r w:rsidRPr="008D3659">
        <w:rPr>
          <w:rFonts w:ascii="Times New Roman" w:eastAsia="仿宋_GB2312" w:hAnsi="Times New Roman" w:cs="Times New Roman" w:hint="eastAsia"/>
        </w:rPr>
        <w:t>最终母子相互理解</w:t>
      </w:r>
      <w:r>
        <w:rPr>
          <w:rFonts w:ascii="Times New Roman" w:eastAsia="仿宋_GB2312" w:hAnsi="Times New Roman" w:cs="Times New Roman" w:hint="eastAsia"/>
        </w:rPr>
        <w:t>，</w:t>
      </w:r>
      <w:r w:rsidRPr="008D3659">
        <w:rPr>
          <w:rFonts w:ascii="Times New Roman" w:eastAsia="仿宋_GB2312" w:hAnsi="Times New Roman" w:cs="Times New Roman" w:hint="eastAsia"/>
        </w:rPr>
        <w:t>家庭再次洋溢着幸福。</w:t>
      </w:r>
    </w:p>
    <w:p w:rsidR="00F0114E" w:rsidRDefault="00F0114E" w:rsidP="00F0114E">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1</w:t>
      </w:r>
      <w:r>
        <w:rPr>
          <w:rFonts w:ascii="Times New Roman" w:hAnsi="Times New Roman" w:cs="Times New Roman"/>
        </w:rPr>
        <w:t>)</w:t>
      </w:r>
      <w:r w:rsidRPr="008D3659">
        <w:rPr>
          <w:rFonts w:ascii="Times New Roman" w:hAnsi="Times New Roman" w:cs="Times New Roman"/>
        </w:rPr>
        <w:t>结合动画海报和文字内容</w:t>
      </w:r>
      <w:r>
        <w:rPr>
          <w:rFonts w:ascii="Times New Roman" w:hAnsi="Times New Roman" w:cs="Times New Roman"/>
        </w:rPr>
        <w:t>，</w:t>
      </w:r>
      <w:r w:rsidRPr="008D3659">
        <w:rPr>
          <w:rFonts w:ascii="Times New Roman" w:hAnsi="Times New Roman" w:cs="Times New Roman"/>
        </w:rPr>
        <w:t>谈谈动画短片的题名</w:t>
      </w:r>
      <w:r w:rsidRPr="008D3659">
        <w:rPr>
          <w:rFonts w:ascii="Times New Roman" w:hAnsi="Times New Roman" w:cs="Times New Roman"/>
        </w:rPr>
        <w:t>——“Bao”</w:t>
      </w:r>
      <w:r w:rsidRPr="008D3659">
        <w:rPr>
          <w:rFonts w:ascii="Times New Roman" w:hAnsi="Times New Roman" w:cs="Times New Roman"/>
        </w:rPr>
        <w:t>的内涵。</w:t>
      </w:r>
    </w:p>
    <w:p w:rsidR="00F0114E" w:rsidRDefault="00F0114E" w:rsidP="00F0114E">
      <w:pPr>
        <w:pStyle w:val="a3"/>
        <w:ind w:firstLineChars="200" w:firstLine="420"/>
        <w:rPr>
          <w:rFonts w:ascii="Times New Roman" w:hAnsi="Times New Roman" w:cs="Times New Roman"/>
        </w:rPr>
      </w:pPr>
      <w:r w:rsidRPr="008D3659">
        <w:rPr>
          <w:rFonts w:ascii="Times New Roman" w:hAnsi="Times New Roman" w:cs="Times New Roman"/>
        </w:rPr>
        <w:t>答：</w:t>
      </w:r>
      <w:r w:rsidRPr="008D3659">
        <w:rPr>
          <w:rFonts w:ascii="Times New Roman" w:hAnsi="Times New Roman" w:cs="Times New Roman"/>
        </w:rPr>
        <w:t>________________________________________________________________________</w:t>
      </w:r>
    </w:p>
    <w:p w:rsidR="00F0114E" w:rsidRDefault="00F0114E" w:rsidP="00F0114E">
      <w:pPr>
        <w:pStyle w:val="a3"/>
        <w:ind w:firstLineChars="200" w:firstLine="420"/>
        <w:rPr>
          <w:rFonts w:ascii="Times New Roman" w:hAnsi="Times New Roman" w:cs="Times New Roman"/>
        </w:rPr>
      </w:pPr>
      <w:r w:rsidRPr="008D3659">
        <w:rPr>
          <w:rFonts w:ascii="Times New Roman" w:hAnsi="Times New Roman" w:cs="Times New Roman"/>
        </w:rPr>
        <w:t>________________________________________________________________________</w:t>
      </w:r>
    </w:p>
    <w:p w:rsidR="00F0114E" w:rsidRDefault="00F0114E" w:rsidP="00F0114E">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2</w:t>
      </w:r>
      <w:r>
        <w:rPr>
          <w:rFonts w:ascii="Times New Roman" w:hAnsi="Times New Roman" w:cs="Times New Roman"/>
        </w:rPr>
        <w:t>)</w:t>
      </w:r>
      <w:r w:rsidRPr="008D3659">
        <w:rPr>
          <w:rFonts w:ascii="Times New Roman" w:hAnsi="Times New Roman" w:cs="Times New Roman" w:hint="eastAsia"/>
        </w:rPr>
        <w:t>有人说</w:t>
      </w:r>
      <w:r>
        <w:rPr>
          <w:rFonts w:ascii="Times New Roman" w:hAnsi="Times New Roman" w:cs="Times New Roman" w:hint="eastAsia"/>
        </w:rPr>
        <w:t>，</w:t>
      </w:r>
      <w:r w:rsidRPr="008D3659">
        <w:rPr>
          <w:rFonts w:ascii="Times New Roman" w:hAnsi="Times New Roman" w:cs="Times New Roman" w:hint="eastAsia"/>
        </w:rPr>
        <w:t>《包宝宝》所讲述的故事是典型的中国式亲情</w:t>
      </w:r>
      <w:r>
        <w:rPr>
          <w:rFonts w:ascii="Times New Roman" w:hAnsi="Times New Roman" w:cs="Times New Roman" w:hint="eastAsia"/>
        </w:rPr>
        <w:t>，</w:t>
      </w:r>
      <w:r w:rsidRPr="008D3659">
        <w:rPr>
          <w:rFonts w:ascii="Times New Roman" w:hAnsi="Times New Roman" w:cs="Times New Roman" w:hint="eastAsia"/>
        </w:rPr>
        <w:t>你如何看待这种中国式亲情？</w:t>
      </w:r>
      <w:r>
        <w:rPr>
          <w:rFonts w:ascii="Times New Roman" w:hAnsi="Times New Roman" w:cs="Times New Roman" w:hint="eastAsia"/>
        </w:rPr>
        <w:t>(</w:t>
      </w:r>
      <w:r w:rsidRPr="008D3659">
        <w:rPr>
          <w:rFonts w:ascii="Times New Roman" w:hAnsi="Times New Roman" w:cs="Times New Roman" w:hint="eastAsia"/>
        </w:rPr>
        <w:t>不超过</w:t>
      </w:r>
      <w:r w:rsidRPr="008D3659">
        <w:rPr>
          <w:rFonts w:ascii="Times New Roman" w:hAnsi="Times New Roman" w:cs="Times New Roman"/>
        </w:rPr>
        <w:t>80</w:t>
      </w:r>
      <w:r w:rsidRPr="008D3659">
        <w:rPr>
          <w:rFonts w:ascii="Times New Roman" w:hAnsi="Times New Roman" w:cs="Times New Roman"/>
        </w:rPr>
        <w:t>个字</w:t>
      </w:r>
      <w:r>
        <w:rPr>
          <w:rFonts w:ascii="Times New Roman" w:hAnsi="Times New Roman" w:cs="Times New Roman"/>
        </w:rPr>
        <w:t>)</w:t>
      </w:r>
    </w:p>
    <w:p w:rsidR="00F0114E" w:rsidRDefault="00F0114E" w:rsidP="00F0114E">
      <w:pPr>
        <w:pStyle w:val="a3"/>
        <w:ind w:firstLineChars="200" w:firstLine="420"/>
        <w:rPr>
          <w:rFonts w:ascii="Times New Roman" w:hAnsi="Times New Roman" w:cs="Times New Roman"/>
        </w:rPr>
      </w:pPr>
      <w:r w:rsidRPr="008D3659">
        <w:rPr>
          <w:rFonts w:ascii="Times New Roman" w:hAnsi="Times New Roman" w:cs="Times New Roman"/>
        </w:rPr>
        <w:t>答：</w:t>
      </w:r>
      <w:r w:rsidRPr="008D3659">
        <w:rPr>
          <w:rFonts w:ascii="Times New Roman" w:hAnsi="Times New Roman" w:cs="Times New Roman"/>
        </w:rPr>
        <w:t>________________________________________________________________________</w:t>
      </w:r>
    </w:p>
    <w:p w:rsidR="00F0114E" w:rsidRDefault="00F0114E" w:rsidP="00F0114E">
      <w:pPr>
        <w:pStyle w:val="a3"/>
        <w:ind w:firstLineChars="200" w:firstLine="420"/>
        <w:rPr>
          <w:rFonts w:ascii="Times New Roman" w:hAnsi="Times New Roman" w:cs="Times New Roman"/>
        </w:rPr>
      </w:pPr>
      <w:r w:rsidRPr="008D3659">
        <w:rPr>
          <w:rFonts w:ascii="Times New Roman" w:hAnsi="Times New Roman" w:cs="Times New Roman"/>
        </w:rPr>
        <w:t>________________________________________________________________________</w:t>
      </w:r>
    </w:p>
    <w:p w:rsidR="00F0114E" w:rsidRDefault="00F0114E" w:rsidP="00F0114E">
      <w:pPr>
        <w:pStyle w:val="a3"/>
        <w:ind w:firstLineChars="200" w:firstLine="420"/>
        <w:rPr>
          <w:rFonts w:ascii="Times New Roman" w:hAnsi="Times New Roman" w:cs="Times New Roman"/>
        </w:rPr>
      </w:pPr>
      <w:r w:rsidRPr="008D3659">
        <w:rPr>
          <w:rFonts w:ascii="Times New Roman" w:hAnsi="Times New Roman" w:cs="Times New Roman"/>
        </w:rPr>
        <w:t>________________________________________________________________________</w:t>
      </w:r>
    </w:p>
    <w:p w:rsidR="00F0114E" w:rsidRDefault="00F0114E" w:rsidP="00F0114E">
      <w:pPr>
        <w:pStyle w:val="a3"/>
        <w:ind w:firstLineChars="200" w:firstLine="420"/>
        <w:rPr>
          <w:rFonts w:ascii="Times New Roman" w:hAnsi="Times New Roman" w:cs="Times New Roman"/>
        </w:rPr>
      </w:pPr>
      <w:r w:rsidRPr="008D3659">
        <w:rPr>
          <w:rFonts w:ascii="Times New Roman" w:hAnsi="Times New Roman" w:cs="Times New Roman"/>
        </w:rPr>
        <w:lastRenderedPageBreak/>
        <w:t>________________________________________________________________________</w:t>
      </w:r>
    </w:p>
    <w:p w:rsidR="00F0114E" w:rsidRDefault="00F0114E" w:rsidP="00F0114E">
      <w:pPr>
        <w:pStyle w:val="a3"/>
        <w:ind w:firstLineChars="200" w:firstLine="420"/>
        <w:rPr>
          <w:rFonts w:ascii="Times New Roman" w:hAnsi="Times New Roman" w:cs="Times New Roman"/>
        </w:rPr>
      </w:pPr>
      <w:r w:rsidRPr="008D3659">
        <w:rPr>
          <w:rFonts w:ascii="Times New Roman" w:hAnsi="Times New Roman" w:cs="Times New Roman"/>
        </w:rPr>
        <w:t>4</w:t>
      </w:r>
      <w:r>
        <w:rPr>
          <w:rFonts w:ascii="Times New Roman" w:hAnsi="Times New Roman" w:cs="Times New Roman"/>
        </w:rPr>
        <w:t>．</w:t>
      </w:r>
      <w:r>
        <w:rPr>
          <w:rFonts w:ascii="Times New Roman" w:eastAsia="楷体_GB2312" w:hAnsi="Times New Roman" w:cs="Times New Roman"/>
        </w:rPr>
        <w:t>[</w:t>
      </w:r>
      <w:r w:rsidRPr="008D3659">
        <w:rPr>
          <w:rFonts w:ascii="Times New Roman" w:eastAsia="楷体_GB2312" w:hAnsi="Times New Roman" w:cs="Times New Roman"/>
        </w:rPr>
        <w:t>2021·</w:t>
      </w:r>
      <w:r w:rsidRPr="008D3659">
        <w:rPr>
          <w:rFonts w:ascii="Times New Roman" w:eastAsia="楷体_GB2312" w:hAnsi="Times New Roman" w:cs="Times New Roman"/>
        </w:rPr>
        <w:t>湖南湖北八市联考</w:t>
      </w:r>
      <w:r>
        <w:rPr>
          <w:rFonts w:ascii="Times New Roman" w:eastAsia="楷体_GB2312" w:hAnsi="Times New Roman" w:cs="Times New Roman"/>
        </w:rPr>
        <w:t>]</w:t>
      </w:r>
      <w:r w:rsidRPr="008D3659">
        <w:rPr>
          <w:rFonts w:ascii="Times New Roman" w:hAnsi="Times New Roman" w:cs="Times New Roman"/>
        </w:rPr>
        <w:t>根据提示补写出下列句子中的空缺部分。</w:t>
      </w:r>
    </w:p>
    <w:p w:rsidR="00F0114E" w:rsidRDefault="00F0114E" w:rsidP="00F0114E">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1</w:t>
      </w:r>
      <w:r>
        <w:rPr>
          <w:rFonts w:ascii="Times New Roman" w:hAnsi="Times New Roman" w:cs="Times New Roman"/>
        </w:rPr>
        <w:t>)</w:t>
      </w:r>
      <w:r w:rsidRPr="008D3659">
        <w:rPr>
          <w:rFonts w:ascii="Times New Roman" w:hAnsi="Times New Roman" w:cs="Times New Roman"/>
        </w:rPr>
        <w:t>《爱莲说》中与</w:t>
      </w:r>
      <w:r w:rsidRPr="008D3659">
        <w:rPr>
          <w:rFonts w:hAnsi="宋体" w:cs="Times New Roman"/>
        </w:rPr>
        <w:t>“</w:t>
      </w:r>
      <w:r w:rsidRPr="008D3659">
        <w:rPr>
          <w:rFonts w:ascii="Times New Roman" w:hAnsi="Times New Roman" w:cs="Times New Roman"/>
        </w:rPr>
        <w:t>近朱者赤</w:t>
      </w:r>
      <w:r>
        <w:rPr>
          <w:rFonts w:ascii="Times New Roman" w:hAnsi="Times New Roman" w:cs="Times New Roman"/>
        </w:rPr>
        <w:t>，</w:t>
      </w:r>
      <w:r w:rsidRPr="008D3659">
        <w:rPr>
          <w:rFonts w:ascii="Times New Roman" w:hAnsi="Times New Roman" w:cs="Times New Roman"/>
        </w:rPr>
        <w:t>近墨者黑</w:t>
      </w:r>
      <w:r w:rsidRPr="008D3659">
        <w:rPr>
          <w:rFonts w:hAnsi="宋体" w:cs="Times New Roman"/>
        </w:rPr>
        <w:t>”</w:t>
      </w:r>
      <w:r w:rsidRPr="008D3659">
        <w:rPr>
          <w:rFonts w:ascii="Times New Roman" w:hAnsi="Times New Roman" w:cs="Times New Roman"/>
        </w:rPr>
        <w:t>形成鲜明对比</w:t>
      </w:r>
      <w:r>
        <w:rPr>
          <w:rFonts w:ascii="Times New Roman" w:hAnsi="Times New Roman" w:cs="Times New Roman"/>
        </w:rPr>
        <w:t>，</w:t>
      </w:r>
      <w:r w:rsidRPr="008D3659">
        <w:rPr>
          <w:rFonts w:ascii="Times New Roman" w:hAnsi="Times New Roman" w:cs="Times New Roman"/>
        </w:rPr>
        <w:t>表现莲高洁品质的句子是</w:t>
      </w:r>
      <w:r w:rsidRPr="008D3659">
        <w:rPr>
          <w:rFonts w:hAnsi="宋体" w:cs="Times New Roman"/>
        </w:rPr>
        <w:t>“</w:t>
      </w:r>
      <w:r w:rsidRPr="008D3659">
        <w:rPr>
          <w:rFonts w:ascii="Times New Roman" w:hAnsi="Times New Roman" w:cs="Times New Roman"/>
        </w:rPr>
        <w:t>______________</w:t>
      </w:r>
      <w:r>
        <w:rPr>
          <w:rFonts w:ascii="Times New Roman" w:hAnsi="Times New Roman" w:cs="Times New Roman"/>
        </w:rPr>
        <w:t>，</w:t>
      </w:r>
      <w:r w:rsidRPr="008D3659">
        <w:rPr>
          <w:rFonts w:ascii="Times New Roman" w:hAnsi="Times New Roman" w:cs="Times New Roman"/>
        </w:rPr>
        <w:t>______________</w:t>
      </w:r>
      <w:r w:rsidRPr="008D3659">
        <w:rPr>
          <w:rFonts w:hAnsi="宋体" w:cs="Times New Roman"/>
        </w:rPr>
        <w:t>”</w:t>
      </w:r>
      <w:r w:rsidRPr="008D3659">
        <w:rPr>
          <w:rFonts w:ascii="Times New Roman" w:hAnsi="Times New Roman" w:cs="Times New Roman"/>
        </w:rPr>
        <w:t>。</w:t>
      </w:r>
    </w:p>
    <w:p w:rsidR="00F0114E" w:rsidRDefault="00F0114E" w:rsidP="00F0114E">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2</w:t>
      </w:r>
      <w:r>
        <w:rPr>
          <w:rFonts w:ascii="Times New Roman" w:hAnsi="Times New Roman" w:cs="Times New Roman"/>
        </w:rPr>
        <w:t>)</w:t>
      </w:r>
      <w:r w:rsidRPr="008D3659">
        <w:rPr>
          <w:rFonts w:ascii="Times New Roman" w:hAnsi="Times New Roman" w:cs="Times New Roman"/>
        </w:rPr>
        <w:t>苏轼《念奴娇</w:t>
      </w:r>
      <w:r>
        <w:rPr>
          <w:rFonts w:ascii="Times New Roman" w:hAnsi="Times New Roman" w:cs="Times New Roman"/>
        </w:rPr>
        <w:t>(</w:t>
      </w:r>
      <w:r w:rsidRPr="008D3659">
        <w:rPr>
          <w:rFonts w:ascii="Times New Roman" w:hAnsi="Times New Roman" w:cs="Times New Roman"/>
        </w:rPr>
        <w:t>大江东去</w:t>
      </w:r>
      <w:r>
        <w:rPr>
          <w:rFonts w:ascii="Times New Roman" w:hAnsi="Times New Roman" w:cs="Times New Roman"/>
        </w:rPr>
        <w:t>)</w:t>
      </w:r>
      <w:r w:rsidRPr="008D3659">
        <w:rPr>
          <w:rFonts w:ascii="Times New Roman" w:hAnsi="Times New Roman" w:cs="Times New Roman"/>
        </w:rPr>
        <w:t>》中</w:t>
      </w:r>
      <w:r w:rsidRPr="008D3659">
        <w:rPr>
          <w:rFonts w:ascii="Times New Roman" w:hAnsi="Times New Roman" w:cs="Times New Roman"/>
        </w:rPr>
        <w:t>“____________”</w:t>
      </w:r>
      <w:r w:rsidRPr="008D3659">
        <w:rPr>
          <w:rFonts w:ascii="Times New Roman" w:hAnsi="Times New Roman" w:cs="Times New Roman"/>
        </w:rPr>
        <w:t>一句</w:t>
      </w:r>
      <w:r>
        <w:rPr>
          <w:rFonts w:ascii="Times New Roman" w:hAnsi="Times New Roman" w:cs="Times New Roman"/>
        </w:rPr>
        <w:t>，</w:t>
      </w:r>
      <w:r w:rsidRPr="008D3659">
        <w:rPr>
          <w:rFonts w:ascii="Times New Roman" w:hAnsi="Times New Roman" w:cs="Times New Roman"/>
        </w:rPr>
        <w:t>写的是周瑜的儒将装束；</w:t>
      </w:r>
      <w:r w:rsidRPr="008D3659">
        <w:rPr>
          <w:rFonts w:ascii="Times New Roman" w:hAnsi="Times New Roman" w:cs="Times New Roman"/>
        </w:rPr>
        <w:t>“____________”</w:t>
      </w:r>
      <w:r w:rsidRPr="008D3659">
        <w:rPr>
          <w:rFonts w:ascii="Times New Roman" w:hAnsi="Times New Roman" w:cs="Times New Roman"/>
        </w:rPr>
        <w:t>一句</w:t>
      </w:r>
      <w:r>
        <w:rPr>
          <w:rFonts w:ascii="Times New Roman" w:hAnsi="Times New Roman" w:cs="Times New Roman"/>
        </w:rPr>
        <w:t>，</w:t>
      </w:r>
      <w:r w:rsidRPr="008D3659">
        <w:rPr>
          <w:rFonts w:ascii="Times New Roman" w:hAnsi="Times New Roman" w:cs="Times New Roman"/>
        </w:rPr>
        <w:t>表明了周瑜的赫赫战功。</w:t>
      </w:r>
    </w:p>
    <w:p w:rsidR="00F0114E" w:rsidRDefault="00F0114E" w:rsidP="00F0114E">
      <w:pPr>
        <w:pStyle w:val="a3"/>
        <w:ind w:firstLineChars="200" w:firstLine="420"/>
        <w:rPr>
          <w:rFonts w:ascii="Times New Roman" w:hAnsi="Times New Roman" w:cs="Times New Roman"/>
        </w:rPr>
      </w:pPr>
      <w:r>
        <w:rPr>
          <w:rFonts w:ascii="Times New Roman" w:hAnsi="Times New Roman" w:cs="Times New Roman"/>
        </w:rPr>
        <w:t>(</w:t>
      </w:r>
      <w:r w:rsidRPr="008D3659">
        <w:rPr>
          <w:rFonts w:ascii="Times New Roman" w:hAnsi="Times New Roman" w:cs="Times New Roman"/>
        </w:rPr>
        <w:t>3</w:t>
      </w:r>
      <w:r>
        <w:rPr>
          <w:rFonts w:ascii="Times New Roman" w:hAnsi="Times New Roman" w:cs="Times New Roman"/>
        </w:rPr>
        <w:t>)</w:t>
      </w:r>
      <w:r w:rsidRPr="008D3659">
        <w:rPr>
          <w:rFonts w:ascii="Times New Roman" w:hAnsi="Times New Roman" w:cs="Times New Roman"/>
        </w:rPr>
        <w:t>庄子《逍遥游》中</w:t>
      </w:r>
      <w:r w:rsidRPr="008D3659">
        <w:rPr>
          <w:rFonts w:hAnsi="宋体" w:cs="Times New Roman"/>
        </w:rPr>
        <w:t>“</w:t>
      </w:r>
      <w:r w:rsidRPr="008D3659">
        <w:rPr>
          <w:rFonts w:ascii="Times New Roman" w:hAnsi="Times New Roman" w:cs="Times New Roman"/>
        </w:rPr>
        <w:t>____________</w:t>
      </w:r>
      <w:r>
        <w:rPr>
          <w:rFonts w:ascii="Times New Roman" w:hAnsi="Times New Roman" w:cs="Times New Roman"/>
        </w:rPr>
        <w:t>，</w:t>
      </w:r>
      <w:r w:rsidRPr="008D3659">
        <w:rPr>
          <w:rFonts w:ascii="Times New Roman" w:hAnsi="Times New Roman" w:cs="Times New Roman"/>
        </w:rPr>
        <w:t>____________</w:t>
      </w:r>
      <w:r w:rsidRPr="008D3659">
        <w:rPr>
          <w:rFonts w:hAnsi="宋体" w:cs="Times New Roman"/>
        </w:rPr>
        <w:t>”</w:t>
      </w:r>
      <w:r w:rsidRPr="008D3659">
        <w:rPr>
          <w:rFonts w:ascii="Times New Roman" w:hAnsi="Times New Roman" w:cs="Times New Roman"/>
        </w:rPr>
        <w:t>两句对天空颜色的成因进行了探寻</w:t>
      </w:r>
      <w:r>
        <w:rPr>
          <w:rFonts w:ascii="Times New Roman" w:hAnsi="Times New Roman" w:cs="Times New Roman"/>
        </w:rPr>
        <w:t>，</w:t>
      </w:r>
      <w:r w:rsidRPr="008D3659">
        <w:rPr>
          <w:rFonts w:ascii="Times New Roman" w:hAnsi="Times New Roman" w:cs="Times New Roman"/>
        </w:rPr>
        <w:t>并发出了疑问。</w:t>
      </w:r>
    </w:p>
    <w:p w:rsidR="007C3CF7" w:rsidRPr="00F0114E" w:rsidRDefault="007C3CF7">
      <w:bookmarkStart w:id="0" w:name="_GoBack"/>
      <w:bookmarkEnd w:id="0"/>
    </w:p>
    <w:sectPr w:rsidR="007C3CF7" w:rsidRPr="00F0114E" w:rsidSect="00492048">
      <w:head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3453C" w:rsidRDefault="0043453C" w:rsidP="0043453C">
      <w:r>
        <w:separator/>
      </w:r>
    </w:p>
  </w:endnote>
  <w:endnote w:type="continuationSeparator" w:id="1">
    <w:p w:rsidR="0043453C" w:rsidRDefault="0043453C" w:rsidP="0043453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楷体_GB2312">
    <w:altName w:val="Arial Unicode MS"/>
    <w:charset w:val="86"/>
    <w:family w:val="modern"/>
    <w:pitch w:val="fixed"/>
    <w:sig w:usb0="00000000" w:usb1="080E0000" w:usb2="00000010" w:usb3="00000000" w:csb0="00040000" w:csb1="00000000"/>
  </w:font>
  <w:font w:name="仿宋_GB2312">
    <w:altName w:val="Arial Unicode MS"/>
    <w:charset w:val="86"/>
    <w:family w:val="modern"/>
    <w:pitch w:val="fixed"/>
    <w:sig w:usb0="00000000" w:usb1="080E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3453C" w:rsidRDefault="0043453C" w:rsidP="0043453C">
      <w:r>
        <w:separator/>
      </w:r>
    </w:p>
  </w:footnote>
  <w:footnote w:type="continuationSeparator" w:id="1">
    <w:p w:rsidR="0043453C" w:rsidRDefault="0043453C" w:rsidP="0043453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453C" w:rsidRPr="0043453C" w:rsidRDefault="0043453C" w:rsidP="0043453C">
    <w:pPr>
      <w:pStyle w:val="a5"/>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0114E"/>
    <w:rsid w:val="0043453C"/>
    <w:rsid w:val="00492048"/>
    <w:rsid w:val="007C3CF7"/>
    <w:rsid w:val="00F0114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92048"/>
    <w:pPr>
      <w:widowControl w:val="0"/>
      <w:jc w:val="both"/>
    </w:pPr>
  </w:style>
  <w:style w:type="paragraph" w:styleId="2">
    <w:name w:val="heading 2"/>
    <w:basedOn w:val="a"/>
    <w:next w:val="a"/>
    <w:link w:val="2Char"/>
    <w:uiPriority w:val="9"/>
    <w:semiHidden/>
    <w:unhideWhenUsed/>
    <w:qFormat/>
    <w:rsid w:val="00F0114E"/>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semiHidden/>
    <w:rsid w:val="00F0114E"/>
    <w:rPr>
      <w:rFonts w:asciiTheme="majorHAnsi" w:eastAsiaTheme="majorEastAsia" w:hAnsiTheme="majorHAnsi" w:cstheme="majorBidi"/>
      <w:b/>
      <w:bCs/>
      <w:sz w:val="32"/>
      <w:szCs w:val="32"/>
    </w:rPr>
  </w:style>
  <w:style w:type="paragraph" w:styleId="a3">
    <w:name w:val="Plain Text"/>
    <w:basedOn w:val="a"/>
    <w:link w:val="Char"/>
    <w:uiPriority w:val="99"/>
    <w:unhideWhenUsed/>
    <w:rsid w:val="00F0114E"/>
    <w:rPr>
      <w:rFonts w:ascii="宋体" w:eastAsia="宋体" w:hAnsi="Courier New" w:cs="Courier New"/>
      <w:szCs w:val="21"/>
    </w:rPr>
  </w:style>
  <w:style w:type="character" w:customStyle="1" w:styleId="Char">
    <w:name w:val="纯文本 Char"/>
    <w:basedOn w:val="a0"/>
    <w:link w:val="a3"/>
    <w:uiPriority w:val="99"/>
    <w:rsid w:val="00F0114E"/>
    <w:rPr>
      <w:rFonts w:ascii="宋体" w:eastAsia="宋体" w:hAnsi="Courier New" w:cs="Courier New"/>
      <w:szCs w:val="21"/>
    </w:rPr>
  </w:style>
  <w:style w:type="paragraph" w:styleId="a4">
    <w:name w:val="Balloon Text"/>
    <w:basedOn w:val="a"/>
    <w:link w:val="Char0"/>
    <w:uiPriority w:val="99"/>
    <w:semiHidden/>
    <w:unhideWhenUsed/>
    <w:rsid w:val="00F0114E"/>
    <w:rPr>
      <w:sz w:val="18"/>
      <w:szCs w:val="18"/>
    </w:rPr>
  </w:style>
  <w:style w:type="character" w:customStyle="1" w:styleId="Char0">
    <w:name w:val="批注框文本 Char"/>
    <w:basedOn w:val="a0"/>
    <w:link w:val="a4"/>
    <w:uiPriority w:val="99"/>
    <w:semiHidden/>
    <w:rsid w:val="00F0114E"/>
    <w:rPr>
      <w:sz w:val="18"/>
      <w:szCs w:val="18"/>
    </w:rPr>
  </w:style>
  <w:style w:type="paragraph" w:styleId="a5">
    <w:name w:val="header"/>
    <w:basedOn w:val="a"/>
    <w:link w:val="Char1"/>
    <w:uiPriority w:val="99"/>
    <w:semiHidden/>
    <w:unhideWhenUsed/>
    <w:rsid w:val="0043453C"/>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semiHidden/>
    <w:rsid w:val="0043453C"/>
    <w:rPr>
      <w:sz w:val="18"/>
      <w:szCs w:val="18"/>
    </w:rPr>
  </w:style>
  <w:style w:type="paragraph" w:styleId="a6">
    <w:name w:val="footer"/>
    <w:basedOn w:val="a"/>
    <w:link w:val="Char2"/>
    <w:uiPriority w:val="99"/>
    <w:semiHidden/>
    <w:unhideWhenUsed/>
    <w:rsid w:val="0043453C"/>
    <w:pPr>
      <w:tabs>
        <w:tab w:val="center" w:pos="4153"/>
        <w:tab w:val="right" w:pos="8306"/>
      </w:tabs>
      <w:snapToGrid w:val="0"/>
      <w:jc w:val="left"/>
    </w:pPr>
    <w:rPr>
      <w:sz w:val="18"/>
      <w:szCs w:val="18"/>
    </w:rPr>
  </w:style>
  <w:style w:type="character" w:customStyle="1" w:styleId="Char2">
    <w:name w:val="页脚 Char"/>
    <w:basedOn w:val="a0"/>
    <w:link w:val="a6"/>
    <w:uiPriority w:val="99"/>
    <w:semiHidden/>
    <w:rsid w:val="0043453C"/>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next w:val="a"/>
    <w:link w:val="2Char"/>
    <w:uiPriority w:val="9"/>
    <w:semiHidden/>
    <w:unhideWhenUsed/>
    <w:qFormat/>
    <w:rsid w:val="00F0114E"/>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semiHidden/>
    <w:rsid w:val="00F0114E"/>
    <w:rPr>
      <w:rFonts w:asciiTheme="majorHAnsi" w:eastAsiaTheme="majorEastAsia" w:hAnsiTheme="majorHAnsi" w:cstheme="majorBidi"/>
      <w:b/>
      <w:bCs/>
      <w:sz w:val="32"/>
      <w:szCs w:val="32"/>
    </w:rPr>
  </w:style>
  <w:style w:type="paragraph" w:styleId="a3">
    <w:name w:val="Plain Text"/>
    <w:basedOn w:val="a"/>
    <w:link w:val="Char"/>
    <w:uiPriority w:val="99"/>
    <w:unhideWhenUsed/>
    <w:rsid w:val="00F0114E"/>
    <w:rPr>
      <w:rFonts w:ascii="宋体" w:eastAsia="宋体" w:hAnsi="Courier New" w:cs="Courier New"/>
      <w:szCs w:val="21"/>
    </w:rPr>
  </w:style>
  <w:style w:type="character" w:customStyle="1" w:styleId="Char">
    <w:name w:val="纯文本 Char"/>
    <w:basedOn w:val="a0"/>
    <w:link w:val="a3"/>
    <w:uiPriority w:val="99"/>
    <w:rsid w:val="00F0114E"/>
    <w:rPr>
      <w:rFonts w:ascii="宋体" w:eastAsia="宋体" w:hAnsi="Courier New" w:cs="Courier New"/>
      <w:szCs w:val="21"/>
    </w:rPr>
  </w:style>
  <w:style w:type="paragraph" w:styleId="a4">
    <w:name w:val="Balloon Text"/>
    <w:basedOn w:val="a"/>
    <w:link w:val="Char0"/>
    <w:uiPriority w:val="99"/>
    <w:semiHidden/>
    <w:unhideWhenUsed/>
    <w:rsid w:val="00F0114E"/>
    <w:rPr>
      <w:sz w:val="18"/>
      <w:szCs w:val="18"/>
    </w:rPr>
  </w:style>
  <w:style w:type="character" w:customStyle="1" w:styleId="Char0">
    <w:name w:val="批注框文本 Char"/>
    <w:basedOn w:val="a0"/>
    <w:link w:val="a4"/>
    <w:uiPriority w:val="99"/>
    <w:semiHidden/>
    <w:rsid w:val="00F0114E"/>
    <w:rPr>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microsoft.com/office/2007/relationships/stylesWithEffects" Target="stylesWithEffect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350</Words>
  <Characters>1998</Characters>
  <Application>Microsoft Office Word</Application>
  <DocSecurity>0</DocSecurity>
  <Lines>16</Lines>
  <Paragraphs>4</Paragraphs>
  <ScaleCrop>false</ScaleCrop>
  <Company>微软中国</Company>
  <LinksUpToDate>false</LinksUpToDate>
  <CharactersWithSpaces>2344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dell</cp:lastModifiedBy>
  <cp:revision>2</cp:revision>
  <dcterms:created xsi:type="dcterms:W3CDTF">2021-06-29T00:10:00Z</dcterms:created>
  <dcterms:modified xsi:type="dcterms:W3CDTF">2021-09-03T11:10:00Z</dcterms:modified>
</cp:coreProperties>
</file>