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28A" w:rsidRDefault="00B9428A" w:rsidP="00B9428A">
      <w:pPr>
        <w:pStyle w:val="2"/>
      </w:pPr>
      <w:r w:rsidRPr="008D3659">
        <w:rPr>
          <w:rFonts w:ascii="Times New Roman" w:hAnsi="Times New Roman" w:cs="Times New Roman"/>
        </w:rPr>
        <w:t>第</w:t>
      </w:r>
      <w:r w:rsidRPr="008D3659">
        <w:rPr>
          <w:rFonts w:ascii="Times New Roman" w:hAnsi="Times New Roman" w:cs="Times New Roman"/>
        </w:rPr>
        <w:t>58</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B9428A" w:rsidRDefault="00B9428A" w:rsidP="00B9428A">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B9428A" w:rsidRDefault="00B9428A" w:rsidP="00B9428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孩子的玩具弄乱了房间</w:t>
      </w:r>
      <w:r>
        <w:rPr>
          <w:rFonts w:ascii="Times New Roman" w:eastAsia="仿宋_GB2312" w:hAnsi="Times New Roman" w:cs="Times New Roman"/>
        </w:rPr>
        <w:t>，</w:t>
      </w:r>
      <w:r w:rsidRPr="008D3659">
        <w:rPr>
          <w:rFonts w:ascii="Times New Roman" w:eastAsia="仿宋_GB2312" w:hAnsi="Times New Roman" w:cs="Times New Roman"/>
        </w:rPr>
        <w:t>不用反复念叨</w:t>
      </w:r>
      <w:r>
        <w:rPr>
          <w:rFonts w:ascii="Times New Roman" w:eastAsia="仿宋_GB2312" w:hAnsi="Times New Roman" w:cs="Times New Roman"/>
        </w:rPr>
        <w:t>，</w:t>
      </w:r>
      <w:r w:rsidRPr="008D3659">
        <w:rPr>
          <w:rFonts w:ascii="Times New Roman" w:eastAsia="仿宋_GB2312" w:hAnsi="Times New Roman" w:cs="Times New Roman"/>
        </w:rPr>
        <w:t>但要告诉他</w:t>
      </w:r>
      <w:r>
        <w:rPr>
          <w:rFonts w:ascii="Times New Roman" w:eastAsia="仿宋_GB2312" w:hAnsi="Times New Roman" w:cs="Times New Roman"/>
        </w:rPr>
        <w:t>，</w:t>
      </w:r>
      <w:r w:rsidRPr="008D3659">
        <w:rPr>
          <w:rFonts w:ascii="Times New Roman" w:eastAsia="仿宋_GB2312" w:hAnsi="Times New Roman" w:cs="Times New Roman"/>
        </w:rPr>
        <w:t>这是你的玩具</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。也许孩子收拾起来很慢</w:t>
      </w:r>
      <w:r>
        <w:rPr>
          <w:rFonts w:ascii="Times New Roman" w:eastAsia="仿宋_GB2312" w:hAnsi="Times New Roman" w:cs="Times New Roman"/>
        </w:rPr>
        <w:t>，</w:t>
      </w:r>
      <w:r w:rsidRPr="008D3659">
        <w:rPr>
          <w:rFonts w:ascii="Times New Roman" w:eastAsia="仿宋_GB2312" w:hAnsi="Times New Roman" w:cs="Times New Roman"/>
        </w:rPr>
        <w:t>但只有这样他才会逐渐意识到自己是玩具的主人</w:t>
      </w:r>
      <w:r>
        <w:rPr>
          <w:rFonts w:ascii="Times New Roman" w:eastAsia="仿宋_GB2312" w:hAnsi="Times New Roman" w:cs="Times New Roman"/>
        </w:rPr>
        <w:t>，</w:t>
      </w:r>
      <w:r w:rsidRPr="008D3659">
        <w:rPr>
          <w:rFonts w:ascii="Times New Roman" w:eastAsia="仿宋_GB2312" w:hAnsi="Times New Roman" w:cs="Times New Roman"/>
        </w:rPr>
        <w:t>不能袖手旁观。</w:t>
      </w:r>
    </w:p>
    <w:p w:rsidR="00B9428A" w:rsidRDefault="00B9428A" w:rsidP="00B9428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要让孩子参与力所能及的家务劳动</w:t>
      </w:r>
      <w:r>
        <w:rPr>
          <w:rFonts w:ascii="Times New Roman" w:eastAsia="仿宋_GB2312" w:hAnsi="Times New Roman" w:cs="Times New Roman"/>
        </w:rPr>
        <w:t>，</w:t>
      </w:r>
      <w:r w:rsidRPr="008D3659">
        <w:rPr>
          <w:rFonts w:ascii="Times New Roman" w:eastAsia="仿宋_GB2312" w:hAnsi="Times New Roman" w:cs="Times New Roman"/>
        </w:rPr>
        <w:t>因为这些都是在告诉孩子</w:t>
      </w:r>
      <w:r>
        <w:rPr>
          <w:rFonts w:ascii="Times New Roman" w:eastAsia="仿宋_GB2312" w:hAnsi="Times New Roman" w:cs="Times New Roman"/>
        </w:rPr>
        <w:t>，</w:t>
      </w:r>
      <w:r w:rsidRPr="008D3659">
        <w:rPr>
          <w:rFonts w:ascii="Times New Roman" w:eastAsia="仿宋_GB2312" w:hAnsi="Times New Roman" w:cs="Times New Roman"/>
        </w:rPr>
        <w:t>作为家庭中的一员</w:t>
      </w:r>
      <w:r>
        <w:rPr>
          <w:rFonts w:ascii="Times New Roman" w:eastAsia="仿宋_GB2312" w:hAnsi="Times New Roman" w:cs="Times New Roman"/>
        </w:rPr>
        <w:t>，</w:t>
      </w:r>
      <w:r w:rsidRPr="008D3659">
        <w:rPr>
          <w:rFonts w:ascii="Times New Roman" w:eastAsia="仿宋_GB2312" w:hAnsi="Times New Roman" w:cs="Times New Roman"/>
        </w:rPr>
        <w:t>每个人都有责任付出</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做</w:t>
      </w:r>
      <w:r w:rsidRPr="008D3659">
        <w:rPr>
          <w:rFonts w:hAnsi="宋体" w:cs="Times New Roman"/>
        </w:rPr>
        <w:t>“</w:t>
      </w:r>
      <w:r w:rsidRPr="008D3659">
        <w:rPr>
          <w:rFonts w:ascii="Times New Roman" w:eastAsia="仿宋_GB2312" w:hAnsi="Times New Roman" w:cs="Times New Roman"/>
        </w:rPr>
        <w:t>小公主</w:t>
      </w:r>
      <w:r w:rsidRPr="008D3659">
        <w:rPr>
          <w:rFonts w:hAnsi="宋体" w:cs="Times New Roman"/>
        </w:rPr>
        <w:t>”“</w:t>
      </w:r>
      <w:r w:rsidRPr="008D3659">
        <w:rPr>
          <w:rFonts w:ascii="Times New Roman" w:eastAsia="仿宋_GB2312" w:hAnsi="Times New Roman" w:cs="Times New Roman"/>
        </w:rPr>
        <w:t>小皇帝</w:t>
      </w:r>
      <w:r w:rsidRPr="008D3659">
        <w:rPr>
          <w:rFonts w:hAnsi="宋体" w:cs="Times New Roman"/>
        </w:rPr>
        <w:t>”</w:t>
      </w:r>
      <w:r w:rsidRPr="008D3659">
        <w:rPr>
          <w:rFonts w:ascii="Times New Roman" w:eastAsia="仿宋_GB2312" w:hAnsi="Times New Roman" w:cs="Times New Roman"/>
        </w:rPr>
        <w:t>。</w:t>
      </w:r>
    </w:p>
    <w:p w:rsidR="00B9428A" w:rsidRDefault="00B9428A" w:rsidP="00B9428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幼儿园和小学</w:t>
      </w:r>
      <w:r>
        <w:rPr>
          <w:rFonts w:ascii="Times New Roman" w:eastAsia="仿宋_GB2312" w:hAnsi="Times New Roman" w:cs="Times New Roman"/>
        </w:rPr>
        <w:t>，</w:t>
      </w:r>
      <w:r w:rsidRPr="008D3659">
        <w:rPr>
          <w:rFonts w:ascii="Times New Roman" w:eastAsia="仿宋_GB2312" w:hAnsi="Times New Roman" w:cs="Times New Roman"/>
        </w:rPr>
        <w:t>是孩子第一次接触真实的</w:t>
      </w:r>
      <w:r w:rsidRPr="008D3659">
        <w:rPr>
          <w:rFonts w:hAnsi="宋体" w:cs="Times New Roman"/>
        </w:rPr>
        <w:t>“</w:t>
      </w:r>
      <w:r w:rsidRPr="008D3659">
        <w:rPr>
          <w:rFonts w:ascii="Times New Roman" w:eastAsia="仿宋_GB2312" w:hAnsi="Times New Roman" w:cs="Times New Roman"/>
        </w:rPr>
        <w:t>社会</w:t>
      </w:r>
      <w:r w:rsidRPr="008D3659">
        <w:rPr>
          <w:rFonts w:hAnsi="宋体" w:cs="Times New Roman"/>
        </w:rPr>
        <w:t>”</w:t>
      </w:r>
      <w:r w:rsidRPr="008D3659">
        <w:rPr>
          <w:rFonts w:ascii="Times New Roman" w:eastAsia="仿宋_GB2312" w:hAnsi="Times New Roman" w:cs="Times New Roman"/>
        </w:rPr>
        <w:t>。他要明白在公共场所不能大声喧哗</w:t>
      </w:r>
      <w:r>
        <w:rPr>
          <w:rFonts w:ascii="Times New Roman" w:eastAsia="仿宋_GB2312" w:hAnsi="Times New Roman" w:cs="Times New Roman"/>
        </w:rPr>
        <w:t>，</w:t>
      </w:r>
      <w:r w:rsidRPr="008D3659">
        <w:rPr>
          <w:rFonts w:ascii="Times New Roman" w:eastAsia="仿宋_GB2312" w:hAnsi="Times New Roman" w:cs="Times New Roman"/>
        </w:rPr>
        <w:t>玩具需要</w:t>
      </w:r>
      <w:r w:rsidRPr="008D3659">
        <w:rPr>
          <w:rFonts w:ascii="Times New Roman" w:eastAsia="仿宋_GB2312" w:hAnsi="Times New Roman" w:cs="Times New Roman" w:hint="eastAsia"/>
        </w:rPr>
        <w:t>轮流玩</w:t>
      </w:r>
      <w:r>
        <w:rPr>
          <w:rFonts w:ascii="Times New Roman" w:eastAsia="仿宋_GB2312" w:hAnsi="Times New Roman" w:cs="Times New Roman" w:hint="eastAsia"/>
        </w:rPr>
        <w:t>，</w:t>
      </w:r>
      <w:r w:rsidRPr="008D3659">
        <w:rPr>
          <w:rFonts w:ascii="Times New Roman" w:eastAsia="仿宋_GB2312" w:hAnsi="Times New Roman" w:cs="Times New Roman" w:hint="eastAsia"/>
        </w:rPr>
        <w:t>上洗手间需排队等待</w:t>
      </w:r>
      <w:r>
        <w:rPr>
          <w:rFonts w:ascii="Times New Roman" w:eastAsia="仿宋_GB2312" w:hAnsi="Times New Roman" w:cs="Times New Roman" w:hint="eastAsia"/>
        </w:rPr>
        <w:t>，</w:t>
      </w:r>
      <w:r w:rsidRPr="008D3659">
        <w:rPr>
          <w:rFonts w:ascii="Times New Roman" w:eastAsia="仿宋_GB2312" w:hAnsi="Times New Roman" w:cs="Times New Roman" w:hint="eastAsia"/>
        </w:rPr>
        <w:t>要学会说</w:t>
      </w:r>
      <w:r w:rsidRPr="008D3659">
        <w:rPr>
          <w:rFonts w:hAnsi="宋体" w:cs="Times New Roman" w:hint="eastAsia"/>
        </w:rPr>
        <w:t>“</w:t>
      </w:r>
      <w:r w:rsidRPr="008D3659">
        <w:rPr>
          <w:rFonts w:ascii="Times New Roman" w:eastAsia="仿宋_GB2312" w:hAnsi="Times New Roman" w:cs="Times New Roman" w:hint="eastAsia"/>
        </w:rPr>
        <w:t>你好</w:t>
      </w:r>
      <w:r w:rsidRPr="008D3659">
        <w:rPr>
          <w:rFonts w:hAnsi="宋体" w:cs="Times New Roman" w:hint="eastAsia"/>
        </w:rPr>
        <w:t>”“</w:t>
      </w:r>
      <w:r w:rsidRPr="008D3659">
        <w:rPr>
          <w:rFonts w:ascii="Times New Roman" w:eastAsia="仿宋_GB2312" w:hAnsi="Times New Roman" w:cs="Times New Roman" w:hint="eastAsia"/>
        </w:rPr>
        <w:t>谢谢</w:t>
      </w:r>
      <w:r w:rsidRPr="008D3659">
        <w:rPr>
          <w:rFonts w:hAnsi="宋体" w:cs="Times New Roman" w:hint="eastAsia"/>
        </w:rPr>
        <w:t>”“</w:t>
      </w:r>
      <w:r w:rsidRPr="008D3659">
        <w:rPr>
          <w:rFonts w:ascii="Times New Roman" w:eastAsia="仿宋_GB2312" w:hAnsi="Times New Roman" w:cs="Times New Roman" w:hint="eastAsia"/>
        </w:rPr>
        <w:t>对不起</w:t>
      </w:r>
      <w:r w:rsidRPr="008D3659">
        <w:rPr>
          <w:rFonts w:hAnsi="宋体" w:cs="Times New Roman" w:hint="eastAsia"/>
        </w:rPr>
        <w:t>”</w:t>
      </w:r>
      <w:r w:rsidRPr="008D3659">
        <w:rPr>
          <w:rFonts w:ascii="Times New Roman" w:eastAsia="仿宋_GB2312" w:hAnsi="Times New Roman" w:cs="Times New Roman" w:hint="eastAsia"/>
        </w:rPr>
        <w:t>。这些看似最简单的社交礼仪</w:t>
      </w:r>
      <w:r>
        <w:rPr>
          <w:rFonts w:ascii="Times New Roman" w:eastAsia="仿宋_GB2312" w:hAnsi="Times New Roman" w:cs="Times New Roman" w:hint="eastAsia"/>
        </w:rPr>
        <w:t>，</w:t>
      </w:r>
      <w:r w:rsidRPr="008D3659">
        <w:rPr>
          <w:rFonts w:ascii="Times New Roman" w:eastAsia="仿宋_GB2312" w:hAnsi="Times New Roman" w:cs="Times New Roman" w:hint="eastAsia"/>
        </w:rPr>
        <w:t>却是孩子融入社会的基础。</w:t>
      </w:r>
    </w:p>
    <w:p w:rsidR="00B9428A" w:rsidRDefault="00B9428A" w:rsidP="00B9428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所有的家庭教育最终都是为了让孩子成为一个独立而有担当的个体。学习成绩只是其中很小的一部分</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成绩只不过是水到渠成的自然产物而已。</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在上文横线处补写恰当的语句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请分别用一个肯定句概括上文第</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2</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各段的主要意思。</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长沙一模</w:t>
      </w:r>
      <w:r>
        <w:rPr>
          <w:rFonts w:ascii="Times New Roman" w:eastAsia="楷体_GB2312" w:hAnsi="Times New Roman" w:cs="Times New Roman"/>
        </w:rPr>
        <w:t>]</w:t>
      </w:r>
      <w:r w:rsidRPr="008D3659">
        <w:rPr>
          <w:rFonts w:ascii="Times New Roman" w:hAnsi="Times New Roman" w:cs="Times New Roman"/>
        </w:rPr>
        <w:t>《朗读者》节目邀请到了阿里巴巴创始人马云。他以</w:t>
      </w:r>
      <w:r w:rsidRPr="008D3659">
        <w:rPr>
          <w:rFonts w:hAnsi="宋体" w:cs="Times New Roman"/>
        </w:rPr>
        <w:t>“</w:t>
      </w:r>
      <w:r w:rsidRPr="008D3659">
        <w:rPr>
          <w:rFonts w:ascii="Times New Roman" w:hAnsi="Times New Roman" w:cs="Times New Roman"/>
        </w:rPr>
        <w:t>路</w:t>
      </w:r>
      <w:r w:rsidRPr="008D3659">
        <w:rPr>
          <w:rFonts w:hAnsi="宋体" w:cs="Times New Roman"/>
        </w:rPr>
        <w:t>”</w:t>
      </w:r>
      <w:r w:rsidRPr="008D3659">
        <w:rPr>
          <w:rFonts w:ascii="Times New Roman" w:hAnsi="Times New Roman" w:cs="Times New Roman"/>
        </w:rPr>
        <w:t>为主题</w:t>
      </w:r>
      <w:r>
        <w:rPr>
          <w:rFonts w:ascii="Times New Roman" w:hAnsi="Times New Roman" w:cs="Times New Roman"/>
        </w:rPr>
        <w:t>，</w:t>
      </w:r>
      <w:r w:rsidRPr="008D3659">
        <w:rPr>
          <w:rFonts w:ascii="Times New Roman" w:hAnsi="Times New Roman" w:cs="Times New Roman"/>
        </w:rPr>
        <w:t>开始了他的朗读。请你为马云的出场准备一段主持词。要求至少引</w:t>
      </w:r>
      <w:r w:rsidRPr="008D3659">
        <w:rPr>
          <w:rFonts w:ascii="Times New Roman" w:hAnsi="Times New Roman" w:cs="Times New Roman" w:hint="eastAsia"/>
        </w:rPr>
        <w:t>用一句古诗词</w:t>
      </w:r>
      <w:r>
        <w:rPr>
          <w:rFonts w:ascii="Times New Roman" w:hAnsi="Times New Roman" w:cs="Times New Roman" w:hint="eastAsia"/>
        </w:rPr>
        <w:t>，</w:t>
      </w:r>
      <w:r w:rsidRPr="008D3659">
        <w:rPr>
          <w:rFonts w:ascii="Times New Roman" w:hAnsi="Times New Roman" w:cs="Times New Roman" w:hint="eastAsia"/>
        </w:rPr>
        <w:t>并运用一种修辞手法</w:t>
      </w:r>
      <w:r>
        <w:rPr>
          <w:rFonts w:ascii="Times New Roman" w:hAnsi="Times New Roman" w:cs="Times New Roman" w:hint="eastAsia"/>
        </w:rPr>
        <w:t>，</w:t>
      </w:r>
      <w:r w:rsidRPr="008D3659">
        <w:rPr>
          <w:rFonts w:ascii="Times New Roman" w:hAnsi="Times New Roman" w:cs="Times New Roman" w:hint="eastAsia"/>
        </w:rPr>
        <w:t>不超过</w:t>
      </w:r>
      <w:r w:rsidRPr="008D3659">
        <w:rPr>
          <w:rFonts w:ascii="Times New Roman" w:hAnsi="Times New Roman" w:cs="Times New Roman"/>
        </w:rPr>
        <w:t>120</w:t>
      </w:r>
      <w:r w:rsidRPr="008D3659">
        <w:rPr>
          <w:rFonts w:ascii="Times New Roman" w:hAnsi="Times New Roman" w:cs="Times New Roman"/>
        </w:rPr>
        <w:t>个字。</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根</w:t>
      </w:r>
      <w:r w:rsidRPr="008D3659">
        <w:rPr>
          <w:rFonts w:ascii="Times New Roman" w:hAnsi="Times New Roman" w:cs="Times New Roman" w:hint="eastAsia"/>
        </w:rPr>
        <w:t>据下面文字</w:t>
      </w:r>
      <w:r>
        <w:rPr>
          <w:rFonts w:ascii="Times New Roman" w:hAnsi="Times New Roman" w:cs="Times New Roman" w:hint="eastAsia"/>
        </w:rPr>
        <w:t>，</w:t>
      </w:r>
      <w:r w:rsidRPr="008D3659">
        <w:rPr>
          <w:rFonts w:ascii="Times New Roman" w:hAnsi="Times New Roman" w:cs="Times New Roman" w:hint="eastAsia"/>
        </w:rPr>
        <w:t>编写设计理想住宅的流程图</w:t>
      </w:r>
      <w:r>
        <w:rPr>
          <w:rFonts w:ascii="Times New Roman" w:hAnsi="Times New Roman" w:cs="Times New Roman" w:hint="eastAsia"/>
        </w:rPr>
        <w:t>，</w:t>
      </w:r>
      <w:r w:rsidRPr="008D3659">
        <w:rPr>
          <w:rFonts w:ascii="Times New Roman" w:hAnsi="Times New Roman" w:cs="Times New Roman" w:hint="eastAsia"/>
        </w:rPr>
        <w:t>要求每空不超过</w:t>
      </w:r>
      <w:r w:rsidRPr="008D3659">
        <w:rPr>
          <w:rFonts w:ascii="Times New Roman" w:hAnsi="Times New Roman" w:cs="Times New Roman"/>
        </w:rPr>
        <w:t>5</w:t>
      </w:r>
      <w:r w:rsidRPr="008D3659">
        <w:rPr>
          <w:rFonts w:ascii="Times New Roman" w:hAnsi="Times New Roman" w:cs="Times New Roman"/>
        </w:rPr>
        <w:t>个字。</w:t>
      </w:r>
    </w:p>
    <w:p w:rsidR="00B9428A" w:rsidRDefault="00B9428A" w:rsidP="00B9428A">
      <w:pPr>
        <w:pStyle w:val="a3"/>
        <w:ind w:firstLineChars="200" w:firstLine="420"/>
        <w:rPr>
          <w:rFonts w:ascii="Times New Roman" w:hAnsi="Times New Roman" w:cs="Times New Roman"/>
        </w:rPr>
      </w:pPr>
      <w:r w:rsidRPr="008D3659">
        <w:rPr>
          <w:rFonts w:ascii="Times New Roman" w:eastAsia="仿宋_GB2312" w:hAnsi="Times New Roman" w:cs="Times New Roman"/>
        </w:rPr>
        <w:lastRenderedPageBreak/>
        <w:t>设计理想住宅</w:t>
      </w:r>
      <w:r>
        <w:rPr>
          <w:rFonts w:ascii="Times New Roman" w:eastAsia="仿宋_GB2312" w:hAnsi="Times New Roman" w:cs="Times New Roman"/>
        </w:rPr>
        <w:t>，</w:t>
      </w:r>
      <w:r w:rsidRPr="008D3659">
        <w:rPr>
          <w:rFonts w:ascii="Times New Roman" w:eastAsia="仿宋_GB2312" w:hAnsi="Times New Roman" w:cs="Times New Roman"/>
        </w:rPr>
        <w:t>应从科技服务于人类出发</w:t>
      </w:r>
      <w:r>
        <w:rPr>
          <w:rFonts w:ascii="Times New Roman" w:eastAsia="仿宋_GB2312" w:hAnsi="Times New Roman" w:cs="Times New Roman"/>
        </w:rPr>
        <w:t>，</w:t>
      </w:r>
      <w:r w:rsidRPr="008D3659">
        <w:rPr>
          <w:rFonts w:ascii="Times New Roman" w:eastAsia="仿宋_GB2312" w:hAnsi="Times New Roman" w:cs="Times New Roman"/>
        </w:rPr>
        <w:t>以人类的健康幸福与文明发展为核心。按照上述理念设计的理想住宅</w:t>
      </w:r>
      <w:r>
        <w:rPr>
          <w:rFonts w:ascii="Times New Roman" w:eastAsia="仿宋_GB2312" w:hAnsi="Times New Roman" w:cs="Times New Roman"/>
        </w:rPr>
        <w:t>，</w:t>
      </w:r>
      <w:r w:rsidRPr="008D3659">
        <w:rPr>
          <w:rFonts w:ascii="Times New Roman" w:eastAsia="仿宋_GB2312" w:hAnsi="Times New Roman" w:cs="Times New Roman"/>
        </w:rPr>
        <w:t>应具有以下特征：住宅区里</w:t>
      </w:r>
      <w:r>
        <w:rPr>
          <w:rFonts w:ascii="Times New Roman" w:eastAsia="仿宋_GB2312" w:hAnsi="Times New Roman" w:cs="Times New Roman"/>
        </w:rPr>
        <w:t>，</w:t>
      </w:r>
      <w:r w:rsidRPr="008D3659">
        <w:rPr>
          <w:rFonts w:ascii="Times New Roman" w:eastAsia="仿宋_GB2312" w:hAnsi="Times New Roman" w:cs="Times New Roman"/>
        </w:rPr>
        <w:t>人与自然和谐相处</w:t>
      </w:r>
      <w:r>
        <w:rPr>
          <w:rFonts w:ascii="Times New Roman" w:eastAsia="仿宋_GB2312" w:hAnsi="Times New Roman" w:cs="Times New Roman"/>
        </w:rPr>
        <w:t>，</w:t>
      </w:r>
      <w:r w:rsidRPr="008D3659">
        <w:rPr>
          <w:rFonts w:ascii="Times New Roman" w:eastAsia="仿宋_GB2312" w:hAnsi="Times New Roman" w:cs="Times New Roman"/>
        </w:rPr>
        <w:t>树林、溪流、湿地形成有机整体</w:t>
      </w:r>
      <w:r>
        <w:rPr>
          <w:rFonts w:ascii="Times New Roman" w:eastAsia="仿宋_GB2312" w:hAnsi="Times New Roman" w:cs="Times New Roman"/>
        </w:rPr>
        <w:t>，</w:t>
      </w:r>
      <w:r w:rsidRPr="008D3659">
        <w:rPr>
          <w:rFonts w:ascii="Times New Roman" w:eastAsia="仿宋_GB2312" w:hAnsi="Times New Roman" w:cs="Times New Roman"/>
        </w:rPr>
        <w:t>为人们提供与大自然亲密接触的良好生态环境；采用高科技的毛细管冷暖传递系统调节室内空气</w:t>
      </w:r>
      <w:r>
        <w:rPr>
          <w:rFonts w:ascii="Times New Roman" w:eastAsia="仿宋_GB2312" w:hAnsi="Times New Roman" w:cs="Times New Roman"/>
        </w:rPr>
        <w:t>，</w:t>
      </w:r>
      <w:r w:rsidRPr="008D3659">
        <w:rPr>
          <w:rFonts w:ascii="Times New Roman" w:eastAsia="仿宋_GB2312" w:hAnsi="Times New Roman" w:cs="Times New Roman"/>
        </w:rPr>
        <w:t>为人们提供恒温、恒湿、</w:t>
      </w:r>
      <w:r w:rsidRPr="008D3659">
        <w:rPr>
          <w:rFonts w:hAnsi="宋体" w:cs="Times New Roman"/>
        </w:rPr>
        <w:t>“</w:t>
      </w:r>
      <w:r w:rsidRPr="008D3659">
        <w:rPr>
          <w:rFonts w:ascii="Times New Roman" w:eastAsia="仿宋_GB2312" w:hAnsi="Times New Roman" w:cs="Times New Roman"/>
        </w:rPr>
        <w:t>恒氧</w:t>
      </w:r>
      <w:r w:rsidRPr="008D3659">
        <w:rPr>
          <w:rFonts w:hAnsi="宋体" w:cs="Times New Roman"/>
        </w:rPr>
        <w:t>”</w:t>
      </w:r>
      <w:r w:rsidRPr="008D3659">
        <w:rPr>
          <w:rFonts w:ascii="Times New Roman" w:eastAsia="仿宋_GB2312" w:hAnsi="Times New Roman" w:cs="Times New Roman"/>
        </w:rPr>
        <w:t>的舒适生活空间；采用雨水收集和生活用水净化处理系统以实现水资源的多次使用</w:t>
      </w:r>
      <w:r>
        <w:rPr>
          <w:rFonts w:ascii="Times New Roman" w:eastAsia="仿宋_GB2312" w:hAnsi="Times New Roman" w:cs="Times New Roman"/>
        </w:rPr>
        <w:t>，</w:t>
      </w:r>
      <w:r w:rsidRPr="008D3659">
        <w:rPr>
          <w:rFonts w:ascii="Times New Roman" w:eastAsia="仿宋_GB2312" w:hAnsi="Times New Roman" w:cs="Times New Roman"/>
        </w:rPr>
        <w:t>高效采集太阳能以满足家庭用电需求</w:t>
      </w:r>
      <w:r>
        <w:rPr>
          <w:rFonts w:ascii="Times New Roman" w:eastAsia="仿宋_GB2312" w:hAnsi="Times New Roman" w:cs="Times New Roman"/>
        </w:rPr>
        <w:t>，</w:t>
      </w:r>
      <w:r w:rsidRPr="008D3659">
        <w:rPr>
          <w:rFonts w:ascii="Times New Roman" w:eastAsia="仿宋_GB2312" w:hAnsi="Times New Roman" w:cs="Times New Roman"/>
        </w:rPr>
        <w:t>为人们提供最佳的节能生活方式。</w:t>
      </w:r>
    </w:p>
    <w:p w:rsidR="00B9428A" w:rsidRDefault="00B9428A" w:rsidP="00B9428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51100" cy="838200"/>
            <wp:effectExtent l="0" t="0" r="6350" b="0"/>
            <wp:docPr id="1" name="图片 1" descr="21微语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语文1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1100" cy="838200"/>
                    </a:xfrm>
                    <a:prstGeom prst="rect">
                      <a:avLst/>
                    </a:prstGeom>
                    <a:noFill/>
                    <a:ln>
                      <a:noFill/>
                    </a:ln>
                  </pic:spPr>
                </pic:pic>
              </a:graphicData>
            </a:graphic>
          </wp:inline>
        </w:drawing>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成都市棠湖中学月考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《离骚》中体现诗人</w:t>
      </w:r>
      <w:r w:rsidRPr="008D3659">
        <w:rPr>
          <w:rFonts w:hAnsi="宋体" w:cs="Times New Roman"/>
        </w:rPr>
        <w:t>“</w:t>
      </w:r>
      <w:r w:rsidRPr="008D3659">
        <w:rPr>
          <w:rFonts w:ascii="Times New Roman" w:hAnsi="Times New Roman" w:cs="Times New Roman"/>
        </w:rPr>
        <w:t>董道直行而不豫</w:t>
      </w:r>
      <w:r w:rsidRPr="008D3659">
        <w:rPr>
          <w:rFonts w:hAnsi="宋体" w:cs="Times New Roman"/>
        </w:rPr>
        <w:t>”</w:t>
      </w:r>
      <w:r w:rsidRPr="008D3659">
        <w:rPr>
          <w:rFonts w:ascii="Times New Roman" w:hAnsi="Times New Roman" w:cs="Times New Roman"/>
        </w:rPr>
        <w:t>、牺牲性命也不顾惜的诗句是：</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苏轼《念奴娇</w:t>
      </w:r>
      <w:r w:rsidRPr="008D3659">
        <w:rPr>
          <w:rFonts w:ascii="Times New Roman" w:hAnsi="Times New Roman" w:cs="Times New Roman"/>
        </w:rPr>
        <w:t>·</w:t>
      </w:r>
      <w:r w:rsidRPr="008D3659">
        <w:rPr>
          <w:rFonts w:ascii="Times New Roman" w:hAnsi="Times New Roman" w:cs="Times New Roman"/>
        </w:rPr>
        <w:t>赤壁怀古》中</w:t>
      </w:r>
      <w:r>
        <w:rPr>
          <w:rFonts w:ascii="Times New Roman" w:hAnsi="Times New Roman" w:cs="Times New Roman"/>
        </w:rPr>
        <w:t>，</w:t>
      </w:r>
      <w:r w:rsidRPr="008D3659">
        <w:rPr>
          <w:rFonts w:ascii="Times New Roman" w:hAnsi="Times New Roman" w:cs="Times New Roman"/>
        </w:rPr>
        <w:t>诗人用</w:t>
      </w:r>
      <w:r w:rsidRPr="008D3659">
        <w:rPr>
          <w:rFonts w:ascii="Times New Roman" w:hAnsi="Times New Roman" w:cs="Times New Roman"/>
        </w:rPr>
        <w:t>“____________”</w:t>
      </w:r>
      <w:r w:rsidRPr="008D3659">
        <w:rPr>
          <w:rFonts w:ascii="Times New Roman" w:hAnsi="Times New Roman" w:cs="Times New Roman"/>
        </w:rPr>
        <w:t>的动作表达自己对人生的感慨。</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《师说》中</w:t>
      </w:r>
      <w:r>
        <w:rPr>
          <w:rFonts w:ascii="Times New Roman" w:hAnsi="Times New Roman" w:cs="Times New Roman"/>
        </w:rPr>
        <w:t>，</w:t>
      </w:r>
      <w:r w:rsidRPr="008D3659">
        <w:rPr>
          <w:rFonts w:ascii="Times New Roman" w:hAnsi="Times New Roman" w:cs="Times New Roman"/>
        </w:rPr>
        <w:t>韩愈认为择师的标准是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阅读下面的文言文</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B9428A" w:rsidRDefault="00B9428A" w:rsidP="00B9428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于谦</w:t>
      </w:r>
      <w:r>
        <w:rPr>
          <w:rFonts w:ascii="Times New Roman" w:eastAsia="仿宋_GB2312" w:hAnsi="Times New Roman" w:cs="Times New Roman"/>
        </w:rPr>
        <w:t>，</w:t>
      </w:r>
      <w:r w:rsidRPr="008D3659">
        <w:rPr>
          <w:rFonts w:ascii="Times New Roman" w:eastAsia="仿宋_GB2312" w:hAnsi="Times New Roman" w:cs="Times New Roman"/>
        </w:rPr>
        <w:t>字廷益</w:t>
      </w:r>
      <w:r>
        <w:rPr>
          <w:rFonts w:ascii="Times New Roman" w:eastAsia="仿宋_GB2312" w:hAnsi="Times New Roman" w:cs="Times New Roman"/>
        </w:rPr>
        <w:t>，</w:t>
      </w:r>
      <w:r w:rsidRPr="008D3659">
        <w:rPr>
          <w:rFonts w:ascii="Times New Roman" w:eastAsia="仿宋_GB2312" w:hAnsi="Times New Roman" w:cs="Times New Roman"/>
        </w:rPr>
        <w:t>钱塘人。举永乐十九年进士。</w:t>
      </w:r>
      <w:r w:rsidRPr="008D3659">
        <w:rPr>
          <w:rFonts w:ascii="Times New Roman" w:eastAsia="仿宋_GB2312" w:hAnsi="Times New Roman" w:cs="Times New Roman"/>
          <w:em w:val="underDot"/>
        </w:rPr>
        <w:t>巡抚</w:t>
      </w:r>
      <w:r w:rsidRPr="008D3659">
        <w:rPr>
          <w:rFonts w:ascii="Times New Roman" w:eastAsia="仿宋_GB2312" w:hAnsi="Times New Roman" w:cs="Times New Roman"/>
        </w:rPr>
        <w:t>河南、山西。河南近河处</w:t>
      </w:r>
      <w:r>
        <w:rPr>
          <w:rFonts w:ascii="Times New Roman" w:eastAsia="仿宋_GB2312" w:hAnsi="Times New Roman" w:cs="Times New Roman"/>
        </w:rPr>
        <w:t>，</w:t>
      </w:r>
      <w:r w:rsidRPr="008D3659">
        <w:rPr>
          <w:rFonts w:ascii="Times New Roman" w:eastAsia="仿宋_GB2312" w:hAnsi="Times New Roman" w:cs="Times New Roman"/>
        </w:rPr>
        <w:t>时有冲决。谦令厚筑堤障</w:t>
      </w:r>
      <w:r>
        <w:rPr>
          <w:rFonts w:ascii="Times New Roman" w:eastAsia="仿宋_GB2312" w:hAnsi="Times New Roman" w:cs="Times New Roman"/>
        </w:rPr>
        <w:t>，</w:t>
      </w:r>
      <w:r w:rsidRPr="008D3659">
        <w:rPr>
          <w:rFonts w:ascii="Times New Roman" w:eastAsia="仿宋_GB2312" w:hAnsi="Times New Roman" w:cs="Times New Roman"/>
        </w:rPr>
        <w:t>计里置亭</w:t>
      </w:r>
      <w:r>
        <w:rPr>
          <w:rFonts w:ascii="Times New Roman" w:eastAsia="仿宋_GB2312" w:hAnsi="Times New Roman" w:cs="Times New Roman"/>
        </w:rPr>
        <w:t>，</w:t>
      </w:r>
      <w:r w:rsidRPr="008D3659">
        <w:rPr>
          <w:rFonts w:ascii="Times New Roman" w:eastAsia="仿宋_GB2312" w:hAnsi="Times New Roman" w:cs="Times New Roman"/>
        </w:rPr>
        <w:t>亭有长</w:t>
      </w:r>
      <w:r>
        <w:rPr>
          <w:rFonts w:ascii="Times New Roman" w:eastAsia="仿宋_GB2312" w:hAnsi="Times New Roman" w:cs="Times New Roman"/>
        </w:rPr>
        <w:t>，</w:t>
      </w:r>
      <w:r w:rsidRPr="008D3659">
        <w:rPr>
          <w:rFonts w:ascii="Times New Roman" w:eastAsia="仿宋_GB2312" w:hAnsi="Times New Roman" w:cs="Times New Roman"/>
        </w:rPr>
        <w:t>责以督率修缮</w:t>
      </w:r>
      <w:r>
        <w:rPr>
          <w:rFonts w:ascii="Times New Roman" w:eastAsia="仿宋_GB2312" w:hAnsi="Times New Roman" w:cs="Times New Roman"/>
        </w:rPr>
        <w:t>，</w:t>
      </w:r>
      <w:r w:rsidRPr="008D3659">
        <w:rPr>
          <w:rFonts w:ascii="Times New Roman" w:eastAsia="仿宋_GB2312" w:hAnsi="Times New Roman" w:cs="Times New Roman"/>
        </w:rPr>
        <w:t>并令种树凿井</w:t>
      </w:r>
      <w:r>
        <w:rPr>
          <w:rFonts w:ascii="Times New Roman" w:eastAsia="仿宋_GB2312" w:hAnsi="Times New Roman" w:cs="Times New Roman"/>
        </w:rPr>
        <w:t>，</w:t>
      </w:r>
      <w:r w:rsidRPr="008D3659">
        <w:rPr>
          <w:rFonts w:ascii="Times New Roman" w:eastAsia="仿宋_GB2312" w:hAnsi="Times New Roman" w:cs="Times New Roman"/>
        </w:rPr>
        <w:t>榆柳夹路</w:t>
      </w:r>
      <w:r>
        <w:rPr>
          <w:rFonts w:ascii="Times New Roman" w:eastAsia="仿宋_GB2312" w:hAnsi="Times New Roman" w:cs="Times New Roman"/>
        </w:rPr>
        <w:t>，</w:t>
      </w:r>
      <w:r w:rsidRPr="008D3659">
        <w:rPr>
          <w:rFonts w:ascii="Times New Roman" w:eastAsia="仿宋_GB2312" w:hAnsi="Times New Roman" w:cs="Times New Roman"/>
        </w:rPr>
        <w:t>道无渴者。大同孤悬塞外</w:t>
      </w:r>
      <w:r>
        <w:rPr>
          <w:rFonts w:ascii="Times New Roman" w:eastAsia="仿宋_GB2312" w:hAnsi="Times New Roman" w:cs="Times New Roman"/>
        </w:rPr>
        <w:t>，</w:t>
      </w:r>
      <w:r w:rsidRPr="008D3659">
        <w:rPr>
          <w:rFonts w:ascii="Times New Roman" w:eastAsia="仿宋_GB2312" w:hAnsi="Times New Roman" w:cs="Times New Roman"/>
        </w:rPr>
        <w:t>按山西者不及至</w:t>
      </w:r>
      <w:r>
        <w:rPr>
          <w:rFonts w:ascii="Times New Roman" w:eastAsia="仿宋_GB2312" w:hAnsi="Times New Roman" w:cs="Times New Roman"/>
        </w:rPr>
        <w:t>，</w:t>
      </w:r>
      <w:r w:rsidRPr="008D3659">
        <w:rPr>
          <w:rFonts w:ascii="Times New Roman" w:eastAsia="仿宋_GB2312" w:hAnsi="Times New Roman" w:cs="Times New Roman"/>
        </w:rPr>
        <w:t>奏别设御史治之</w:t>
      </w:r>
      <w:r>
        <w:rPr>
          <w:rFonts w:ascii="Times New Roman" w:eastAsia="仿宋_GB2312" w:hAnsi="Times New Roman" w:cs="Times New Roman"/>
        </w:rPr>
        <w:t>，</w:t>
      </w:r>
      <w:r w:rsidRPr="008D3659">
        <w:rPr>
          <w:rFonts w:ascii="Times New Roman" w:eastAsia="仿宋_GB2312" w:hAnsi="Times New Roman" w:cs="Times New Roman"/>
        </w:rPr>
        <w:t>尽夺镇将私垦田为官屯</w:t>
      </w:r>
      <w:r>
        <w:rPr>
          <w:rFonts w:ascii="Times New Roman" w:eastAsia="仿宋_GB2312" w:hAnsi="Times New Roman" w:cs="Times New Roman"/>
        </w:rPr>
        <w:t>，</w:t>
      </w:r>
      <w:r w:rsidRPr="008D3659">
        <w:rPr>
          <w:rFonts w:ascii="Times New Roman" w:eastAsia="仿宋_GB2312" w:hAnsi="Times New Roman" w:cs="Times New Roman"/>
        </w:rPr>
        <w:t>以资边用。威惠流行</w:t>
      </w:r>
      <w:r>
        <w:rPr>
          <w:rFonts w:ascii="Times New Roman" w:eastAsia="仿宋_GB2312" w:hAnsi="Times New Roman" w:cs="Times New Roman"/>
        </w:rPr>
        <w:t>，</w:t>
      </w:r>
      <w:r w:rsidRPr="008D3659">
        <w:rPr>
          <w:rFonts w:ascii="Times New Roman" w:eastAsia="仿宋_GB2312" w:hAnsi="Times New Roman" w:cs="Times New Roman"/>
        </w:rPr>
        <w:t>太行伏盗皆避匿。</w:t>
      </w:r>
      <w:r w:rsidRPr="008D3659">
        <w:rPr>
          <w:rFonts w:ascii="Times New Roman" w:eastAsia="仿宋_GB2312" w:hAnsi="Times New Roman" w:cs="Times New Roman"/>
          <w:u w:val="single"/>
        </w:rPr>
        <w:t>太监王振方用事</w:t>
      </w:r>
      <w:r>
        <w:rPr>
          <w:rFonts w:ascii="Times New Roman" w:eastAsia="仿宋_GB2312" w:hAnsi="Times New Roman" w:cs="Times New Roman"/>
          <w:u w:val="single"/>
        </w:rPr>
        <w:t>，</w:t>
      </w:r>
      <w:r w:rsidRPr="008D3659">
        <w:rPr>
          <w:rFonts w:ascii="Times New Roman" w:eastAsia="仿宋_GB2312" w:hAnsi="Times New Roman" w:cs="Times New Roman"/>
          <w:u w:val="single"/>
        </w:rPr>
        <w:t>适有姓名类谦者</w:t>
      </w:r>
      <w:r>
        <w:rPr>
          <w:rFonts w:ascii="Times New Roman" w:eastAsia="仿宋_GB2312" w:hAnsi="Times New Roman" w:cs="Times New Roman"/>
          <w:u w:val="single"/>
        </w:rPr>
        <w:t>，</w:t>
      </w:r>
      <w:r w:rsidRPr="008D3659">
        <w:rPr>
          <w:rFonts w:ascii="Times New Roman" w:eastAsia="仿宋_GB2312" w:hAnsi="Times New Roman" w:cs="Times New Roman"/>
          <w:u w:val="single"/>
        </w:rPr>
        <w:t>尝忤振。</w:t>
      </w:r>
      <w:r w:rsidRPr="008D3659">
        <w:rPr>
          <w:rFonts w:ascii="Times New Roman" w:eastAsia="仿宋_GB2312" w:hAnsi="Times New Roman" w:cs="Times New Roman"/>
        </w:rPr>
        <w:t>谦入朝</w:t>
      </w:r>
      <w:r>
        <w:rPr>
          <w:rFonts w:ascii="Times New Roman" w:eastAsia="仿宋_GB2312" w:hAnsi="Times New Roman" w:cs="Times New Roman"/>
        </w:rPr>
        <w:t>，</w:t>
      </w:r>
      <w:r w:rsidRPr="008D3659">
        <w:rPr>
          <w:rFonts w:ascii="Times New Roman" w:eastAsia="仿宋_GB2312" w:hAnsi="Times New Roman" w:cs="Times New Roman"/>
        </w:rPr>
        <w:t>荐参政王来、孙原贞自代。</w:t>
      </w:r>
      <w:r w:rsidRPr="008D3659">
        <w:rPr>
          <w:rFonts w:ascii="Times New Roman" w:eastAsia="仿宋_GB2312" w:hAnsi="Times New Roman" w:cs="Times New Roman"/>
          <w:u w:val="wave"/>
        </w:rPr>
        <w:t>通政使李锡阿振指劾谦以久不迁怨望擅举人自代下法司论死系狱三月已而振知其误得释左迁大理</w:t>
      </w:r>
      <w:r w:rsidRPr="008D3659">
        <w:rPr>
          <w:rFonts w:ascii="Times New Roman" w:eastAsia="仿宋_GB2312" w:hAnsi="Times New Roman" w:cs="Times New Roman" w:hint="eastAsia"/>
          <w:u w:val="wave"/>
        </w:rPr>
        <w:t>寺少卿</w:t>
      </w:r>
      <w:r w:rsidRPr="008D3659">
        <w:rPr>
          <w:rFonts w:ascii="Times New Roman" w:eastAsia="仿宋_GB2312" w:hAnsi="Times New Roman" w:cs="Times New Roman"/>
        </w:rPr>
        <w:t>。山西、河南吏民</w:t>
      </w:r>
      <w:r w:rsidRPr="008D3659">
        <w:rPr>
          <w:rFonts w:ascii="Times New Roman" w:eastAsia="仿宋_GB2312" w:hAnsi="Times New Roman" w:cs="Times New Roman"/>
          <w:em w:val="underDot"/>
        </w:rPr>
        <w:t>诣阙</w:t>
      </w:r>
      <w:r w:rsidRPr="008D3659">
        <w:rPr>
          <w:rFonts w:ascii="Times New Roman" w:eastAsia="仿宋_GB2312" w:hAnsi="Times New Roman" w:cs="Times New Roman"/>
        </w:rPr>
        <w:t>上书</w:t>
      </w:r>
      <w:r>
        <w:rPr>
          <w:rFonts w:ascii="Times New Roman" w:eastAsia="仿宋_GB2312" w:hAnsi="Times New Roman" w:cs="Times New Roman"/>
        </w:rPr>
        <w:t>，</w:t>
      </w:r>
      <w:r w:rsidRPr="008D3659">
        <w:rPr>
          <w:rFonts w:ascii="Times New Roman" w:eastAsia="仿宋_GB2312" w:hAnsi="Times New Roman" w:cs="Times New Roman"/>
        </w:rPr>
        <w:t>请留谦者以千数</w:t>
      </w:r>
      <w:r>
        <w:rPr>
          <w:rFonts w:ascii="Times New Roman" w:eastAsia="仿宋_GB2312" w:hAnsi="Times New Roman" w:cs="Times New Roman"/>
        </w:rPr>
        <w:t>，</w:t>
      </w:r>
      <w:r w:rsidRPr="008D3659">
        <w:rPr>
          <w:rFonts w:ascii="Times New Roman" w:eastAsia="仿宋_GB2312" w:hAnsi="Times New Roman" w:cs="Times New Roman"/>
        </w:rPr>
        <w:t>乃复命谦巡抚。十三年以兵部左侍郎召。及驾陷土木</w:t>
      </w:r>
      <w:r w:rsidRPr="008D3659">
        <w:rPr>
          <w:rFonts w:eastAsia="仿宋_GB2312" w:hAnsi="宋体" w:cs="Times New Roman"/>
          <w:vertAlign w:val="superscript"/>
        </w:rPr>
        <w:t>①</w:t>
      </w:r>
      <w:r>
        <w:rPr>
          <w:rFonts w:ascii="Times New Roman" w:eastAsia="仿宋_GB2312" w:hAnsi="Times New Roman" w:cs="Times New Roman"/>
        </w:rPr>
        <w:t>，</w:t>
      </w:r>
      <w:r w:rsidRPr="008D3659">
        <w:rPr>
          <w:rFonts w:ascii="Times New Roman" w:eastAsia="仿宋_GB2312" w:hAnsi="Times New Roman" w:cs="Times New Roman"/>
        </w:rPr>
        <w:t>京师大震</w:t>
      </w:r>
      <w:r>
        <w:rPr>
          <w:rFonts w:ascii="Times New Roman" w:eastAsia="仿宋_GB2312" w:hAnsi="Times New Roman" w:cs="Times New Roman"/>
        </w:rPr>
        <w:t>，</w:t>
      </w:r>
      <w:r w:rsidRPr="008D3659">
        <w:rPr>
          <w:rFonts w:ascii="Times New Roman" w:eastAsia="仿宋_GB2312" w:hAnsi="Times New Roman" w:cs="Times New Roman"/>
        </w:rPr>
        <w:t>众莫知所为。</w:t>
      </w:r>
      <w:r w:rsidRPr="008D3659">
        <w:rPr>
          <w:rFonts w:hAnsi="宋体" w:cs="宋体" w:hint="eastAsia"/>
        </w:rPr>
        <w:t>郕</w:t>
      </w:r>
      <w:r w:rsidRPr="008D3659">
        <w:rPr>
          <w:rFonts w:ascii="仿宋_GB2312" w:eastAsia="仿宋_GB2312" w:hAnsi="仿宋_GB2312" w:cs="仿宋_GB2312" w:hint="eastAsia"/>
        </w:rPr>
        <w:t>王监国</w:t>
      </w:r>
      <w:r>
        <w:rPr>
          <w:rFonts w:ascii="Times New Roman" w:eastAsia="仿宋_GB2312" w:hAnsi="Times New Roman" w:cs="Times New Roman"/>
        </w:rPr>
        <w:t>，</w:t>
      </w:r>
      <w:r w:rsidRPr="008D3659">
        <w:rPr>
          <w:rFonts w:ascii="Times New Roman" w:eastAsia="仿宋_GB2312" w:hAnsi="Times New Roman" w:cs="Times New Roman"/>
        </w:rPr>
        <w:t>命群臣议战守。侍讲徐</w:t>
      </w:r>
      <w:r w:rsidRPr="008D3659">
        <w:rPr>
          <w:rFonts w:hAnsi="宋体" w:cs="宋体" w:hint="eastAsia"/>
        </w:rPr>
        <w:t>珵</w:t>
      </w:r>
      <w:r w:rsidRPr="008D3659">
        <w:rPr>
          <w:rFonts w:ascii="仿宋_GB2312" w:eastAsia="仿宋_GB2312" w:hAnsi="仿宋_GB2312" w:cs="仿宋_GB2312" w:hint="eastAsia"/>
        </w:rPr>
        <w:t>言星象有变</w:t>
      </w:r>
      <w:r>
        <w:rPr>
          <w:rFonts w:ascii="Times New Roman" w:eastAsia="仿宋_GB2312" w:hAnsi="Times New Roman" w:cs="Times New Roman"/>
        </w:rPr>
        <w:t>，</w:t>
      </w:r>
      <w:r w:rsidRPr="008D3659">
        <w:rPr>
          <w:rFonts w:ascii="Times New Roman" w:eastAsia="仿宋_GB2312" w:hAnsi="Times New Roman" w:cs="Times New Roman"/>
        </w:rPr>
        <w:t>当南迁</w:t>
      </w:r>
      <w:r>
        <w:rPr>
          <w:rFonts w:ascii="Times New Roman" w:eastAsia="仿宋_GB2312" w:hAnsi="Times New Roman" w:cs="Times New Roman"/>
        </w:rPr>
        <w:t>，</w:t>
      </w:r>
      <w:r w:rsidRPr="008D3659">
        <w:rPr>
          <w:rFonts w:ascii="Times New Roman" w:eastAsia="仿宋_GB2312" w:hAnsi="Times New Roman" w:cs="Times New Roman"/>
        </w:rPr>
        <w:t>谦厉声曰：</w:t>
      </w:r>
      <w:r w:rsidRPr="008D3659">
        <w:rPr>
          <w:rFonts w:hAnsi="宋体" w:cs="Times New Roman"/>
        </w:rPr>
        <w:t>“</w:t>
      </w:r>
      <w:r w:rsidRPr="008D3659">
        <w:rPr>
          <w:rFonts w:ascii="Times New Roman" w:eastAsia="仿宋_GB2312" w:hAnsi="Times New Roman" w:cs="Times New Roman"/>
        </w:rPr>
        <w:t>言南迁者</w:t>
      </w:r>
      <w:r>
        <w:rPr>
          <w:rFonts w:ascii="Times New Roman" w:eastAsia="仿宋_GB2312" w:hAnsi="Times New Roman" w:cs="Times New Roman"/>
        </w:rPr>
        <w:t>，</w:t>
      </w:r>
      <w:r w:rsidRPr="008D3659">
        <w:rPr>
          <w:rFonts w:ascii="Times New Roman" w:eastAsia="仿宋_GB2312" w:hAnsi="Times New Roman" w:cs="Times New Roman"/>
        </w:rPr>
        <w:t>可斩也。京师天下根本</w:t>
      </w:r>
      <w:r>
        <w:rPr>
          <w:rFonts w:ascii="Times New Roman" w:eastAsia="仿宋_GB2312" w:hAnsi="Times New Roman" w:cs="Times New Roman"/>
        </w:rPr>
        <w:t>，</w:t>
      </w:r>
      <w:r w:rsidRPr="008D3659">
        <w:rPr>
          <w:rFonts w:ascii="Times New Roman" w:eastAsia="仿宋_GB2312" w:hAnsi="Times New Roman" w:cs="Times New Roman"/>
        </w:rPr>
        <w:t>一动则大事去矣</w:t>
      </w:r>
      <w:r>
        <w:rPr>
          <w:rFonts w:ascii="Times New Roman" w:eastAsia="仿宋_GB2312" w:hAnsi="Times New Roman" w:cs="Times New Roman"/>
        </w:rPr>
        <w:t>，</w:t>
      </w:r>
      <w:r w:rsidRPr="008D3659">
        <w:rPr>
          <w:rFonts w:ascii="Times New Roman" w:eastAsia="仿宋_GB2312" w:hAnsi="Times New Roman" w:cs="Times New Roman"/>
        </w:rPr>
        <w:t>独不见宋南渡事乎！</w:t>
      </w:r>
      <w:r w:rsidRPr="008D3659">
        <w:rPr>
          <w:rFonts w:hAnsi="宋体" w:cs="Times New Roman"/>
        </w:rPr>
        <w:t>”</w:t>
      </w:r>
      <w:r w:rsidRPr="008D3659">
        <w:rPr>
          <w:rFonts w:ascii="Times New Roman" w:eastAsia="仿宋_GB2312" w:hAnsi="Times New Roman" w:cs="Times New Roman"/>
        </w:rPr>
        <w:t>王是其言</w:t>
      </w:r>
      <w:r>
        <w:rPr>
          <w:rFonts w:ascii="Times New Roman" w:eastAsia="仿宋_GB2312" w:hAnsi="Times New Roman" w:cs="Times New Roman"/>
        </w:rPr>
        <w:t>，</w:t>
      </w:r>
      <w:r w:rsidRPr="008D3659">
        <w:rPr>
          <w:rFonts w:ascii="Times New Roman" w:eastAsia="仿宋_GB2312" w:hAnsi="Times New Roman" w:cs="Times New Roman"/>
        </w:rPr>
        <w:t>守议乃定。时京师劲甲精骑皆陷没</w:t>
      </w:r>
      <w:r>
        <w:rPr>
          <w:rFonts w:ascii="Times New Roman" w:eastAsia="仿宋_GB2312" w:hAnsi="Times New Roman" w:cs="Times New Roman"/>
        </w:rPr>
        <w:t>，</w:t>
      </w:r>
      <w:r w:rsidRPr="008D3659">
        <w:rPr>
          <w:rFonts w:ascii="Times New Roman" w:eastAsia="仿宋_GB2312" w:hAnsi="Times New Roman" w:cs="Times New Roman"/>
        </w:rPr>
        <w:t>所余疲卒不</w:t>
      </w:r>
      <w:r w:rsidRPr="008D3659">
        <w:rPr>
          <w:rFonts w:ascii="Times New Roman" w:eastAsia="仿宋_GB2312" w:hAnsi="Times New Roman" w:cs="Times New Roman"/>
        </w:rPr>
        <w:lastRenderedPageBreak/>
        <w:t>及十万</w:t>
      </w:r>
      <w:r>
        <w:rPr>
          <w:rFonts w:ascii="Times New Roman" w:eastAsia="仿宋_GB2312" w:hAnsi="Times New Roman" w:cs="Times New Roman"/>
        </w:rPr>
        <w:t>，</w:t>
      </w:r>
      <w:r w:rsidRPr="008D3659">
        <w:rPr>
          <w:rFonts w:ascii="Times New Roman" w:eastAsia="仿宋_GB2312" w:hAnsi="Times New Roman" w:cs="Times New Roman"/>
        </w:rPr>
        <w:t>人心震恐</w:t>
      </w:r>
      <w:r>
        <w:rPr>
          <w:rFonts w:ascii="Times New Roman" w:eastAsia="仿宋_GB2312" w:hAnsi="Times New Roman" w:cs="Times New Roman"/>
        </w:rPr>
        <w:t>，</w:t>
      </w:r>
      <w:r w:rsidRPr="008D3659">
        <w:rPr>
          <w:rFonts w:ascii="Times New Roman" w:eastAsia="仿宋_GB2312" w:hAnsi="Times New Roman" w:cs="Times New Roman"/>
        </w:rPr>
        <w:t>上下无固志。谦请王檄取两京、河南备操军</w:t>
      </w:r>
      <w:r>
        <w:rPr>
          <w:rFonts w:ascii="Times New Roman" w:eastAsia="仿宋_GB2312" w:hAnsi="Times New Roman" w:cs="Times New Roman"/>
        </w:rPr>
        <w:t>，</w:t>
      </w:r>
      <w:r w:rsidRPr="008D3659">
        <w:rPr>
          <w:rFonts w:ascii="Times New Roman" w:eastAsia="仿宋_GB2312" w:hAnsi="Times New Roman" w:cs="Times New Roman"/>
        </w:rPr>
        <w:t>山东及南京沿海备倭军</w:t>
      </w:r>
      <w:r>
        <w:rPr>
          <w:rFonts w:ascii="Times New Roman" w:eastAsia="仿宋_GB2312" w:hAnsi="Times New Roman" w:cs="Times New Roman"/>
        </w:rPr>
        <w:t>，</w:t>
      </w:r>
      <w:r w:rsidRPr="008D3659">
        <w:rPr>
          <w:rFonts w:ascii="Times New Roman" w:eastAsia="仿宋_GB2312" w:hAnsi="Times New Roman" w:cs="Times New Roman"/>
        </w:rPr>
        <w:t>江北及北京诸府运粮军</w:t>
      </w:r>
      <w:r>
        <w:rPr>
          <w:rFonts w:ascii="Times New Roman" w:eastAsia="仿宋_GB2312" w:hAnsi="Times New Roman" w:cs="Times New Roman"/>
        </w:rPr>
        <w:t>，</w:t>
      </w:r>
      <w:r w:rsidRPr="008D3659">
        <w:rPr>
          <w:rFonts w:ascii="Times New Roman" w:eastAsia="仿宋_GB2312" w:hAnsi="Times New Roman" w:cs="Times New Roman"/>
        </w:rPr>
        <w:t>亟赴京师。以次经画部署</w:t>
      </w:r>
      <w:r>
        <w:rPr>
          <w:rFonts w:ascii="Times New Roman" w:eastAsia="仿宋_GB2312" w:hAnsi="Times New Roman" w:cs="Times New Roman"/>
        </w:rPr>
        <w:t>，</w:t>
      </w:r>
      <w:r w:rsidRPr="008D3659">
        <w:rPr>
          <w:rFonts w:ascii="Times New Roman" w:eastAsia="仿宋_GB2312" w:hAnsi="Times New Roman" w:cs="Times New Roman"/>
        </w:rPr>
        <w:t>人心稍安。即迁兵部尚书。初</w:t>
      </w:r>
      <w:r>
        <w:rPr>
          <w:rFonts w:ascii="Times New Roman" w:eastAsia="仿宋_GB2312" w:hAnsi="Times New Roman" w:cs="Times New Roman"/>
        </w:rPr>
        <w:t>，</w:t>
      </w:r>
      <w:r w:rsidRPr="008D3659">
        <w:rPr>
          <w:rFonts w:ascii="Times New Roman" w:eastAsia="仿宋_GB2312" w:hAnsi="Times New Roman" w:cs="Times New Roman"/>
        </w:rPr>
        <w:t>大臣忧国无主</w:t>
      </w:r>
      <w:r>
        <w:rPr>
          <w:rFonts w:ascii="Times New Roman" w:eastAsia="仿宋_GB2312" w:hAnsi="Times New Roman" w:cs="Times New Roman"/>
        </w:rPr>
        <w:t>，</w:t>
      </w:r>
      <w:r w:rsidRPr="008D3659">
        <w:rPr>
          <w:rFonts w:ascii="Times New Roman" w:eastAsia="仿宋_GB2312" w:hAnsi="Times New Roman" w:cs="Times New Roman" w:hint="eastAsia"/>
        </w:rPr>
        <w:t>太子方幼</w:t>
      </w:r>
      <w:r>
        <w:rPr>
          <w:rFonts w:ascii="Times New Roman" w:eastAsia="仿宋_GB2312" w:hAnsi="Times New Roman" w:cs="Times New Roman" w:hint="eastAsia"/>
        </w:rPr>
        <w:t>，</w:t>
      </w:r>
      <w:r w:rsidRPr="008D3659">
        <w:rPr>
          <w:rFonts w:ascii="Times New Roman" w:eastAsia="仿宋_GB2312" w:hAnsi="Times New Roman" w:cs="Times New Roman" w:hint="eastAsia"/>
        </w:rPr>
        <w:t>寇且至</w:t>
      </w:r>
      <w:r>
        <w:rPr>
          <w:rFonts w:ascii="Times New Roman" w:eastAsia="仿宋_GB2312" w:hAnsi="Times New Roman" w:cs="Times New Roman" w:hint="eastAsia"/>
        </w:rPr>
        <w:t>，</w:t>
      </w:r>
      <w:r w:rsidRPr="008D3659">
        <w:rPr>
          <w:rFonts w:ascii="Times New Roman" w:eastAsia="仿宋_GB2312" w:hAnsi="Times New Roman" w:cs="Times New Roman" w:hint="eastAsia"/>
        </w:rPr>
        <w:t>请皇太后立</w:t>
      </w:r>
      <w:r w:rsidRPr="008D3659">
        <w:rPr>
          <w:rFonts w:hAnsi="宋体" w:cs="宋体" w:hint="eastAsia"/>
        </w:rPr>
        <w:t>郕</w:t>
      </w:r>
      <w:r w:rsidRPr="008D3659">
        <w:rPr>
          <w:rFonts w:ascii="仿宋_GB2312" w:eastAsia="仿宋_GB2312" w:hAnsi="仿宋_GB2312" w:cs="仿宋_GB2312" w:hint="eastAsia"/>
        </w:rPr>
        <w:t>王。</w:t>
      </w:r>
      <w:r w:rsidRPr="008D3659">
        <w:rPr>
          <w:rFonts w:ascii="Times New Roman" w:eastAsia="仿宋_GB2312" w:hAnsi="Times New Roman" w:cs="Times New Roman"/>
          <w:u w:val="single"/>
        </w:rPr>
        <w:t>王惊谢至再</w:t>
      </w:r>
      <w:r>
        <w:rPr>
          <w:rFonts w:ascii="Times New Roman" w:eastAsia="仿宋_GB2312" w:hAnsi="Times New Roman" w:cs="Times New Roman"/>
          <w:u w:val="single"/>
        </w:rPr>
        <w:t>，</w:t>
      </w:r>
      <w:r w:rsidRPr="008D3659">
        <w:rPr>
          <w:rFonts w:ascii="Times New Roman" w:eastAsia="仿宋_GB2312" w:hAnsi="Times New Roman" w:cs="Times New Roman"/>
          <w:u w:val="single"/>
        </w:rPr>
        <w:t>谦扬言曰：</w:t>
      </w:r>
      <w:r w:rsidRPr="008D3659">
        <w:rPr>
          <w:rFonts w:hAnsi="宋体" w:cs="Times New Roman"/>
          <w:u w:val="single"/>
        </w:rPr>
        <w:t>“</w:t>
      </w:r>
      <w:r w:rsidRPr="008D3659">
        <w:rPr>
          <w:rFonts w:ascii="Times New Roman" w:eastAsia="仿宋_GB2312" w:hAnsi="Times New Roman" w:cs="Times New Roman"/>
          <w:u w:val="single"/>
        </w:rPr>
        <w:t>臣等诚忧国家</w:t>
      </w:r>
      <w:r>
        <w:rPr>
          <w:rFonts w:ascii="Times New Roman" w:eastAsia="仿宋_GB2312" w:hAnsi="Times New Roman" w:cs="Times New Roman"/>
          <w:u w:val="single"/>
        </w:rPr>
        <w:t>，</w:t>
      </w:r>
      <w:r w:rsidRPr="008D3659">
        <w:rPr>
          <w:rFonts w:ascii="Times New Roman" w:eastAsia="仿宋_GB2312" w:hAnsi="Times New Roman" w:cs="Times New Roman"/>
          <w:u w:val="single"/>
        </w:rPr>
        <w:t>非为私计。</w:t>
      </w:r>
      <w:r w:rsidRPr="008D3659">
        <w:rPr>
          <w:rFonts w:hAnsi="宋体" w:cs="Times New Roman"/>
        </w:rPr>
        <w:t>”</w:t>
      </w:r>
      <w:r w:rsidRPr="008D3659">
        <w:rPr>
          <w:rFonts w:ascii="Times New Roman" w:eastAsia="仿宋_GB2312" w:hAnsi="Times New Roman" w:cs="Times New Roman"/>
        </w:rPr>
        <w:t>王乃受命。也先挟上皇破紫荆关直入</w:t>
      </w:r>
      <w:r>
        <w:rPr>
          <w:rFonts w:ascii="Times New Roman" w:eastAsia="仿宋_GB2312" w:hAnsi="Times New Roman" w:cs="Times New Roman"/>
        </w:rPr>
        <w:t>，</w:t>
      </w:r>
      <w:r w:rsidRPr="008D3659">
        <w:rPr>
          <w:rFonts w:ascii="Times New Roman" w:eastAsia="仿宋_GB2312" w:hAnsi="Times New Roman" w:cs="Times New Roman"/>
        </w:rPr>
        <w:t>窥京师。谦亟分遣诸将</w:t>
      </w:r>
      <w:r>
        <w:rPr>
          <w:rFonts w:ascii="Times New Roman" w:eastAsia="仿宋_GB2312" w:hAnsi="Times New Roman" w:cs="Times New Roman"/>
        </w:rPr>
        <w:t>，</w:t>
      </w:r>
      <w:r w:rsidRPr="008D3659">
        <w:rPr>
          <w:rFonts w:ascii="Times New Roman" w:eastAsia="仿宋_GB2312" w:hAnsi="Times New Roman" w:cs="Times New Roman"/>
        </w:rPr>
        <w:t>率师二十二万</w:t>
      </w:r>
      <w:r>
        <w:rPr>
          <w:rFonts w:ascii="Times New Roman" w:eastAsia="仿宋_GB2312" w:hAnsi="Times New Roman" w:cs="Times New Roman"/>
        </w:rPr>
        <w:t>，</w:t>
      </w:r>
      <w:r w:rsidRPr="008D3659">
        <w:rPr>
          <w:rFonts w:ascii="Times New Roman" w:eastAsia="仿宋_GB2312" w:hAnsi="Times New Roman" w:cs="Times New Roman"/>
        </w:rPr>
        <w:t>列阵九门外。以部事付侍郎吴宁</w:t>
      </w:r>
      <w:r>
        <w:rPr>
          <w:rFonts w:ascii="Times New Roman" w:eastAsia="仿宋_GB2312" w:hAnsi="Times New Roman" w:cs="Times New Roman"/>
        </w:rPr>
        <w:t>，</w:t>
      </w:r>
      <w:r w:rsidRPr="008D3659">
        <w:rPr>
          <w:rFonts w:ascii="Times New Roman" w:eastAsia="仿宋_GB2312" w:hAnsi="Times New Roman" w:cs="Times New Roman"/>
        </w:rPr>
        <w:t>悉闭诸城门</w:t>
      </w:r>
      <w:r>
        <w:rPr>
          <w:rFonts w:ascii="Times New Roman" w:eastAsia="仿宋_GB2312" w:hAnsi="Times New Roman" w:cs="Times New Roman"/>
        </w:rPr>
        <w:t>，</w:t>
      </w:r>
      <w:r w:rsidRPr="008D3659">
        <w:rPr>
          <w:rFonts w:ascii="Times New Roman" w:eastAsia="仿宋_GB2312" w:hAnsi="Times New Roman" w:cs="Times New Roman"/>
        </w:rPr>
        <w:t>身自督战。景泰八年正月上皇复位</w:t>
      </w:r>
      <w:r>
        <w:rPr>
          <w:rFonts w:ascii="Times New Roman" w:eastAsia="仿宋_GB2312" w:hAnsi="Times New Roman" w:cs="Times New Roman"/>
        </w:rPr>
        <w:t>，</w:t>
      </w:r>
      <w:r w:rsidRPr="008D3659">
        <w:rPr>
          <w:rFonts w:ascii="Times New Roman" w:eastAsia="仿宋_GB2312" w:hAnsi="Times New Roman" w:cs="Times New Roman"/>
        </w:rPr>
        <w:t>即执谦下狱</w:t>
      </w:r>
      <w:r>
        <w:rPr>
          <w:rFonts w:ascii="Times New Roman" w:eastAsia="仿宋_GB2312" w:hAnsi="Times New Roman" w:cs="Times New Roman"/>
        </w:rPr>
        <w:t>，</w:t>
      </w:r>
      <w:r w:rsidRPr="008D3659">
        <w:rPr>
          <w:rFonts w:ascii="Times New Roman" w:eastAsia="仿宋_GB2312" w:hAnsi="Times New Roman" w:cs="Times New Roman"/>
        </w:rPr>
        <w:t>坐以谋逆</w:t>
      </w:r>
      <w:r>
        <w:rPr>
          <w:rFonts w:ascii="Times New Roman" w:eastAsia="仿宋_GB2312" w:hAnsi="Times New Roman" w:cs="Times New Roman"/>
        </w:rPr>
        <w:t>，</w:t>
      </w:r>
      <w:r w:rsidRPr="008D3659">
        <w:rPr>
          <w:rFonts w:ascii="Times New Roman" w:eastAsia="仿宋_GB2312" w:hAnsi="Times New Roman" w:cs="Times New Roman"/>
        </w:rPr>
        <w:t>处极刑。先谦自值也先之变</w:t>
      </w:r>
      <w:r>
        <w:rPr>
          <w:rFonts w:ascii="Times New Roman" w:eastAsia="仿宋_GB2312" w:hAnsi="Times New Roman" w:cs="Times New Roman"/>
        </w:rPr>
        <w:t>，</w:t>
      </w:r>
      <w:r w:rsidRPr="008D3659">
        <w:rPr>
          <w:rFonts w:ascii="Times New Roman" w:eastAsia="仿宋_GB2312" w:hAnsi="Times New Roman" w:cs="Times New Roman"/>
        </w:rPr>
        <w:t>尝留宿直庐</w:t>
      </w:r>
      <w:r>
        <w:rPr>
          <w:rFonts w:ascii="Times New Roman" w:eastAsia="仿宋_GB2312" w:hAnsi="Times New Roman" w:cs="Times New Roman"/>
        </w:rPr>
        <w:t>，</w:t>
      </w:r>
      <w:r w:rsidRPr="008D3659">
        <w:rPr>
          <w:rFonts w:ascii="Times New Roman" w:eastAsia="仿宋_GB2312" w:hAnsi="Times New Roman" w:cs="Times New Roman"/>
        </w:rPr>
        <w:t>不还私第。素病痰</w:t>
      </w:r>
      <w:r>
        <w:rPr>
          <w:rFonts w:ascii="Times New Roman" w:eastAsia="仿宋_GB2312" w:hAnsi="Times New Roman" w:cs="Times New Roman"/>
        </w:rPr>
        <w:t>，</w:t>
      </w:r>
      <w:r w:rsidRPr="008D3659">
        <w:rPr>
          <w:rFonts w:ascii="Times New Roman" w:eastAsia="仿宋_GB2312" w:hAnsi="Times New Roman" w:cs="Times New Roman"/>
        </w:rPr>
        <w:t>疾作</w:t>
      </w:r>
      <w:r>
        <w:rPr>
          <w:rFonts w:ascii="Times New Roman" w:eastAsia="仿宋_GB2312" w:hAnsi="Times New Roman" w:cs="Times New Roman"/>
        </w:rPr>
        <w:t>，</w:t>
      </w:r>
      <w:r w:rsidRPr="008D3659">
        <w:rPr>
          <w:rFonts w:ascii="Times New Roman" w:eastAsia="仿宋_GB2312" w:hAnsi="Times New Roman" w:cs="Times New Roman"/>
        </w:rPr>
        <w:t>景帝遣使往视。闻其服用过薄</w:t>
      </w:r>
      <w:r>
        <w:rPr>
          <w:rFonts w:ascii="Times New Roman" w:eastAsia="仿宋_GB2312" w:hAnsi="Times New Roman" w:cs="Times New Roman"/>
        </w:rPr>
        <w:t>，</w:t>
      </w:r>
      <w:r w:rsidRPr="008D3659">
        <w:rPr>
          <w:rFonts w:ascii="Times New Roman" w:eastAsia="仿宋_GB2312" w:hAnsi="Times New Roman" w:cs="Times New Roman"/>
        </w:rPr>
        <w:t>诏令上方制赐</w:t>
      </w:r>
      <w:r>
        <w:rPr>
          <w:rFonts w:ascii="Times New Roman" w:eastAsia="仿宋_GB2312" w:hAnsi="Times New Roman" w:cs="Times New Roman"/>
        </w:rPr>
        <w:t>，</w:t>
      </w:r>
      <w:r w:rsidRPr="008D3659">
        <w:rPr>
          <w:rFonts w:ascii="Times New Roman" w:eastAsia="仿宋_GB2312" w:hAnsi="Times New Roman" w:cs="Times New Roman"/>
        </w:rPr>
        <w:t>至醯菜毕备。及籍没</w:t>
      </w:r>
      <w:r>
        <w:rPr>
          <w:rFonts w:ascii="Times New Roman" w:eastAsia="仿宋_GB2312" w:hAnsi="Times New Roman" w:cs="Times New Roman"/>
        </w:rPr>
        <w:t>，</w:t>
      </w:r>
      <w:r w:rsidRPr="008D3659">
        <w:rPr>
          <w:rFonts w:ascii="Times New Roman" w:eastAsia="仿宋_GB2312" w:hAnsi="Times New Roman" w:cs="Times New Roman"/>
        </w:rPr>
        <w:t>家无余资</w:t>
      </w:r>
      <w:r>
        <w:rPr>
          <w:rFonts w:ascii="Times New Roman" w:eastAsia="仿宋_GB2312" w:hAnsi="Times New Roman" w:cs="Times New Roman"/>
        </w:rPr>
        <w:t>，</w:t>
      </w:r>
      <w:r w:rsidRPr="008D3659">
        <w:rPr>
          <w:rFonts w:ascii="Times New Roman" w:eastAsia="仿宋_GB2312" w:hAnsi="Times New Roman" w:cs="Times New Roman"/>
        </w:rPr>
        <w:t>独正室</w:t>
      </w:r>
      <w:r w:rsidRPr="008D3659">
        <w:rPr>
          <w:rFonts w:hAnsi="宋体" w:cs="宋体" w:hint="eastAsia"/>
        </w:rPr>
        <w:t>鐍</w:t>
      </w:r>
      <w:r w:rsidRPr="008D3659">
        <w:rPr>
          <w:rFonts w:ascii="仿宋_GB2312" w:eastAsia="仿宋_GB2312" w:hAnsi="仿宋_GB2312" w:cs="仿宋_GB2312" w:hint="eastAsia"/>
        </w:rPr>
        <w:t>钥甚固。启视</w:t>
      </w:r>
      <w:r>
        <w:rPr>
          <w:rFonts w:ascii="Times New Roman" w:eastAsia="仿宋_GB2312" w:hAnsi="Times New Roman" w:cs="Times New Roman"/>
        </w:rPr>
        <w:t>，</w:t>
      </w:r>
      <w:r w:rsidRPr="008D3659">
        <w:rPr>
          <w:rFonts w:ascii="Times New Roman" w:eastAsia="仿宋_GB2312" w:hAnsi="Times New Roman" w:cs="Times New Roman"/>
        </w:rPr>
        <w:t>则上赐</w:t>
      </w:r>
      <w:r w:rsidRPr="008D3659">
        <w:rPr>
          <w:rFonts w:ascii="Times New Roman" w:eastAsia="仿宋_GB2312" w:hAnsi="Times New Roman" w:cs="Times New Roman"/>
          <w:em w:val="underDot"/>
        </w:rPr>
        <w:t>蟒衣</w:t>
      </w:r>
      <w:r w:rsidRPr="008D3659">
        <w:rPr>
          <w:rFonts w:ascii="Times New Roman" w:eastAsia="仿宋_GB2312" w:hAnsi="Times New Roman" w:cs="Times New Roman"/>
        </w:rPr>
        <w:t>、剑器也。皇太后初不知谦死</w:t>
      </w:r>
      <w:r>
        <w:rPr>
          <w:rFonts w:ascii="Times New Roman" w:eastAsia="仿宋_GB2312" w:hAnsi="Times New Roman" w:cs="Times New Roman"/>
        </w:rPr>
        <w:t>，</w:t>
      </w:r>
      <w:r w:rsidRPr="008D3659">
        <w:rPr>
          <w:rFonts w:ascii="Times New Roman" w:eastAsia="仿宋_GB2312" w:hAnsi="Times New Roman" w:cs="Times New Roman"/>
        </w:rPr>
        <w:t>比闻</w:t>
      </w:r>
      <w:r>
        <w:rPr>
          <w:rFonts w:ascii="Times New Roman" w:eastAsia="仿宋_GB2312" w:hAnsi="Times New Roman" w:cs="Times New Roman"/>
        </w:rPr>
        <w:t>，</w:t>
      </w:r>
      <w:r w:rsidRPr="008D3659">
        <w:rPr>
          <w:rFonts w:ascii="Times New Roman" w:eastAsia="仿宋_GB2312" w:hAnsi="Times New Roman" w:cs="Times New Roman"/>
        </w:rPr>
        <w:t>嗟悼累日。英宗亦</w:t>
      </w:r>
      <w:r w:rsidRPr="008D3659">
        <w:rPr>
          <w:rFonts w:ascii="Times New Roman" w:eastAsia="仿宋_GB2312" w:hAnsi="Times New Roman" w:cs="Times New Roman" w:hint="eastAsia"/>
        </w:rPr>
        <w:t>悔之</w:t>
      </w:r>
      <w:r>
        <w:rPr>
          <w:rFonts w:ascii="Times New Roman" w:eastAsia="仿宋_GB2312" w:hAnsi="Times New Roman" w:cs="Times New Roman" w:hint="eastAsia"/>
        </w:rPr>
        <w:t>，</w:t>
      </w:r>
      <w:r w:rsidRPr="008D3659">
        <w:rPr>
          <w:rFonts w:ascii="Times New Roman" w:eastAsia="仿宋_GB2312" w:hAnsi="Times New Roman" w:cs="Times New Roman" w:hint="eastAsia"/>
        </w:rPr>
        <w:t>俄有边警</w:t>
      </w:r>
      <w:r>
        <w:rPr>
          <w:rFonts w:ascii="Times New Roman" w:eastAsia="仿宋_GB2312" w:hAnsi="Times New Roman" w:cs="Times New Roman" w:hint="eastAsia"/>
        </w:rPr>
        <w:t>，</w:t>
      </w:r>
      <w:r w:rsidRPr="008D3659">
        <w:rPr>
          <w:rFonts w:ascii="Times New Roman" w:eastAsia="仿宋_GB2312" w:hAnsi="Times New Roman" w:cs="Times New Roman" w:hint="eastAsia"/>
        </w:rPr>
        <w:t>帝忧形于色。吴瑾进曰：</w:t>
      </w:r>
      <w:r w:rsidRPr="008D3659">
        <w:rPr>
          <w:rFonts w:hAnsi="宋体" w:cs="Times New Roman" w:hint="eastAsia"/>
        </w:rPr>
        <w:t>“</w:t>
      </w:r>
      <w:r w:rsidRPr="008D3659">
        <w:rPr>
          <w:rFonts w:ascii="Times New Roman" w:eastAsia="仿宋_GB2312" w:hAnsi="Times New Roman" w:cs="Times New Roman" w:hint="eastAsia"/>
        </w:rPr>
        <w:t>使于谦在</w:t>
      </w:r>
      <w:r>
        <w:rPr>
          <w:rFonts w:ascii="Times New Roman" w:eastAsia="仿宋_GB2312" w:hAnsi="Times New Roman" w:cs="Times New Roman" w:hint="eastAsia"/>
        </w:rPr>
        <w:t>，</w:t>
      </w:r>
      <w:r w:rsidRPr="008D3659">
        <w:rPr>
          <w:rFonts w:ascii="Times New Roman" w:eastAsia="仿宋_GB2312" w:hAnsi="Times New Roman" w:cs="Times New Roman" w:hint="eastAsia"/>
        </w:rPr>
        <w:t>当不令寇至此。</w:t>
      </w:r>
      <w:r w:rsidRPr="008D3659">
        <w:rPr>
          <w:rFonts w:hAnsi="宋体" w:cs="Times New Roman" w:hint="eastAsia"/>
        </w:rPr>
        <w:t>”</w:t>
      </w:r>
      <w:r w:rsidRPr="008D3659">
        <w:rPr>
          <w:rFonts w:ascii="Times New Roman" w:eastAsia="仿宋_GB2312" w:hAnsi="Times New Roman" w:cs="Times New Roman" w:hint="eastAsia"/>
        </w:rPr>
        <w:t>帝为默然</w:t>
      </w:r>
      <w:r>
        <w:rPr>
          <w:rFonts w:ascii="Times New Roman" w:eastAsia="仿宋_GB2312" w:hAnsi="Times New Roman" w:cs="Times New Roman" w:hint="eastAsia"/>
        </w:rPr>
        <w:t>，</w:t>
      </w:r>
      <w:r w:rsidRPr="008D3659">
        <w:rPr>
          <w:rFonts w:ascii="Times New Roman" w:eastAsia="仿宋_GB2312" w:hAnsi="Times New Roman" w:cs="Times New Roman" w:hint="eastAsia"/>
        </w:rPr>
        <w:t>弘治二年</w:t>
      </w:r>
      <w:r>
        <w:rPr>
          <w:rFonts w:ascii="Times New Roman" w:eastAsia="仿宋_GB2312" w:hAnsi="Times New Roman" w:cs="Times New Roman" w:hint="eastAsia"/>
        </w:rPr>
        <w:t>，</w:t>
      </w:r>
      <w:r w:rsidRPr="008D3659">
        <w:rPr>
          <w:rFonts w:ascii="Times New Roman" w:eastAsia="仿宋_GB2312" w:hAnsi="Times New Roman" w:cs="Times New Roman" w:hint="eastAsia"/>
        </w:rPr>
        <w:t>赠特进光禄大夫、柱国、太傅</w:t>
      </w:r>
      <w:r>
        <w:rPr>
          <w:rFonts w:ascii="Times New Roman" w:eastAsia="仿宋_GB2312" w:hAnsi="Times New Roman" w:cs="Times New Roman" w:hint="eastAsia"/>
        </w:rPr>
        <w:t>，</w:t>
      </w:r>
      <w:r w:rsidRPr="008D3659">
        <w:rPr>
          <w:rFonts w:ascii="Times New Roman" w:eastAsia="仿宋_GB2312" w:hAnsi="Times New Roman" w:cs="Times New Roman" w:hint="eastAsia"/>
        </w:rPr>
        <w:t>谥</w:t>
      </w:r>
      <w:r w:rsidRPr="008D3659">
        <w:rPr>
          <w:rFonts w:ascii="Times New Roman" w:eastAsia="仿宋_GB2312" w:hAnsi="Times New Roman" w:cs="Times New Roman"/>
          <w:em w:val="underDot"/>
        </w:rPr>
        <w:t>肃愍</w:t>
      </w:r>
      <w:r w:rsidRPr="008D3659">
        <w:rPr>
          <w:rFonts w:ascii="Times New Roman" w:eastAsia="仿宋_GB2312" w:hAnsi="Times New Roman" w:cs="Times New Roman"/>
        </w:rPr>
        <w:t>。赐祠于其墓</w:t>
      </w:r>
      <w:r>
        <w:rPr>
          <w:rFonts w:ascii="Times New Roman" w:eastAsia="仿宋_GB2312" w:hAnsi="Times New Roman" w:cs="Times New Roman"/>
        </w:rPr>
        <w:t>，</w:t>
      </w:r>
      <w:r w:rsidRPr="008D3659">
        <w:rPr>
          <w:rFonts w:ascii="Times New Roman" w:eastAsia="仿宋_GB2312" w:hAnsi="Times New Roman" w:cs="Times New Roman"/>
        </w:rPr>
        <w:t>曰</w:t>
      </w:r>
      <w:r w:rsidRPr="008D3659">
        <w:rPr>
          <w:rFonts w:hAnsi="宋体" w:cs="Times New Roman"/>
        </w:rPr>
        <w:t>“</w:t>
      </w:r>
      <w:r w:rsidRPr="008D3659">
        <w:rPr>
          <w:rFonts w:ascii="Times New Roman" w:eastAsia="仿宋_GB2312" w:hAnsi="Times New Roman" w:cs="Times New Roman"/>
        </w:rPr>
        <w:t>旌功</w:t>
      </w:r>
      <w:r w:rsidRPr="008D3659">
        <w:rPr>
          <w:rFonts w:hAnsi="宋体" w:cs="Times New Roman"/>
        </w:rPr>
        <w:t>”</w:t>
      </w:r>
      <w:r w:rsidRPr="008D3659">
        <w:rPr>
          <w:rFonts w:ascii="Times New Roman" w:eastAsia="仿宋_GB2312" w:hAnsi="Times New Roman" w:cs="Times New Roman"/>
        </w:rPr>
        <w:t>。</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节选自《明史</w:t>
      </w:r>
      <w:r w:rsidRPr="008D3659">
        <w:rPr>
          <w:rFonts w:ascii="Times New Roman" w:hAnsi="Times New Roman" w:cs="Times New Roman"/>
        </w:rPr>
        <w:t>·</w:t>
      </w:r>
      <w:r w:rsidRPr="008D3659">
        <w:rPr>
          <w:rFonts w:ascii="Times New Roman" w:hAnsi="Times New Roman" w:cs="Times New Roman"/>
        </w:rPr>
        <w:t>列传第五十八》</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ascii="Times New Roman" w:hAnsi="Times New Roman" w:cs="Times New Roman"/>
        </w:rPr>
        <w:t>公元</w:t>
      </w:r>
      <w:r w:rsidRPr="008D3659">
        <w:rPr>
          <w:rFonts w:ascii="Times New Roman" w:hAnsi="Times New Roman" w:cs="Times New Roman"/>
        </w:rPr>
        <w:t>1449</w:t>
      </w:r>
      <w:r w:rsidRPr="008D3659">
        <w:rPr>
          <w:rFonts w:ascii="Times New Roman" w:hAnsi="Times New Roman" w:cs="Times New Roman"/>
        </w:rPr>
        <w:t>年</w:t>
      </w:r>
      <w:r>
        <w:rPr>
          <w:rFonts w:ascii="Times New Roman" w:hAnsi="Times New Roman" w:cs="Times New Roman"/>
        </w:rPr>
        <w:t>，</w:t>
      </w:r>
      <w:r w:rsidRPr="008D3659">
        <w:rPr>
          <w:rFonts w:ascii="Times New Roman" w:hAnsi="Times New Roman" w:cs="Times New Roman"/>
        </w:rPr>
        <w:t>瓦剌太师也先入侵明朝边境。明英宗率军亲征</w:t>
      </w:r>
      <w:r>
        <w:rPr>
          <w:rFonts w:ascii="Times New Roman" w:hAnsi="Times New Roman" w:cs="Times New Roman"/>
        </w:rPr>
        <w:t>，</w:t>
      </w:r>
      <w:r w:rsidRPr="008D3659">
        <w:rPr>
          <w:rFonts w:ascii="Times New Roman" w:hAnsi="Times New Roman" w:cs="Times New Roman"/>
        </w:rPr>
        <w:t>在土木堡被俘。</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通政使李锡阿振指劾谦</w:t>
      </w:r>
      <w:r w:rsidRPr="008D3659">
        <w:rPr>
          <w:rFonts w:ascii="Times New Roman" w:hAnsi="Times New Roman" w:cs="Times New Roman"/>
        </w:rPr>
        <w:t>/</w:t>
      </w:r>
      <w:r w:rsidRPr="008D3659">
        <w:rPr>
          <w:rFonts w:ascii="Times New Roman" w:hAnsi="Times New Roman" w:cs="Times New Roman"/>
        </w:rPr>
        <w:t>以久不迁怨望</w:t>
      </w:r>
      <w:r w:rsidRPr="008D3659">
        <w:rPr>
          <w:rFonts w:ascii="Times New Roman" w:hAnsi="Times New Roman" w:cs="Times New Roman"/>
        </w:rPr>
        <w:t>/</w:t>
      </w:r>
      <w:r w:rsidRPr="008D3659">
        <w:rPr>
          <w:rFonts w:ascii="Times New Roman" w:hAnsi="Times New Roman" w:cs="Times New Roman"/>
        </w:rPr>
        <w:t>擅举人自代</w:t>
      </w:r>
      <w:r w:rsidRPr="008D3659">
        <w:rPr>
          <w:rFonts w:ascii="Times New Roman" w:hAnsi="Times New Roman" w:cs="Times New Roman"/>
        </w:rPr>
        <w:t>/</w:t>
      </w:r>
      <w:r w:rsidRPr="008D3659">
        <w:rPr>
          <w:rFonts w:ascii="Times New Roman" w:hAnsi="Times New Roman" w:cs="Times New Roman"/>
        </w:rPr>
        <w:t>下法司</w:t>
      </w:r>
      <w:r w:rsidRPr="008D3659">
        <w:rPr>
          <w:rFonts w:ascii="Times New Roman" w:hAnsi="Times New Roman" w:cs="Times New Roman"/>
        </w:rPr>
        <w:t>/</w:t>
      </w:r>
      <w:r w:rsidRPr="008D3659">
        <w:rPr>
          <w:rFonts w:ascii="Times New Roman" w:hAnsi="Times New Roman" w:cs="Times New Roman"/>
        </w:rPr>
        <w:t>论死系狱三月</w:t>
      </w:r>
      <w:r w:rsidRPr="008D3659">
        <w:rPr>
          <w:rFonts w:ascii="Times New Roman" w:hAnsi="Times New Roman" w:cs="Times New Roman"/>
        </w:rPr>
        <w:t>/</w:t>
      </w:r>
      <w:r w:rsidRPr="008D3659">
        <w:rPr>
          <w:rFonts w:ascii="Times New Roman" w:hAnsi="Times New Roman" w:cs="Times New Roman"/>
        </w:rPr>
        <w:t>已而振知其误</w:t>
      </w:r>
      <w:r w:rsidRPr="008D3659">
        <w:rPr>
          <w:rFonts w:ascii="Times New Roman" w:hAnsi="Times New Roman" w:cs="Times New Roman"/>
        </w:rPr>
        <w:t>/</w:t>
      </w:r>
      <w:r w:rsidRPr="008D3659">
        <w:rPr>
          <w:rFonts w:ascii="Times New Roman" w:hAnsi="Times New Roman" w:cs="Times New Roman"/>
        </w:rPr>
        <w:t>得释</w:t>
      </w:r>
      <w:r w:rsidRPr="008D3659">
        <w:rPr>
          <w:rFonts w:ascii="Times New Roman" w:hAnsi="Times New Roman" w:cs="Times New Roman"/>
        </w:rPr>
        <w:t>/</w:t>
      </w:r>
      <w:r w:rsidRPr="008D3659">
        <w:rPr>
          <w:rFonts w:ascii="Times New Roman" w:hAnsi="Times New Roman" w:cs="Times New Roman"/>
        </w:rPr>
        <w:t>左</w:t>
      </w:r>
      <w:r w:rsidRPr="008D3659">
        <w:rPr>
          <w:rFonts w:ascii="Times New Roman" w:hAnsi="Times New Roman" w:cs="Times New Roman" w:hint="eastAsia"/>
        </w:rPr>
        <w:t>迁大理寺少卿</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通政使李锡阿振指</w:t>
      </w:r>
      <w:r w:rsidRPr="008D3659">
        <w:rPr>
          <w:rFonts w:ascii="Times New Roman" w:hAnsi="Times New Roman" w:cs="Times New Roman"/>
        </w:rPr>
        <w:t>/</w:t>
      </w:r>
      <w:r w:rsidRPr="008D3659">
        <w:rPr>
          <w:rFonts w:ascii="Times New Roman" w:hAnsi="Times New Roman" w:cs="Times New Roman"/>
        </w:rPr>
        <w:t>劾谦以久不迁怨望</w:t>
      </w:r>
      <w:r w:rsidRPr="008D3659">
        <w:rPr>
          <w:rFonts w:ascii="Times New Roman" w:hAnsi="Times New Roman" w:cs="Times New Roman"/>
        </w:rPr>
        <w:t>/</w:t>
      </w:r>
      <w:r w:rsidRPr="008D3659">
        <w:rPr>
          <w:rFonts w:ascii="Times New Roman" w:hAnsi="Times New Roman" w:cs="Times New Roman"/>
        </w:rPr>
        <w:t>擅举人自代</w:t>
      </w:r>
      <w:r w:rsidRPr="008D3659">
        <w:rPr>
          <w:rFonts w:ascii="Times New Roman" w:hAnsi="Times New Roman" w:cs="Times New Roman"/>
        </w:rPr>
        <w:t>/</w:t>
      </w:r>
      <w:r w:rsidRPr="008D3659">
        <w:rPr>
          <w:rFonts w:ascii="Times New Roman" w:hAnsi="Times New Roman" w:cs="Times New Roman"/>
        </w:rPr>
        <w:t>下法司</w:t>
      </w:r>
      <w:r w:rsidRPr="008D3659">
        <w:rPr>
          <w:rFonts w:ascii="Times New Roman" w:hAnsi="Times New Roman" w:cs="Times New Roman"/>
        </w:rPr>
        <w:t>/</w:t>
      </w:r>
      <w:r w:rsidRPr="008D3659">
        <w:rPr>
          <w:rFonts w:ascii="Times New Roman" w:hAnsi="Times New Roman" w:cs="Times New Roman"/>
        </w:rPr>
        <w:t>论死系狱三月</w:t>
      </w:r>
      <w:r w:rsidRPr="008D3659">
        <w:rPr>
          <w:rFonts w:ascii="Times New Roman" w:hAnsi="Times New Roman" w:cs="Times New Roman"/>
        </w:rPr>
        <w:t>/</w:t>
      </w:r>
      <w:r w:rsidRPr="008D3659">
        <w:rPr>
          <w:rFonts w:ascii="Times New Roman" w:hAnsi="Times New Roman" w:cs="Times New Roman"/>
        </w:rPr>
        <w:t>已而振知其误</w:t>
      </w:r>
      <w:r w:rsidRPr="008D3659">
        <w:rPr>
          <w:rFonts w:ascii="Times New Roman" w:hAnsi="Times New Roman" w:cs="Times New Roman"/>
        </w:rPr>
        <w:t>/</w:t>
      </w:r>
      <w:r w:rsidRPr="008D3659">
        <w:rPr>
          <w:rFonts w:ascii="Times New Roman" w:hAnsi="Times New Roman" w:cs="Times New Roman"/>
        </w:rPr>
        <w:t>得释</w:t>
      </w:r>
      <w:r w:rsidRPr="008D3659">
        <w:rPr>
          <w:rFonts w:ascii="Times New Roman" w:hAnsi="Times New Roman" w:cs="Times New Roman"/>
        </w:rPr>
        <w:t>/</w:t>
      </w:r>
      <w:r w:rsidRPr="008D3659">
        <w:rPr>
          <w:rFonts w:ascii="Times New Roman" w:hAnsi="Times New Roman" w:cs="Times New Roman"/>
        </w:rPr>
        <w:t>左迁大理寺少卿</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通政使李锡阿振指劾谦</w:t>
      </w:r>
      <w:r w:rsidRPr="008D3659">
        <w:rPr>
          <w:rFonts w:ascii="Times New Roman" w:hAnsi="Times New Roman" w:cs="Times New Roman"/>
        </w:rPr>
        <w:t>/</w:t>
      </w:r>
      <w:r w:rsidRPr="008D3659">
        <w:rPr>
          <w:rFonts w:ascii="Times New Roman" w:hAnsi="Times New Roman" w:cs="Times New Roman"/>
        </w:rPr>
        <w:t>以久不迁怨望</w:t>
      </w:r>
      <w:r w:rsidRPr="008D3659">
        <w:rPr>
          <w:rFonts w:ascii="Times New Roman" w:hAnsi="Times New Roman" w:cs="Times New Roman"/>
        </w:rPr>
        <w:t>/</w:t>
      </w:r>
      <w:r w:rsidRPr="008D3659">
        <w:rPr>
          <w:rFonts w:ascii="Times New Roman" w:hAnsi="Times New Roman" w:cs="Times New Roman"/>
        </w:rPr>
        <w:t>擅举人自代</w:t>
      </w:r>
      <w:r w:rsidRPr="008D3659">
        <w:rPr>
          <w:rFonts w:ascii="Times New Roman" w:hAnsi="Times New Roman" w:cs="Times New Roman"/>
        </w:rPr>
        <w:t>/</w:t>
      </w:r>
      <w:r w:rsidRPr="008D3659">
        <w:rPr>
          <w:rFonts w:ascii="Times New Roman" w:hAnsi="Times New Roman" w:cs="Times New Roman"/>
        </w:rPr>
        <w:t>下法司论死</w:t>
      </w:r>
      <w:r w:rsidRPr="008D3659">
        <w:rPr>
          <w:rFonts w:ascii="Times New Roman" w:hAnsi="Times New Roman" w:cs="Times New Roman"/>
        </w:rPr>
        <w:t>/</w:t>
      </w:r>
      <w:r w:rsidRPr="008D3659">
        <w:rPr>
          <w:rFonts w:ascii="Times New Roman" w:hAnsi="Times New Roman" w:cs="Times New Roman"/>
        </w:rPr>
        <w:t>系狱三月</w:t>
      </w:r>
      <w:r w:rsidRPr="008D3659">
        <w:rPr>
          <w:rFonts w:ascii="Times New Roman" w:hAnsi="Times New Roman" w:cs="Times New Roman"/>
        </w:rPr>
        <w:t>/</w:t>
      </w:r>
      <w:r w:rsidRPr="008D3659">
        <w:rPr>
          <w:rFonts w:ascii="Times New Roman" w:hAnsi="Times New Roman" w:cs="Times New Roman"/>
        </w:rPr>
        <w:t>已而振知其误</w:t>
      </w:r>
      <w:r w:rsidRPr="008D3659">
        <w:rPr>
          <w:rFonts w:ascii="Times New Roman" w:hAnsi="Times New Roman" w:cs="Times New Roman"/>
        </w:rPr>
        <w:t>/</w:t>
      </w:r>
      <w:r w:rsidRPr="008D3659">
        <w:rPr>
          <w:rFonts w:ascii="Times New Roman" w:hAnsi="Times New Roman" w:cs="Times New Roman"/>
        </w:rPr>
        <w:t>得释</w:t>
      </w:r>
      <w:r w:rsidRPr="008D3659">
        <w:rPr>
          <w:rFonts w:ascii="Times New Roman" w:hAnsi="Times New Roman" w:cs="Times New Roman"/>
        </w:rPr>
        <w:t>/</w:t>
      </w:r>
      <w:r w:rsidRPr="008D3659">
        <w:rPr>
          <w:rFonts w:ascii="Times New Roman" w:hAnsi="Times New Roman" w:cs="Times New Roman"/>
        </w:rPr>
        <w:t>左迁大理寺少卿</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通政使李锡阿振指</w:t>
      </w:r>
      <w:r w:rsidRPr="008D3659">
        <w:rPr>
          <w:rFonts w:ascii="Times New Roman" w:hAnsi="Times New Roman" w:cs="Times New Roman"/>
        </w:rPr>
        <w:t>/</w:t>
      </w:r>
      <w:r w:rsidRPr="008D3659">
        <w:rPr>
          <w:rFonts w:ascii="Times New Roman" w:hAnsi="Times New Roman" w:cs="Times New Roman"/>
        </w:rPr>
        <w:t>劾谦以久不迁怨望</w:t>
      </w:r>
      <w:r w:rsidRPr="008D3659">
        <w:rPr>
          <w:rFonts w:ascii="Times New Roman" w:hAnsi="Times New Roman" w:cs="Times New Roman"/>
        </w:rPr>
        <w:t>/</w:t>
      </w:r>
      <w:r w:rsidRPr="008D3659">
        <w:rPr>
          <w:rFonts w:ascii="Times New Roman" w:hAnsi="Times New Roman" w:cs="Times New Roman"/>
        </w:rPr>
        <w:t>擅举人自代</w:t>
      </w:r>
      <w:r w:rsidRPr="008D3659">
        <w:rPr>
          <w:rFonts w:ascii="Times New Roman" w:hAnsi="Times New Roman" w:cs="Times New Roman"/>
        </w:rPr>
        <w:t>/</w:t>
      </w:r>
      <w:r w:rsidRPr="008D3659">
        <w:rPr>
          <w:rFonts w:ascii="Times New Roman" w:hAnsi="Times New Roman" w:cs="Times New Roman"/>
        </w:rPr>
        <w:t>下法司论死</w:t>
      </w:r>
      <w:r w:rsidRPr="008D3659">
        <w:rPr>
          <w:rFonts w:ascii="Times New Roman" w:hAnsi="Times New Roman" w:cs="Times New Roman"/>
        </w:rPr>
        <w:t>/</w:t>
      </w:r>
      <w:r w:rsidRPr="008D3659">
        <w:rPr>
          <w:rFonts w:ascii="Times New Roman" w:hAnsi="Times New Roman" w:cs="Times New Roman"/>
        </w:rPr>
        <w:t>系狱三月</w:t>
      </w:r>
      <w:r w:rsidRPr="008D3659">
        <w:rPr>
          <w:rFonts w:ascii="Times New Roman" w:hAnsi="Times New Roman" w:cs="Times New Roman"/>
        </w:rPr>
        <w:t>/</w:t>
      </w:r>
      <w:r w:rsidRPr="008D3659">
        <w:rPr>
          <w:rFonts w:ascii="Times New Roman" w:hAnsi="Times New Roman" w:cs="Times New Roman"/>
        </w:rPr>
        <w:t>已而振知其误</w:t>
      </w:r>
      <w:r w:rsidRPr="008D3659">
        <w:rPr>
          <w:rFonts w:ascii="Times New Roman" w:hAnsi="Times New Roman" w:cs="Times New Roman"/>
        </w:rPr>
        <w:t>/</w:t>
      </w:r>
      <w:r w:rsidRPr="008D3659">
        <w:rPr>
          <w:rFonts w:ascii="Times New Roman" w:hAnsi="Times New Roman" w:cs="Times New Roman"/>
        </w:rPr>
        <w:t>得释</w:t>
      </w:r>
      <w:r w:rsidRPr="008D3659">
        <w:rPr>
          <w:rFonts w:ascii="Times New Roman" w:hAnsi="Times New Roman" w:cs="Times New Roman"/>
        </w:rPr>
        <w:t>/</w:t>
      </w:r>
      <w:r w:rsidRPr="008D3659">
        <w:rPr>
          <w:rFonts w:ascii="Times New Roman" w:hAnsi="Times New Roman" w:cs="Times New Roman"/>
        </w:rPr>
        <w:t>左迁大理寺少卿</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下列对文中加点词语的相关内容的解说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巡抚是明代起设的官</w:t>
      </w:r>
      <w:r w:rsidRPr="008D3659">
        <w:rPr>
          <w:rFonts w:ascii="Times New Roman" w:hAnsi="Times New Roman" w:cs="Times New Roman" w:hint="eastAsia"/>
        </w:rPr>
        <w:t>职。代天子巡视天下、镇守地方</w:t>
      </w:r>
      <w:r>
        <w:rPr>
          <w:rFonts w:ascii="Times New Roman" w:hAnsi="Times New Roman" w:cs="Times New Roman" w:hint="eastAsia"/>
        </w:rPr>
        <w:t>，</w:t>
      </w:r>
      <w:r w:rsidRPr="008D3659">
        <w:rPr>
          <w:rFonts w:ascii="Times New Roman" w:hAnsi="Times New Roman" w:cs="Times New Roman" w:hint="eastAsia"/>
        </w:rPr>
        <w:t>有纠察弹劾之权</w:t>
      </w:r>
      <w:r>
        <w:rPr>
          <w:rFonts w:ascii="Times New Roman" w:hAnsi="Times New Roman" w:cs="Times New Roman" w:hint="eastAsia"/>
        </w:rPr>
        <w:t>，</w:t>
      </w:r>
      <w:r w:rsidRPr="008D3659">
        <w:rPr>
          <w:rFonts w:ascii="Times New Roman" w:hAnsi="Times New Roman" w:cs="Times New Roman" w:hint="eastAsia"/>
        </w:rPr>
        <w:t>总揽一省军事、吏治。</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阙是皇宫门前两边供瞭望的楼或高台</w:t>
      </w:r>
      <w:r>
        <w:rPr>
          <w:rFonts w:ascii="Times New Roman" w:hAnsi="Times New Roman" w:cs="Times New Roman"/>
        </w:rPr>
        <w:t>，</w:t>
      </w:r>
      <w:r w:rsidRPr="008D3659">
        <w:rPr>
          <w:rFonts w:ascii="Times New Roman" w:hAnsi="Times New Roman" w:cs="Times New Roman"/>
        </w:rPr>
        <w:t>又可借指宫廷。</w:t>
      </w:r>
      <w:r w:rsidRPr="008D3659">
        <w:rPr>
          <w:rFonts w:hAnsi="宋体" w:cs="Times New Roman"/>
        </w:rPr>
        <w:t>“</w:t>
      </w:r>
      <w:r w:rsidRPr="008D3659">
        <w:rPr>
          <w:rFonts w:ascii="Times New Roman" w:hAnsi="Times New Roman" w:cs="Times New Roman"/>
        </w:rPr>
        <w:t>诣阙</w:t>
      </w:r>
      <w:r w:rsidRPr="008D3659">
        <w:rPr>
          <w:rFonts w:hAnsi="宋体" w:cs="Times New Roman"/>
        </w:rPr>
        <w:t>”</w:t>
      </w:r>
      <w:r w:rsidRPr="008D3659">
        <w:rPr>
          <w:rFonts w:ascii="Times New Roman" w:hAnsi="Times New Roman" w:cs="Times New Roman"/>
        </w:rPr>
        <w:t>既可指赴朝廷</w:t>
      </w:r>
      <w:r>
        <w:rPr>
          <w:rFonts w:ascii="Times New Roman" w:hAnsi="Times New Roman" w:cs="Times New Roman"/>
        </w:rPr>
        <w:t>，</w:t>
      </w:r>
      <w:r w:rsidRPr="008D3659">
        <w:rPr>
          <w:rFonts w:ascii="Times New Roman" w:hAnsi="Times New Roman" w:cs="Times New Roman"/>
        </w:rPr>
        <w:t>又可指赴京都。</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蟒衣是明代创制的一种朝服。其底色为蓝色或石青色</w:t>
      </w:r>
      <w:r>
        <w:rPr>
          <w:rFonts w:ascii="Times New Roman" w:hAnsi="Times New Roman" w:cs="Times New Roman"/>
        </w:rPr>
        <w:t>，</w:t>
      </w:r>
      <w:r w:rsidRPr="008D3659">
        <w:rPr>
          <w:rFonts w:ascii="Times New Roman" w:hAnsi="Times New Roman" w:cs="Times New Roman"/>
        </w:rPr>
        <w:t>用金线绣蟒</w:t>
      </w:r>
      <w:r>
        <w:rPr>
          <w:rFonts w:ascii="Times New Roman" w:hAnsi="Times New Roman" w:cs="Times New Roman"/>
        </w:rPr>
        <w:t>，</w:t>
      </w:r>
      <w:r w:rsidRPr="008D3659">
        <w:rPr>
          <w:rFonts w:ascii="Times New Roman" w:hAnsi="Times New Roman" w:cs="Times New Roman"/>
        </w:rPr>
        <w:t>朝臣以蟒数多寡区分尊卑。</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肃愍是朝廷根据于谦生平事迹给予他的谥号。</w:t>
      </w:r>
      <w:r w:rsidRPr="008D3659">
        <w:rPr>
          <w:rFonts w:hAnsi="宋体" w:cs="Times New Roman"/>
        </w:rPr>
        <w:t>“</w:t>
      </w:r>
      <w:r w:rsidRPr="008D3659">
        <w:rPr>
          <w:rFonts w:ascii="Times New Roman" w:hAnsi="Times New Roman" w:cs="Times New Roman"/>
        </w:rPr>
        <w:t>肃</w:t>
      </w:r>
      <w:r w:rsidRPr="008D3659">
        <w:rPr>
          <w:rFonts w:hAnsi="宋体" w:cs="Times New Roman"/>
        </w:rPr>
        <w:t>”</w:t>
      </w:r>
      <w:r w:rsidRPr="008D3659">
        <w:rPr>
          <w:rFonts w:ascii="Times New Roman" w:hAnsi="Times New Roman" w:cs="Times New Roman"/>
        </w:rPr>
        <w:t>取身正人服之意</w:t>
      </w:r>
      <w:r>
        <w:rPr>
          <w:rFonts w:ascii="Times New Roman" w:hAnsi="Times New Roman" w:cs="Times New Roman"/>
        </w:rPr>
        <w:t>，</w:t>
      </w:r>
      <w:r w:rsidRPr="008D3659">
        <w:rPr>
          <w:rFonts w:hAnsi="宋体" w:cs="Times New Roman"/>
        </w:rPr>
        <w:t>“</w:t>
      </w:r>
      <w:r w:rsidRPr="008D3659">
        <w:rPr>
          <w:rFonts w:ascii="Times New Roman" w:hAnsi="Times New Roman" w:cs="Times New Roman"/>
        </w:rPr>
        <w:t>愍</w:t>
      </w:r>
      <w:r w:rsidRPr="008D3659">
        <w:rPr>
          <w:rFonts w:hAnsi="宋体" w:cs="Times New Roman"/>
        </w:rPr>
        <w:t>”</w:t>
      </w:r>
      <w:r w:rsidRPr="008D3659">
        <w:rPr>
          <w:rFonts w:ascii="Times New Roman" w:hAnsi="Times New Roman" w:cs="Times New Roman"/>
        </w:rPr>
        <w:t>取在国遭忧之意。</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下列对原文有关内容的概括和分析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于谦治理有方</w:t>
      </w:r>
      <w:r>
        <w:rPr>
          <w:rFonts w:ascii="Times New Roman" w:hAnsi="Times New Roman" w:cs="Times New Roman"/>
        </w:rPr>
        <w:t>，</w:t>
      </w:r>
      <w:r w:rsidRPr="008D3659">
        <w:rPr>
          <w:rFonts w:ascii="Times New Roman" w:hAnsi="Times New Roman" w:cs="Times New Roman"/>
        </w:rPr>
        <w:t>恩威远播。他在巡抚河南、山西时兴修堤坝</w:t>
      </w:r>
      <w:r>
        <w:rPr>
          <w:rFonts w:ascii="Times New Roman" w:hAnsi="Times New Roman" w:cs="Times New Roman"/>
        </w:rPr>
        <w:t>，</w:t>
      </w:r>
      <w:r w:rsidRPr="008D3659">
        <w:rPr>
          <w:rFonts w:ascii="Times New Roman" w:hAnsi="Times New Roman" w:cs="Times New Roman"/>
        </w:rPr>
        <w:t>设置</w:t>
      </w:r>
      <w:r w:rsidRPr="008D3659">
        <w:rPr>
          <w:rFonts w:ascii="Times New Roman" w:hAnsi="Times New Roman" w:cs="Times New Roman" w:hint="eastAsia"/>
        </w:rPr>
        <w:t>亭长</w:t>
      </w:r>
      <w:r>
        <w:rPr>
          <w:rFonts w:ascii="Times New Roman" w:hAnsi="Times New Roman" w:cs="Times New Roman" w:hint="eastAsia"/>
        </w:rPr>
        <w:t>，</w:t>
      </w:r>
      <w:r w:rsidRPr="008D3659">
        <w:rPr>
          <w:rFonts w:ascii="Times New Roman" w:hAnsi="Times New Roman" w:cs="Times New Roman" w:hint="eastAsia"/>
        </w:rPr>
        <w:t>种树凿井</w:t>
      </w:r>
      <w:r>
        <w:rPr>
          <w:rFonts w:ascii="Times New Roman" w:hAnsi="Times New Roman" w:cs="Times New Roman" w:hint="eastAsia"/>
        </w:rPr>
        <w:t>，</w:t>
      </w:r>
      <w:r w:rsidRPr="008D3659">
        <w:rPr>
          <w:rFonts w:ascii="Times New Roman" w:hAnsi="Times New Roman" w:cs="Times New Roman" w:hint="eastAsia"/>
        </w:rPr>
        <w:t>盗贼避匿</w:t>
      </w:r>
      <w:r>
        <w:rPr>
          <w:rFonts w:ascii="Times New Roman" w:hAnsi="Times New Roman" w:cs="Times New Roman" w:hint="eastAsia"/>
        </w:rPr>
        <w:t>，</w:t>
      </w:r>
      <w:r w:rsidRPr="008D3659">
        <w:rPr>
          <w:rFonts w:ascii="Times New Roman" w:hAnsi="Times New Roman" w:cs="Times New Roman" w:hint="eastAsia"/>
        </w:rPr>
        <w:t>政绩显著</w:t>
      </w:r>
      <w:r>
        <w:rPr>
          <w:rFonts w:ascii="Times New Roman" w:hAnsi="Times New Roman" w:cs="Times New Roman" w:hint="eastAsia"/>
        </w:rPr>
        <w:t>，</w:t>
      </w:r>
      <w:r w:rsidRPr="008D3659">
        <w:rPr>
          <w:rFonts w:ascii="Times New Roman" w:hAnsi="Times New Roman" w:cs="Times New Roman" w:hint="eastAsia"/>
        </w:rPr>
        <w:t>深受当地老百姓的爱戴。</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于谦力主抗敌</w:t>
      </w:r>
      <w:r>
        <w:rPr>
          <w:rFonts w:ascii="Times New Roman" w:hAnsi="Times New Roman" w:cs="Times New Roman"/>
        </w:rPr>
        <w:t>，</w:t>
      </w:r>
      <w:r w:rsidRPr="008D3659">
        <w:rPr>
          <w:rFonts w:ascii="Times New Roman" w:hAnsi="Times New Roman" w:cs="Times New Roman"/>
        </w:rPr>
        <w:t>谋划得当。土木堡之变发生后</w:t>
      </w:r>
      <w:r>
        <w:rPr>
          <w:rFonts w:ascii="Times New Roman" w:hAnsi="Times New Roman" w:cs="Times New Roman"/>
        </w:rPr>
        <w:t>，</w:t>
      </w:r>
      <w:r w:rsidRPr="008D3659">
        <w:rPr>
          <w:rFonts w:ascii="Times New Roman" w:hAnsi="Times New Roman" w:cs="Times New Roman"/>
        </w:rPr>
        <w:t>于谦厉叱主张南迁的大臣</w:t>
      </w:r>
      <w:r>
        <w:rPr>
          <w:rFonts w:ascii="Times New Roman" w:hAnsi="Times New Roman" w:cs="Times New Roman"/>
        </w:rPr>
        <w:t>，</w:t>
      </w:r>
      <w:r w:rsidRPr="008D3659">
        <w:rPr>
          <w:rFonts w:ascii="Times New Roman" w:hAnsi="Times New Roman" w:cs="Times New Roman"/>
        </w:rPr>
        <w:t>经营谋划部署</w:t>
      </w:r>
      <w:r>
        <w:rPr>
          <w:rFonts w:ascii="Times New Roman" w:hAnsi="Times New Roman" w:cs="Times New Roman"/>
        </w:rPr>
        <w:t>，</w:t>
      </w:r>
      <w:r w:rsidRPr="008D3659">
        <w:rPr>
          <w:rFonts w:ascii="Times New Roman" w:hAnsi="Times New Roman" w:cs="Times New Roman"/>
        </w:rPr>
        <w:t>安定了人心。也先入侵</w:t>
      </w:r>
      <w:r>
        <w:rPr>
          <w:rFonts w:ascii="Times New Roman" w:hAnsi="Times New Roman" w:cs="Times New Roman"/>
        </w:rPr>
        <w:t>，</w:t>
      </w:r>
      <w:r w:rsidRPr="008D3659">
        <w:rPr>
          <w:rFonts w:ascii="Times New Roman" w:hAnsi="Times New Roman" w:cs="Times New Roman"/>
        </w:rPr>
        <w:t>他亲自督战。</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于谦为官清廉</w:t>
      </w:r>
      <w:r>
        <w:rPr>
          <w:rFonts w:ascii="Times New Roman" w:hAnsi="Times New Roman" w:cs="Times New Roman"/>
        </w:rPr>
        <w:t>，</w:t>
      </w:r>
      <w:r w:rsidRPr="008D3659">
        <w:rPr>
          <w:rFonts w:ascii="Times New Roman" w:hAnsi="Times New Roman" w:cs="Times New Roman"/>
        </w:rPr>
        <w:t>家无余资。他的吃穿用度向来十分微薄</w:t>
      </w:r>
      <w:r>
        <w:rPr>
          <w:rFonts w:ascii="Times New Roman" w:hAnsi="Times New Roman" w:cs="Times New Roman"/>
        </w:rPr>
        <w:t>，</w:t>
      </w:r>
      <w:r w:rsidRPr="008D3659">
        <w:rPr>
          <w:rFonts w:ascii="Times New Roman" w:hAnsi="Times New Roman" w:cs="Times New Roman"/>
        </w:rPr>
        <w:t>获罪后被抄没家产</w:t>
      </w:r>
      <w:r>
        <w:rPr>
          <w:rFonts w:ascii="Times New Roman" w:hAnsi="Times New Roman" w:cs="Times New Roman"/>
        </w:rPr>
        <w:t>，</w:t>
      </w:r>
      <w:r w:rsidRPr="008D3659">
        <w:rPr>
          <w:rFonts w:ascii="Times New Roman" w:hAnsi="Times New Roman" w:cs="Times New Roman"/>
        </w:rPr>
        <w:t>除了皇上赏赐他的东西之外</w:t>
      </w:r>
      <w:r>
        <w:rPr>
          <w:rFonts w:ascii="Times New Roman" w:hAnsi="Times New Roman" w:cs="Times New Roman"/>
        </w:rPr>
        <w:t>，</w:t>
      </w:r>
      <w:r w:rsidRPr="008D3659">
        <w:rPr>
          <w:rFonts w:ascii="Times New Roman" w:hAnsi="Times New Roman" w:cs="Times New Roman"/>
        </w:rPr>
        <w:t>家里没有多余的资财。</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于谦蒙冤受祸</w:t>
      </w:r>
      <w:r>
        <w:rPr>
          <w:rFonts w:ascii="Times New Roman" w:hAnsi="Times New Roman" w:cs="Times New Roman"/>
        </w:rPr>
        <w:t>，</w:t>
      </w:r>
      <w:r w:rsidRPr="008D3659">
        <w:rPr>
          <w:rFonts w:ascii="Times New Roman" w:hAnsi="Times New Roman" w:cs="Times New Roman"/>
        </w:rPr>
        <w:t>死后正名。英宗复位之后</w:t>
      </w:r>
      <w:r>
        <w:rPr>
          <w:rFonts w:ascii="Times New Roman" w:hAnsi="Times New Roman" w:cs="Times New Roman"/>
        </w:rPr>
        <w:t>，</w:t>
      </w:r>
      <w:r w:rsidRPr="008D3659">
        <w:rPr>
          <w:rFonts w:ascii="Times New Roman" w:hAnsi="Times New Roman" w:cs="Times New Roman"/>
        </w:rPr>
        <w:t>以谋反的罪名判处于谦极刑。后因吴瑾进言</w:t>
      </w:r>
      <w:r>
        <w:rPr>
          <w:rFonts w:ascii="Times New Roman" w:hAnsi="Times New Roman" w:cs="Times New Roman"/>
        </w:rPr>
        <w:t>，</w:t>
      </w:r>
      <w:r w:rsidRPr="008D3659">
        <w:rPr>
          <w:rFonts w:ascii="Times New Roman" w:hAnsi="Times New Roman" w:cs="Times New Roman"/>
        </w:rPr>
        <w:t>朝廷最终为其正名</w:t>
      </w:r>
      <w:r>
        <w:rPr>
          <w:rFonts w:ascii="Times New Roman" w:hAnsi="Times New Roman" w:cs="Times New Roman"/>
        </w:rPr>
        <w:t>，</w:t>
      </w:r>
      <w:r w:rsidRPr="008D3659">
        <w:rPr>
          <w:rFonts w:ascii="Times New Roman" w:hAnsi="Times New Roman" w:cs="Times New Roman"/>
        </w:rPr>
        <w:t>赐给他谥号和祠堂。</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把下列句子翻译成现代汉语。</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太监王振方用事</w:t>
      </w:r>
      <w:r>
        <w:rPr>
          <w:rFonts w:ascii="Times New Roman" w:hAnsi="Times New Roman" w:cs="Times New Roman" w:hint="eastAsia"/>
        </w:rPr>
        <w:t>，</w:t>
      </w:r>
      <w:r w:rsidRPr="008D3659">
        <w:rPr>
          <w:rFonts w:ascii="Times New Roman" w:hAnsi="Times New Roman" w:cs="Times New Roman" w:hint="eastAsia"/>
        </w:rPr>
        <w:t>适有姓名类谦者</w:t>
      </w:r>
      <w:r>
        <w:rPr>
          <w:rFonts w:ascii="Times New Roman" w:hAnsi="Times New Roman" w:cs="Times New Roman" w:hint="eastAsia"/>
        </w:rPr>
        <w:t>，</w:t>
      </w:r>
      <w:r w:rsidRPr="008D3659">
        <w:rPr>
          <w:rFonts w:ascii="Times New Roman" w:hAnsi="Times New Roman" w:cs="Times New Roman" w:hint="eastAsia"/>
        </w:rPr>
        <w:t>尝忤振。</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hint="eastAsia"/>
        </w:rPr>
        <w:t>译文：</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王惊谢至再</w:t>
      </w:r>
      <w:r>
        <w:rPr>
          <w:rFonts w:ascii="Times New Roman" w:hAnsi="Times New Roman" w:cs="Times New Roman"/>
        </w:rPr>
        <w:t>，</w:t>
      </w:r>
      <w:r w:rsidRPr="008D3659">
        <w:rPr>
          <w:rFonts w:ascii="Times New Roman" w:hAnsi="Times New Roman" w:cs="Times New Roman"/>
        </w:rPr>
        <w:t>谦扬言曰：</w:t>
      </w:r>
      <w:r w:rsidRPr="008D3659">
        <w:rPr>
          <w:rFonts w:hAnsi="宋体" w:cs="Times New Roman"/>
        </w:rPr>
        <w:t>“</w:t>
      </w:r>
      <w:r w:rsidRPr="008D3659">
        <w:rPr>
          <w:rFonts w:ascii="Times New Roman" w:hAnsi="Times New Roman" w:cs="Times New Roman"/>
        </w:rPr>
        <w:t>臣等诚忧国家</w:t>
      </w:r>
      <w:r>
        <w:rPr>
          <w:rFonts w:ascii="Times New Roman" w:hAnsi="Times New Roman" w:cs="Times New Roman"/>
        </w:rPr>
        <w:t>，</w:t>
      </w:r>
      <w:r w:rsidRPr="008D3659">
        <w:rPr>
          <w:rFonts w:ascii="Times New Roman" w:hAnsi="Times New Roman" w:cs="Times New Roman"/>
        </w:rPr>
        <w:t>非为私计。</w:t>
      </w:r>
      <w:r w:rsidRPr="008D3659">
        <w:rPr>
          <w:rFonts w:hAnsi="宋体" w:cs="Times New Roman"/>
        </w:rPr>
        <w:t>”</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土木堡之变后</w:t>
      </w:r>
      <w:r>
        <w:rPr>
          <w:rFonts w:ascii="Times New Roman" w:hAnsi="Times New Roman" w:cs="Times New Roman"/>
        </w:rPr>
        <w:t>，</w:t>
      </w:r>
      <w:r w:rsidRPr="008D3659">
        <w:rPr>
          <w:rFonts w:ascii="Times New Roman" w:hAnsi="Times New Roman" w:cs="Times New Roman"/>
        </w:rPr>
        <w:t>针对朝臣的</w:t>
      </w:r>
      <w:r w:rsidRPr="008D3659">
        <w:rPr>
          <w:rFonts w:hAnsi="宋体" w:cs="Times New Roman"/>
        </w:rPr>
        <w:t>“</w:t>
      </w:r>
      <w:r w:rsidRPr="008D3659">
        <w:rPr>
          <w:rFonts w:ascii="Times New Roman" w:hAnsi="Times New Roman" w:cs="Times New Roman"/>
        </w:rPr>
        <w:t>南迁</w:t>
      </w:r>
      <w:r w:rsidRPr="008D3659">
        <w:rPr>
          <w:rFonts w:hAnsi="宋体" w:cs="Times New Roman"/>
        </w:rPr>
        <w:t>”</w:t>
      </w:r>
      <w:r w:rsidRPr="008D3659">
        <w:rPr>
          <w:rFonts w:ascii="Times New Roman" w:hAnsi="Times New Roman" w:cs="Times New Roman"/>
        </w:rPr>
        <w:t>提议</w:t>
      </w:r>
      <w:r>
        <w:rPr>
          <w:rFonts w:ascii="Times New Roman" w:hAnsi="Times New Roman" w:cs="Times New Roman"/>
        </w:rPr>
        <w:t>，</w:t>
      </w:r>
      <w:r w:rsidRPr="008D3659">
        <w:rPr>
          <w:rFonts w:ascii="Times New Roman" w:hAnsi="Times New Roman" w:cs="Times New Roman"/>
        </w:rPr>
        <w:t>于谦是怎样反驳的？请简要分析。</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B9428A" w:rsidRDefault="00B9428A" w:rsidP="00B9428A">
      <w:pPr>
        <w:pStyle w:val="a3"/>
        <w:ind w:firstLineChars="200" w:firstLine="420"/>
        <w:rPr>
          <w:rFonts w:ascii="Times New Roman" w:hAnsi="Times New Roman" w:cs="Times New Roman"/>
        </w:rPr>
      </w:pPr>
    </w:p>
    <w:p w:rsidR="007C3CF7" w:rsidRDefault="007C3CF7">
      <w:bookmarkStart w:id="0" w:name="_GoBack"/>
      <w:bookmarkEnd w:id="0"/>
    </w:p>
    <w:sectPr w:rsidR="007C3CF7" w:rsidSect="005009F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D1A" w:rsidRDefault="00C90D1A" w:rsidP="00C90D1A">
      <w:r>
        <w:separator/>
      </w:r>
    </w:p>
  </w:endnote>
  <w:endnote w:type="continuationSeparator" w:id="1">
    <w:p w:rsidR="00C90D1A" w:rsidRDefault="00C90D1A" w:rsidP="00C90D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D1A" w:rsidRDefault="00C90D1A" w:rsidP="00C90D1A">
      <w:r>
        <w:separator/>
      </w:r>
    </w:p>
  </w:footnote>
  <w:footnote w:type="continuationSeparator" w:id="1">
    <w:p w:rsidR="00C90D1A" w:rsidRDefault="00C90D1A" w:rsidP="00C90D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D1A" w:rsidRPr="00C90D1A" w:rsidRDefault="00C90D1A" w:rsidP="00C90D1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428A"/>
    <w:rsid w:val="005009F8"/>
    <w:rsid w:val="007C3CF7"/>
    <w:rsid w:val="00B9428A"/>
    <w:rsid w:val="00C90D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9F8"/>
    <w:pPr>
      <w:widowControl w:val="0"/>
      <w:jc w:val="both"/>
    </w:pPr>
  </w:style>
  <w:style w:type="paragraph" w:styleId="2">
    <w:name w:val="heading 2"/>
    <w:basedOn w:val="a"/>
    <w:next w:val="a"/>
    <w:link w:val="2Char"/>
    <w:uiPriority w:val="9"/>
    <w:semiHidden/>
    <w:unhideWhenUsed/>
    <w:qFormat/>
    <w:rsid w:val="00B9428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9428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9428A"/>
    <w:rPr>
      <w:rFonts w:ascii="宋体" w:eastAsia="宋体" w:hAnsi="Courier New" w:cs="Courier New"/>
      <w:szCs w:val="21"/>
    </w:rPr>
  </w:style>
  <w:style w:type="character" w:customStyle="1" w:styleId="Char">
    <w:name w:val="纯文本 Char"/>
    <w:basedOn w:val="a0"/>
    <w:link w:val="a3"/>
    <w:uiPriority w:val="99"/>
    <w:rsid w:val="00B9428A"/>
    <w:rPr>
      <w:rFonts w:ascii="宋体" w:eastAsia="宋体" w:hAnsi="Courier New" w:cs="Courier New"/>
      <w:szCs w:val="21"/>
    </w:rPr>
  </w:style>
  <w:style w:type="paragraph" w:styleId="a4">
    <w:name w:val="Balloon Text"/>
    <w:basedOn w:val="a"/>
    <w:link w:val="Char0"/>
    <w:uiPriority w:val="99"/>
    <w:semiHidden/>
    <w:unhideWhenUsed/>
    <w:rsid w:val="00B9428A"/>
    <w:rPr>
      <w:sz w:val="18"/>
      <w:szCs w:val="18"/>
    </w:rPr>
  </w:style>
  <w:style w:type="character" w:customStyle="1" w:styleId="Char0">
    <w:name w:val="批注框文本 Char"/>
    <w:basedOn w:val="a0"/>
    <w:link w:val="a4"/>
    <w:uiPriority w:val="99"/>
    <w:semiHidden/>
    <w:rsid w:val="00B9428A"/>
    <w:rPr>
      <w:sz w:val="18"/>
      <w:szCs w:val="18"/>
    </w:rPr>
  </w:style>
  <w:style w:type="paragraph" w:styleId="a5">
    <w:name w:val="header"/>
    <w:basedOn w:val="a"/>
    <w:link w:val="Char1"/>
    <w:uiPriority w:val="99"/>
    <w:semiHidden/>
    <w:unhideWhenUsed/>
    <w:rsid w:val="00C90D1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C90D1A"/>
    <w:rPr>
      <w:sz w:val="18"/>
      <w:szCs w:val="18"/>
    </w:rPr>
  </w:style>
  <w:style w:type="paragraph" w:styleId="a6">
    <w:name w:val="footer"/>
    <w:basedOn w:val="a"/>
    <w:link w:val="Char2"/>
    <w:uiPriority w:val="99"/>
    <w:semiHidden/>
    <w:unhideWhenUsed/>
    <w:rsid w:val="00C90D1A"/>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C90D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9428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9428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9428A"/>
    <w:rPr>
      <w:rFonts w:ascii="宋体" w:eastAsia="宋体" w:hAnsi="Courier New" w:cs="Courier New"/>
      <w:szCs w:val="21"/>
    </w:rPr>
  </w:style>
  <w:style w:type="character" w:customStyle="1" w:styleId="Char">
    <w:name w:val="纯文本 Char"/>
    <w:basedOn w:val="a0"/>
    <w:link w:val="a3"/>
    <w:uiPriority w:val="99"/>
    <w:rsid w:val="00B9428A"/>
    <w:rPr>
      <w:rFonts w:ascii="宋体" w:eastAsia="宋体" w:hAnsi="Courier New" w:cs="Courier New"/>
      <w:szCs w:val="21"/>
    </w:rPr>
  </w:style>
  <w:style w:type="paragraph" w:styleId="a4">
    <w:name w:val="Balloon Text"/>
    <w:basedOn w:val="a"/>
    <w:link w:val="Char0"/>
    <w:uiPriority w:val="99"/>
    <w:semiHidden/>
    <w:unhideWhenUsed/>
    <w:rsid w:val="00B9428A"/>
    <w:rPr>
      <w:sz w:val="18"/>
      <w:szCs w:val="18"/>
    </w:rPr>
  </w:style>
  <w:style w:type="character" w:customStyle="1" w:styleId="Char0">
    <w:name w:val="批注框文本 Char"/>
    <w:basedOn w:val="a0"/>
    <w:link w:val="a4"/>
    <w:uiPriority w:val="99"/>
    <w:semiHidden/>
    <w:rsid w:val="00B9428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3406</Characters>
  <Application>Microsoft Office Word</Application>
  <DocSecurity>0</DocSecurity>
  <Lines>28</Lines>
  <Paragraphs>7</Paragraphs>
  <ScaleCrop>false</ScaleCrop>
  <Company>微软中国</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2021-06-29T00:22:00Z</dcterms:created>
  <dcterms:modified xsi:type="dcterms:W3CDTF">2021-09-03T11:10:00Z</dcterms:modified>
</cp:coreProperties>
</file>