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8C" w:rsidRDefault="00420EE9">
      <w:pPr>
        <w:adjustRightInd w:val="0"/>
        <w:snapToGrid w:val="0"/>
        <w:spacing w:line="360" w:lineRule="auto"/>
        <w:jc w:val="center"/>
        <w:rPr>
          <w:rFonts w:eastAsia="楷体_GB2312"/>
          <w:b/>
          <w:snapToGrid w:val="0"/>
          <w:color w:val="FF0000"/>
          <w:kern w:val="0"/>
          <w:sz w:val="36"/>
          <w:szCs w:val="36"/>
        </w:rPr>
      </w:pPr>
      <w:r>
        <w:rPr>
          <w:rFonts w:eastAsia="楷体_GB2312" w:hint="eastAsia"/>
          <w:b/>
          <w:noProof/>
          <w:snapToGrid w:val="0"/>
          <w:color w:val="FF0000"/>
          <w:kern w:val="0"/>
          <w:sz w:val="36"/>
          <w:szCs w:val="36"/>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11569700</wp:posOffset>
            </wp:positionV>
            <wp:extent cx="495300" cy="3175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495300" cy="317500"/>
                    </a:xfrm>
                    <a:prstGeom prst="rect">
                      <a:avLst/>
                    </a:prstGeom>
                  </pic:spPr>
                </pic:pic>
              </a:graphicData>
            </a:graphic>
          </wp:anchor>
        </w:drawing>
      </w:r>
      <w:r>
        <w:rPr>
          <w:rFonts w:eastAsia="楷体_GB2312" w:hint="eastAsia"/>
          <w:b/>
          <w:snapToGrid w:val="0"/>
          <w:color w:val="FF0000"/>
          <w:kern w:val="0"/>
          <w:sz w:val="36"/>
          <w:szCs w:val="36"/>
        </w:rPr>
        <w:t>专题</w:t>
      </w:r>
      <w:r>
        <w:rPr>
          <w:rFonts w:eastAsia="楷体_GB2312" w:hint="eastAsia"/>
          <w:b/>
          <w:snapToGrid w:val="0"/>
          <w:color w:val="FF0000"/>
          <w:kern w:val="0"/>
          <w:sz w:val="36"/>
          <w:szCs w:val="36"/>
        </w:rPr>
        <w:t>07-4-</w:t>
      </w:r>
      <w:r>
        <w:rPr>
          <w:rFonts w:eastAsia="楷体_GB2312" w:hint="eastAsia"/>
          <w:b/>
          <w:snapToGrid w:val="0"/>
          <w:color w:val="FF0000"/>
          <w:kern w:val="0"/>
          <w:sz w:val="36"/>
          <w:szCs w:val="36"/>
        </w:rPr>
        <w:t>简答题组</w:t>
      </w:r>
    </w:p>
    <w:p w:rsidR="0022248C" w:rsidRDefault="00420EE9">
      <w:pPr>
        <w:jc w:val="left"/>
        <w:textAlignment w:val="center"/>
        <w:rPr>
          <w:rFonts w:ascii="宋体" w:hAnsi="宋体" w:cs="宋体"/>
          <w:b/>
        </w:rPr>
      </w:pPr>
      <w:r>
        <w:rPr>
          <w:rFonts w:ascii="宋体" w:hAnsi="宋体" w:cs="宋体" w:hint="eastAsia"/>
          <w:b/>
        </w:rPr>
        <w:t>一、简答题组</w:t>
      </w:r>
    </w:p>
    <w:p w:rsidR="0022248C" w:rsidRDefault="00420EE9">
      <w:pPr>
        <w:spacing w:line="360" w:lineRule="auto"/>
        <w:jc w:val="left"/>
        <w:textAlignment w:val="center"/>
      </w:pPr>
      <w:r>
        <w:t>（</w:t>
      </w:r>
      <w:r>
        <w:t>2022·</w:t>
      </w:r>
      <w:r>
        <w:t>全国</w:t>
      </w:r>
      <w:r>
        <w:rPr>
          <w:rFonts w:hint="eastAsia"/>
        </w:rPr>
        <w:t>乙卷</w:t>
      </w:r>
      <w:r>
        <w:t>·</w:t>
      </w:r>
      <w:r>
        <w:t>高考真题）阅读下面的文字，完成下面小题。</w:t>
      </w:r>
    </w:p>
    <w:p w:rsidR="0022248C" w:rsidRDefault="00420EE9">
      <w:pPr>
        <w:spacing w:line="360" w:lineRule="auto"/>
        <w:ind w:firstLine="420"/>
        <w:jc w:val="left"/>
        <w:textAlignment w:val="center"/>
      </w:pPr>
      <w:r>
        <w:rPr>
          <w:rFonts w:ascii="楷体" w:eastAsia="楷体" w:hAnsi="楷体" w:cs="楷体"/>
        </w:rPr>
        <w:t>那时，小镇上的人们和其他地方的人们一样，一律到照相馆留影。而且，小镇只有一家照相馆。照相而入</w:t>
      </w:r>
      <w:r>
        <w:t>“</w:t>
      </w:r>
      <w:r>
        <w:rPr>
          <w:rFonts w:ascii="楷体" w:eastAsia="楷体" w:hAnsi="楷体" w:cs="楷体"/>
        </w:rPr>
        <w:t>馆</w:t>
      </w:r>
      <w:r>
        <w:t>”</w:t>
      </w:r>
      <w:r>
        <w:rPr>
          <w:rFonts w:ascii="楷体" w:eastAsia="楷体" w:hAnsi="楷体" w:cs="楷体"/>
        </w:rPr>
        <w:t>，</w:t>
      </w:r>
      <w:r>
        <w:rPr>
          <w:rFonts w:ascii="楷体" w:eastAsia="楷体" w:hAnsi="楷体" w:cs="楷体"/>
          <w:u w:val="single"/>
        </w:rPr>
        <w:t xml:space="preserve">①         </w:t>
      </w:r>
      <w:r>
        <w:rPr>
          <w:rFonts w:ascii="楷体" w:eastAsia="楷体" w:hAnsi="楷体" w:cs="楷体"/>
        </w:rPr>
        <w:t>，这样的场所不大不小，半家常、半神秘，不单规模、形制上端庄含蓄，其幽暗也给人一种</w:t>
      </w:r>
      <w:r>
        <w:rPr>
          <w:rFonts w:ascii="楷体" w:eastAsia="楷体" w:hAnsi="楷体" w:cs="楷体"/>
          <w:u w:val="single"/>
        </w:rPr>
        <w:t xml:space="preserve">②        </w:t>
      </w:r>
      <w:r>
        <w:rPr>
          <w:rFonts w:ascii="楷体" w:eastAsia="楷体" w:hAnsi="楷体" w:cs="楷体"/>
        </w:rPr>
        <w:t>的高贵感，牵动人心，令人神往。自上中学后，我曾和多位好友去照合影，进了这个面积不大的地方，交费、开票、整理衣服，就要坐到照相的凳子上了，大家经常会发出这样的问话：</w:t>
      </w:r>
      <w:r>
        <w:rPr>
          <w:rFonts w:ascii="楷体" w:eastAsia="楷体" w:hAnsi="楷体" w:cs="楷体"/>
          <w:u w:val="single"/>
        </w:rPr>
        <w:t>我脸洗得干净吗？眼睛亮吗？牙齿露出来好，还是不露出来好</w:t>
      </w:r>
      <w:r>
        <w:rPr>
          <w:rFonts w:ascii="楷体" w:eastAsia="楷体" w:hAnsi="楷体" w:cs="楷体"/>
        </w:rPr>
        <w:t>？我们男孩平时不大在意的问题，照相的时候会一下子冒出来。不过没关系，旁边总会有别的人提醒：</w:t>
      </w:r>
      <w:r>
        <w:rPr>
          <w:rFonts w:ascii="楷体" w:eastAsia="楷体" w:hAnsi="楷体" w:cs="楷体"/>
          <w:u w:val="single"/>
        </w:rPr>
        <w:t>你脸上粘了个东西，你头发乱了，你牙上有韭菜</w:t>
      </w:r>
      <w:r>
        <w:rPr>
          <w:rFonts w:ascii="楷体" w:eastAsia="楷体" w:hAnsi="楷体" w:cs="楷体"/>
        </w:rPr>
        <w:t>。那时，小镇上的孩子们不可能有什么照相的条件，只得依赖照相馆来存放我们的青春、温情、期待。照完相，我们会依然惦记着这件事，甚至兴奋得晚上睡不着，</w:t>
      </w:r>
      <w:r>
        <w:rPr>
          <w:rFonts w:ascii="楷体" w:eastAsia="楷体" w:hAnsi="楷体" w:cs="楷体"/>
          <w:u w:val="single"/>
        </w:rPr>
        <w:t xml:space="preserve">③     </w:t>
      </w:r>
      <w:r>
        <w:rPr>
          <w:rFonts w:ascii="楷体" w:eastAsia="楷体" w:hAnsi="楷体" w:cs="楷体"/>
        </w:rPr>
        <w:t>地想看到</w:t>
      </w:r>
      <w:r>
        <w:rPr>
          <w:rFonts w:ascii="楷体" w:eastAsia="楷体" w:hAnsi="楷体" w:cs="楷体"/>
        </w:rPr>
        <w:t>照片上的自己，等待在取相单上所标的</w:t>
      </w:r>
      <w:r>
        <w:t>“</w:t>
      </w:r>
      <w:r>
        <w:rPr>
          <w:rFonts w:ascii="楷体" w:eastAsia="楷体" w:hAnsi="楷体" w:cs="楷体"/>
        </w:rPr>
        <w:t>某月某日下午三点</w:t>
      </w:r>
      <w:r>
        <w:t>”</w:t>
      </w:r>
      <w:r>
        <w:rPr>
          <w:rFonts w:ascii="楷体" w:eastAsia="楷体" w:hAnsi="楷体" w:cs="楷体"/>
        </w:rPr>
        <w:t>或</w:t>
      </w:r>
      <w:r>
        <w:t>“</w:t>
      </w:r>
      <w:r>
        <w:rPr>
          <w:rFonts w:ascii="楷体" w:eastAsia="楷体" w:hAnsi="楷体" w:cs="楷体"/>
        </w:rPr>
        <w:t>某月某日上午十点半</w:t>
      </w:r>
      <w:r>
        <w:t>”</w:t>
      </w:r>
      <w:r>
        <w:rPr>
          <w:rFonts w:ascii="楷体" w:eastAsia="楷体" w:hAnsi="楷体" w:cs="楷体"/>
        </w:rPr>
        <w:t>那个时刻看到照片。在我的记忆中，取相片这件事从来没有出现过忘记或滞后的情况。照片即将从简陋的纸袋里抽出来的那一刻，我们经常心脏狂跳不止。</w:t>
      </w:r>
    </w:p>
    <w:p w:rsidR="0022248C" w:rsidRDefault="00420EE9">
      <w:pPr>
        <w:spacing w:line="360" w:lineRule="auto"/>
        <w:jc w:val="left"/>
        <w:textAlignment w:val="center"/>
      </w:pPr>
      <w:r>
        <w:t>1</w:t>
      </w:r>
      <w:r>
        <w:t>．请在文中横线处填入恰当的成语。</w:t>
      </w:r>
    </w:p>
    <w:p w:rsidR="0022248C" w:rsidRDefault="00420EE9">
      <w:pPr>
        <w:spacing w:line="360" w:lineRule="auto"/>
        <w:jc w:val="left"/>
        <w:textAlignment w:val="center"/>
      </w:pPr>
      <w:r>
        <w:t>2</w:t>
      </w:r>
      <w:r>
        <w:t>．文中画横线的两处，都由三句话并列而成，但第一处主语</w:t>
      </w:r>
      <w:r>
        <w:t>“</w:t>
      </w:r>
      <w:r>
        <w:t>我</w:t>
      </w:r>
      <w:r>
        <w:t>”</w:t>
      </w:r>
      <w:r>
        <w:t>只出现一次，第二处主语</w:t>
      </w:r>
      <w:r>
        <w:t>“</w:t>
      </w:r>
      <w:r>
        <w:t>你</w:t>
      </w:r>
      <w:r>
        <w:t>”</w:t>
      </w:r>
      <w:r>
        <w:t>再三出现，二者的表达效果有什么差别？请简要说明。</w:t>
      </w:r>
    </w:p>
    <w:p w:rsidR="0022248C" w:rsidRDefault="00420EE9">
      <w:pPr>
        <w:spacing w:line="360" w:lineRule="auto"/>
        <w:jc w:val="left"/>
        <w:textAlignment w:val="center"/>
      </w:pPr>
      <w:r>
        <w:t>【答案】</w:t>
      </w:r>
      <w:r>
        <w:t>1</w:t>
      </w:r>
      <w:r>
        <w:t>．</w:t>
      </w:r>
      <w:r>
        <w:t>①</w:t>
      </w:r>
      <w:r>
        <w:t>顺理成章</w:t>
      </w:r>
      <w:r>
        <w:t xml:space="preserve"> ②</w:t>
      </w:r>
      <w:r>
        <w:t>难以言喻</w:t>
      </w:r>
      <w:r>
        <w:t xml:space="preserve"> ③</w:t>
      </w:r>
      <w:r>
        <w:t>迫不及待</w:t>
      </w:r>
    </w:p>
    <w:p w:rsidR="0022248C" w:rsidRDefault="00420EE9">
      <w:pPr>
        <w:spacing w:line="360" w:lineRule="auto"/>
        <w:jc w:val="left"/>
        <w:textAlignment w:val="center"/>
      </w:pPr>
      <w:r>
        <w:t>2</w:t>
      </w:r>
      <w:r>
        <w:t>．第一处主语</w:t>
      </w:r>
      <w:r>
        <w:t>“</w:t>
      </w:r>
      <w:r>
        <w:t>我</w:t>
      </w:r>
      <w:r>
        <w:t>”</w:t>
      </w:r>
      <w:r>
        <w:t>只出现一次，表明说话人语速极快，情绪急迫，表明照相时的</w:t>
      </w:r>
      <w:r>
        <w:t>紧张、兴奋，唯恐自己照的不好看；第二处主语</w:t>
      </w:r>
      <w:r>
        <w:t>“</w:t>
      </w:r>
      <w:r>
        <w:t>你</w:t>
      </w:r>
      <w:r>
        <w:t>”</w:t>
      </w:r>
      <w:r>
        <w:t>再三出现，形象地展现出跟朋友照相时大家互相帮对方检查，期望留下美好形象的友爱、互助的美好氛围。</w:t>
      </w:r>
    </w:p>
    <w:p w:rsidR="0022248C" w:rsidRDefault="00420EE9">
      <w:pPr>
        <w:spacing w:line="360" w:lineRule="auto"/>
        <w:jc w:val="left"/>
        <w:textAlignment w:val="center"/>
      </w:pPr>
      <w:r>
        <w:t>【解析】</w:t>
      </w:r>
    </w:p>
    <w:p w:rsidR="0022248C" w:rsidRDefault="00420EE9">
      <w:pPr>
        <w:spacing w:line="360" w:lineRule="auto"/>
        <w:jc w:val="left"/>
        <w:textAlignment w:val="center"/>
      </w:pPr>
      <w:r>
        <w:t>1</w:t>
      </w:r>
      <w:r>
        <w:t>．</w:t>
      </w:r>
    </w:p>
    <w:p w:rsidR="0022248C" w:rsidRDefault="00420EE9">
      <w:pPr>
        <w:spacing w:line="360" w:lineRule="auto"/>
        <w:jc w:val="left"/>
        <w:textAlignment w:val="center"/>
      </w:pPr>
      <w:r>
        <w:t>本题考查学生正确使用成语的能力。</w:t>
      </w:r>
    </w:p>
    <w:p w:rsidR="0022248C" w:rsidRDefault="00420EE9">
      <w:pPr>
        <w:spacing w:line="360" w:lineRule="auto"/>
        <w:jc w:val="left"/>
        <w:textAlignment w:val="center"/>
      </w:pPr>
      <w:r>
        <w:t>第</w:t>
      </w:r>
      <w:r>
        <w:t>①</w:t>
      </w:r>
      <w:r>
        <w:t>空，前面说</w:t>
      </w:r>
      <w:r>
        <w:t>“</w:t>
      </w:r>
      <w:r>
        <w:t>小镇上的人们和其他地方的人们一样，一律到照相馆留影</w:t>
      </w:r>
      <w:r>
        <w:t>”</w:t>
      </w:r>
      <w:r>
        <w:t>，而且</w:t>
      </w:r>
      <w:r>
        <w:t>“</w:t>
      </w:r>
      <w:r>
        <w:t>小镇只有一家照相馆</w:t>
      </w:r>
      <w:r>
        <w:t>”</w:t>
      </w:r>
      <w:r>
        <w:t>，那么照相而入</w:t>
      </w:r>
      <w:r>
        <w:t>“</w:t>
      </w:r>
      <w:r>
        <w:t>馆</w:t>
      </w:r>
      <w:r>
        <w:t>”</w:t>
      </w:r>
      <w:r>
        <w:t>，这是很自然、很正常的一件事。能够表达这个意思的成语是</w:t>
      </w:r>
      <w:r>
        <w:t>“</w:t>
      </w:r>
      <w:r>
        <w:t>顺理成章</w:t>
      </w:r>
      <w:r>
        <w:t>”</w:t>
      </w:r>
      <w:r>
        <w:t>，意思是比喻随着某种情况的发展而自然产生的结果。</w:t>
      </w:r>
    </w:p>
    <w:p w:rsidR="0022248C" w:rsidRDefault="00420EE9">
      <w:pPr>
        <w:spacing w:line="360" w:lineRule="auto"/>
        <w:jc w:val="left"/>
        <w:textAlignment w:val="center"/>
      </w:pPr>
      <w:r>
        <w:t>第</w:t>
      </w:r>
      <w:r>
        <w:t>②</w:t>
      </w:r>
      <w:r>
        <w:t>空，此处是对照相馆的感受，前面谈到了它的</w:t>
      </w:r>
      <w:r>
        <w:t>“</w:t>
      </w:r>
      <w:r>
        <w:t>神秘</w:t>
      </w:r>
      <w:r>
        <w:t>”</w:t>
      </w:r>
      <w:r>
        <w:t>，</w:t>
      </w:r>
      <w:r>
        <w:t>“</w:t>
      </w:r>
      <w:r>
        <w:t>端庄含蓄</w:t>
      </w:r>
      <w:r>
        <w:t>”</w:t>
      </w:r>
      <w:r>
        <w:t>，这里要求用一个词来</w:t>
      </w:r>
      <w:r>
        <w:t>形容</w:t>
      </w:r>
      <w:r>
        <w:t>“</w:t>
      </w:r>
      <w:r>
        <w:t>幽暗</w:t>
      </w:r>
      <w:r>
        <w:t>”</w:t>
      </w:r>
      <w:r>
        <w:t>造成的</w:t>
      </w:r>
      <w:r>
        <w:t>“</w:t>
      </w:r>
      <w:r>
        <w:t>高贵感</w:t>
      </w:r>
      <w:r>
        <w:t>”</w:t>
      </w:r>
      <w:r>
        <w:t>，这些感觉是很难用语言清楚地表达出来的，因此应用</w:t>
      </w:r>
      <w:r>
        <w:t>“</w:t>
      </w:r>
      <w:r>
        <w:t>难以言喻</w:t>
      </w:r>
      <w:r>
        <w:t>”</w:t>
      </w:r>
      <w:r>
        <w:t>，意思是指事物、心情找不到恰当的语句或词语形容、说明或表达出来。</w:t>
      </w:r>
    </w:p>
    <w:p w:rsidR="0022248C" w:rsidRDefault="00420EE9">
      <w:pPr>
        <w:spacing w:line="360" w:lineRule="auto"/>
        <w:jc w:val="left"/>
        <w:textAlignment w:val="center"/>
      </w:pPr>
      <w:r>
        <w:lastRenderedPageBreak/>
        <w:t>第</w:t>
      </w:r>
      <w:r>
        <w:t>③</w:t>
      </w:r>
      <w:r>
        <w:t>空，这是写照完相之后等待取相的感受，前面有</w:t>
      </w:r>
      <w:r>
        <w:t>“</w:t>
      </w:r>
      <w:r>
        <w:t>依然惦记着这件事，甚至兴奋得晚上睡不着</w:t>
      </w:r>
      <w:r>
        <w:t>”</w:t>
      </w:r>
      <w:r>
        <w:t>，说明很兴奋，想要早点看到自己的照片，应用</w:t>
      </w:r>
      <w:r>
        <w:t>“</w:t>
      </w:r>
      <w:r>
        <w:t>迫不及待</w:t>
      </w:r>
      <w:r>
        <w:t>”</w:t>
      </w:r>
      <w:r>
        <w:t>，意思是急迫得不能再等待。</w:t>
      </w:r>
    </w:p>
    <w:p w:rsidR="0022248C" w:rsidRDefault="00420EE9">
      <w:pPr>
        <w:spacing w:line="360" w:lineRule="auto"/>
        <w:jc w:val="left"/>
        <w:textAlignment w:val="center"/>
      </w:pPr>
      <w:r>
        <w:t>2</w:t>
      </w:r>
      <w:r>
        <w:t>．</w:t>
      </w:r>
    </w:p>
    <w:p w:rsidR="0022248C" w:rsidRDefault="00420EE9">
      <w:pPr>
        <w:spacing w:line="360" w:lineRule="auto"/>
        <w:jc w:val="left"/>
        <w:textAlignment w:val="center"/>
      </w:pPr>
      <w:r>
        <w:t>本题考查学生赏析句子表达效果的能力。</w:t>
      </w:r>
    </w:p>
    <w:p w:rsidR="0022248C" w:rsidRDefault="00420EE9">
      <w:pPr>
        <w:spacing w:line="360" w:lineRule="auto"/>
        <w:jc w:val="left"/>
        <w:textAlignment w:val="center"/>
      </w:pPr>
      <w:r>
        <w:t>第一处是照相人唯恐自己照出来不好看，因此着急地询问同伴，一连串问题只用一个</w:t>
      </w:r>
      <w:r>
        <w:t>“</w:t>
      </w:r>
      <w:r>
        <w:t>我</w:t>
      </w:r>
      <w:r>
        <w:t>”</w:t>
      </w:r>
      <w:r>
        <w:t>字能够突出这种急迫而又兴奋忐忑的心情；</w:t>
      </w:r>
    </w:p>
    <w:p w:rsidR="0022248C" w:rsidRDefault="00420EE9">
      <w:pPr>
        <w:spacing w:line="360" w:lineRule="auto"/>
        <w:jc w:val="left"/>
        <w:textAlignment w:val="center"/>
      </w:pPr>
      <w:r>
        <w:t>而第二处是朋友间的互相提醒，这些观察到的问题，如</w:t>
      </w:r>
      <w:r>
        <w:t>“</w:t>
      </w:r>
      <w:r>
        <w:t>脸上粘了个东西</w:t>
      </w:r>
      <w:r>
        <w:t>”“</w:t>
      </w:r>
      <w:r>
        <w:t>头发乱了</w:t>
      </w:r>
      <w:r>
        <w:t>”“</w:t>
      </w:r>
      <w:r>
        <w:t>牙上有韭菜</w:t>
      </w:r>
      <w:r>
        <w:t>”</w:t>
      </w:r>
      <w:r>
        <w:t>并非是一下子都看出来的，有可能间隔了一点时间；或者这些提醒并不是一个人发出的，因此连用三个</w:t>
      </w:r>
      <w:r>
        <w:t>“</w:t>
      </w:r>
      <w:r>
        <w:t>你</w:t>
      </w:r>
      <w:r>
        <w:t>”</w:t>
      </w:r>
      <w:r>
        <w:t>。这样写表现出大家一起去照合影的紧张而又兴奋、热闹情景，也写出当时友爱、互助的美好氛围。</w:t>
      </w:r>
    </w:p>
    <w:p w:rsidR="0022248C" w:rsidRDefault="00420EE9">
      <w:pPr>
        <w:spacing w:line="360" w:lineRule="auto"/>
        <w:jc w:val="left"/>
        <w:textAlignment w:val="center"/>
      </w:pPr>
      <w:r>
        <w:t>（</w:t>
      </w:r>
      <w:r>
        <w:t>2022·</w:t>
      </w:r>
      <w:r>
        <w:t>全国</w:t>
      </w:r>
      <w:r>
        <w:rPr>
          <w:rFonts w:hint="eastAsia"/>
        </w:rPr>
        <w:t>乙卷</w:t>
      </w:r>
      <w:r>
        <w:t>·</w:t>
      </w:r>
      <w:r>
        <w:t>高考真题）阅读下面的文字，完成下面小题。</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近日，眼科门诊一连来了几名特殊患者，都是晚上熬夜看手机，第二天早上看不见东西了，这种疾病被称为</w:t>
      </w:r>
      <w:r>
        <w:t>“</w:t>
      </w:r>
      <w:r>
        <w:rPr>
          <w:rFonts w:ascii="楷体" w:eastAsia="楷体" w:hAnsi="楷体" w:cs="楷体"/>
        </w:rPr>
        <w:t>眼中风</w:t>
      </w:r>
      <w:r>
        <w:t>”</w:t>
      </w:r>
      <w:r>
        <w:rPr>
          <w:rFonts w:ascii="楷体" w:eastAsia="楷体" w:hAnsi="楷体" w:cs="楷体"/>
        </w:rPr>
        <w:t>。</w:t>
      </w:r>
      <w:r>
        <w:t>“</w:t>
      </w:r>
      <w:r>
        <w:rPr>
          <w:rFonts w:ascii="楷体" w:eastAsia="楷体" w:hAnsi="楷体" w:cs="楷体"/>
        </w:rPr>
        <w:t>中风</w:t>
      </w:r>
      <w:r>
        <w:t>”</w:t>
      </w:r>
      <w:r>
        <w:rPr>
          <w:rFonts w:ascii="楷体" w:eastAsia="楷体" w:hAnsi="楷体" w:cs="楷体"/>
        </w:rPr>
        <w:t>一词原指脑中风，包括缺血性和出血性脑中风，近几年被引入眼</w:t>
      </w:r>
      <w:r>
        <w:rPr>
          <w:rFonts w:ascii="楷体" w:eastAsia="楷体" w:hAnsi="楷体" w:cs="楷体"/>
        </w:rPr>
        <w:t>科。临床上，眼科医生把视网膜动脉阻塞这类缺血性眼病和视网膜静脉阻塞这类出血性眼病统称为</w:t>
      </w:r>
      <w:r>
        <w:t>“</w:t>
      </w:r>
      <w:r>
        <w:rPr>
          <w:rFonts w:ascii="楷体" w:eastAsia="楷体" w:hAnsi="楷体" w:cs="楷体"/>
        </w:rPr>
        <w:t>眼中风</w:t>
      </w:r>
      <w:r>
        <w:t>”</w:t>
      </w:r>
      <w:r>
        <w:rPr>
          <w:rFonts w:ascii="楷体" w:eastAsia="楷体" w:hAnsi="楷体" w:cs="楷体"/>
        </w:rPr>
        <w:t>。</w:t>
      </w:r>
      <w:r>
        <w:t>“</w:t>
      </w:r>
      <w:r>
        <w:rPr>
          <w:rFonts w:ascii="楷体" w:eastAsia="楷体" w:hAnsi="楷体" w:cs="楷体"/>
        </w:rPr>
        <w:t>眼中风</w:t>
      </w:r>
      <w:r>
        <w:t>”</w:t>
      </w:r>
      <w:r>
        <w:rPr>
          <w:rFonts w:ascii="楷体" w:eastAsia="楷体" w:hAnsi="楷体" w:cs="楷体"/>
        </w:rPr>
        <w:t>是眼科临床急症之一，不及时治疗会导致严重的视力损害。</w:t>
      </w:r>
    </w:p>
    <w:p w:rsidR="0022248C" w:rsidRDefault="00420EE9">
      <w:pPr>
        <w:spacing w:line="360" w:lineRule="auto"/>
        <w:ind w:firstLine="420"/>
        <w:jc w:val="left"/>
        <w:textAlignment w:val="center"/>
        <w:rPr>
          <w:rFonts w:ascii="楷体" w:eastAsia="楷体" w:hAnsi="楷体" w:cs="楷体"/>
          <w:u w:val="single"/>
        </w:rPr>
      </w:pPr>
      <w:r>
        <w:rPr>
          <w:rFonts w:ascii="楷体" w:eastAsia="楷体" w:hAnsi="楷体" w:cs="楷体"/>
          <w:u w:val="single"/>
        </w:rPr>
        <w:t xml:space="preserve">①    </w:t>
      </w:r>
      <w:r>
        <w:rPr>
          <w:rFonts w:ascii="楷体" w:eastAsia="楷体" w:hAnsi="楷体" w:cs="楷体"/>
        </w:rPr>
        <w:t>。第一种是中央动脉阻塞，会造成患者视力丧失，甚至永久失明。第二种是分支动脉阻塞，视力下降程度不像第一种那么严重，多表现为视野缺损。第三种是睫状动脉阻塞，</w:t>
      </w:r>
      <w:r>
        <w:rPr>
          <w:rFonts w:ascii="楷体" w:eastAsia="楷体" w:hAnsi="楷体" w:cs="楷体"/>
          <w:u w:val="single"/>
        </w:rPr>
        <w:t xml:space="preserve">②    </w:t>
      </w:r>
      <w:r>
        <w:rPr>
          <w:rFonts w:ascii="楷体" w:eastAsia="楷体" w:hAnsi="楷体" w:cs="楷体"/>
        </w:rPr>
        <w:t>，经过治疗可能得到一定程度恢复。视网膜动脉阻塞时，</w:t>
      </w:r>
      <w:r>
        <w:rPr>
          <w:rFonts w:ascii="楷体" w:eastAsia="楷体" w:hAnsi="楷体" w:cs="楷体"/>
          <w:u w:val="single"/>
        </w:rPr>
        <w:t xml:space="preserve">③    </w:t>
      </w:r>
      <w:r>
        <w:rPr>
          <w:rFonts w:ascii="楷体" w:eastAsia="楷体" w:hAnsi="楷体" w:cs="楷体"/>
        </w:rPr>
        <w:t>，对视功能危害越大。缺血超过</w:t>
      </w:r>
      <w:r>
        <w:t>90</w:t>
      </w:r>
      <w:r>
        <w:rPr>
          <w:rFonts w:ascii="楷体" w:eastAsia="楷体" w:hAnsi="楷体" w:cs="楷体"/>
        </w:rPr>
        <w:t>分钟，视网膜光感受器组织损害不可逆；缺血超过</w:t>
      </w:r>
      <w:r>
        <w:t>4</w:t>
      </w:r>
      <w:r>
        <w:rPr>
          <w:rFonts w:ascii="楷体" w:eastAsia="楷体" w:hAnsi="楷体" w:cs="楷体"/>
        </w:rPr>
        <w:t>小时，视网膜就会出现萎缩，即使恢复了血供，视力也很难恢复，</w:t>
      </w:r>
      <w:r>
        <w:rPr>
          <w:rFonts w:ascii="楷体" w:eastAsia="楷体" w:hAnsi="楷体" w:cs="楷体"/>
          <w:u w:val="single"/>
        </w:rPr>
        <w:t>因此患者最好能在</w:t>
      </w:r>
      <w:r>
        <w:rPr>
          <w:u w:val="single"/>
        </w:rPr>
        <w:t>2</w:t>
      </w:r>
      <w:r>
        <w:rPr>
          <w:rFonts w:ascii="楷体" w:eastAsia="楷体" w:hAnsi="楷体" w:cs="楷体"/>
          <w:u w:val="single"/>
        </w:rPr>
        <w:t>小时内、最迟不超过</w:t>
      </w:r>
      <w:r>
        <w:rPr>
          <w:u w:val="single"/>
        </w:rPr>
        <w:t>4</w:t>
      </w:r>
      <w:r>
        <w:rPr>
          <w:rFonts w:ascii="楷体" w:eastAsia="楷体" w:hAnsi="楷体" w:cs="楷体"/>
          <w:u w:val="single"/>
        </w:rPr>
        <w:t>小时内接受治疗，并尽可能保住自己的视力。</w:t>
      </w:r>
    </w:p>
    <w:p w:rsidR="0022248C" w:rsidRDefault="00420EE9">
      <w:pPr>
        <w:spacing w:line="360" w:lineRule="auto"/>
        <w:ind w:firstLine="420"/>
        <w:jc w:val="left"/>
        <w:textAlignment w:val="center"/>
      </w:pPr>
      <w:r>
        <w:rPr>
          <w:rFonts w:ascii="楷体" w:eastAsia="楷体" w:hAnsi="楷体" w:cs="楷体"/>
        </w:rPr>
        <w:t>视网膜静脉阻塞主要表现为眼底出血，并由此导致视物模糊变形、视野缺损或注视点黑影等，不及时治疗也会导致严重后果。</w:t>
      </w:r>
    </w:p>
    <w:p w:rsidR="0022248C" w:rsidRDefault="00420EE9">
      <w:pPr>
        <w:spacing w:line="360" w:lineRule="auto"/>
        <w:jc w:val="left"/>
        <w:textAlignment w:val="center"/>
      </w:pPr>
      <w:r>
        <w:t>3</w:t>
      </w:r>
      <w:r>
        <w:t>．请在文中横线处补写恰当的语句，使整段文字语意完整，内容贴切，逻辑严密。每处不超过</w:t>
      </w:r>
      <w:r>
        <w:t>12</w:t>
      </w:r>
      <w:r>
        <w:t>个字。</w:t>
      </w:r>
    </w:p>
    <w:p w:rsidR="0022248C" w:rsidRDefault="00420EE9">
      <w:pPr>
        <w:spacing w:line="360" w:lineRule="auto"/>
        <w:jc w:val="left"/>
        <w:textAlignment w:val="center"/>
      </w:pPr>
      <w:r>
        <w:t>4</w:t>
      </w:r>
      <w:r>
        <w:t>．</w:t>
      </w:r>
      <w:r>
        <w:t>“</w:t>
      </w:r>
      <w:r>
        <w:t>眼中风</w:t>
      </w:r>
      <w:r>
        <w:t>”</w:t>
      </w:r>
      <w:r>
        <w:t>因和脑血管疾病</w:t>
      </w:r>
      <w:r>
        <w:t>“</w:t>
      </w:r>
      <w:r>
        <w:t>中风</w:t>
      </w:r>
      <w:r>
        <w:t>”</w:t>
      </w:r>
      <w:r>
        <w:t>有诸多相似而得名。与此类似，</w:t>
      </w:r>
      <w:r>
        <w:t>“</w:t>
      </w:r>
      <w:r>
        <w:t>打笔仗</w:t>
      </w:r>
      <w:r>
        <w:t>”</w:t>
      </w:r>
      <w:r>
        <w:t>源自</w:t>
      </w:r>
      <w:r>
        <w:t>“</w:t>
      </w:r>
      <w:r>
        <w:t>打仗</w:t>
      </w:r>
      <w:r>
        <w:t>”</w:t>
      </w:r>
      <w:r>
        <w:t>。请简述</w:t>
      </w:r>
      <w:r>
        <w:t>“</w:t>
      </w:r>
      <w:r>
        <w:t>打笔仗</w:t>
      </w:r>
      <w:r>
        <w:t>”</w:t>
      </w:r>
      <w:r>
        <w:t>的含义并分析它得名的缘由。</w:t>
      </w:r>
    </w:p>
    <w:p w:rsidR="0022248C" w:rsidRDefault="00420EE9">
      <w:pPr>
        <w:spacing w:line="360" w:lineRule="auto"/>
        <w:jc w:val="left"/>
        <w:textAlignment w:val="center"/>
      </w:pPr>
      <w:r>
        <w:t>5</w:t>
      </w:r>
      <w:r>
        <w:t>．文中画横线的句子有语病，请进行</w:t>
      </w:r>
      <w:r>
        <w:t>修改，使语言表达准确流畅。可少量增删词语，不得改变原意。</w:t>
      </w:r>
    </w:p>
    <w:p w:rsidR="0022248C" w:rsidRDefault="00420EE9">
      <w:pPr>
        <w:spacing w:line="360" w:lineRule="auto"/>
        <w:jc w:val="left"/>
        <w:textAlignment w:val="center"/>
      </w:pPr>
      <w:r>
        <w:t>【答案】</w:t>
      </w:r>
      <w:r>
        <w:t>3</w:t>
      </w:r>
      <w:r>
        <w:t>．</w:t>
      </w:r>
      <w:r>
        <w:t>①</w:t>
      </w:r>
      <w:r>
        <w:t>视网膜动脉阻塞有</w:t>
      </w:r>
      <w:r>
        <w:t>3</w:t>
      </w:r>
      <w:r>
        <w:t>种；</w:t>
      </w:r>
      <w:r>
        <w:t>②</w:t>
      </w:r>
      <w:r>
        <w:t>视力下降程度相对较轻微；</w:t>
      </w:r>
      <w:r>
        <w:t>③</w:t>
      </w:r>
      <w:r>
        <w:t>视网膜缺血时间越久。</w:t>
      </w:r>
    </w:p>
    <w:p w:rsidR="0022248C" w:rsidRDefault="00420EE9">
      <w:pPr>
        <w:spacing w:line="360" w:lineRule="auto"/>
        <w:jc w:val="left"/>
        <w:textAlignment w:val="center"/>
      </w:pPr>
      <w:r>
        <w:t>4</w:t>
      </w:r>
      <w:r>
        <w:t>．</w:t>
      </w:r>
      <w:r>
        <w:t>“</w:t>
      </w:r>
      <w:r>
        <w:t>打笔仗</w:t>
      </w:r>
      <w:r>
        <w:t>”</w:t>
      </w:r>
      <w:r>
        <w:t>就是持有不同观点的人以笔为武器进行论辩。</w:t>
      </w:r>
    </w:p>
    <w:p w:rsidR="0022248C" w:rsidRDefault="00420EE9">
      <w:pPr>
        <w:spacing w:line="360" w:lineRule="auto"/>
        <w:jc w:val="left"/>
        <w:textAlignment w:val="center"/>
      </w:pPr>
      <w:r>
        <w:t>得名缘由：</w:t>
      </w:r>
      <w:r>
        <w:t>“</w:t>
      </w:r>
      <w:r>
        <w:t>打笔仗</w:t>
      </w:r>
      <w:r>
        <w:t>”</w:t>
      </w:r>
      <w:r>
        <w:t>与</w:t>
      </w:r>
      <w:r>
        <w:t>“</w:t>
      </w:r>
      <w:r>
        <w:t>打仗</w:t>
      </w:r>
      <w:r>
        <w:t>”</w:t>
      </w:r>
      <w:r>
        <w:t>有相似之处，都是观点或立场对立的双方或多方，以战胜对方为目的，凭借武器互相攻击。</w:t>
      </w:r>
    </w:p>
    <w:p w:rsidR="0022248C" w:rsidRDefault="00420EE9">
      <w:pPr>
        <w:spacing w:line="360" w:lineRule="auto"/>
        <w:jc w:val="left"/>
        <w:textAlignment w:val="center"/>
      </w:pPr>
      <w:r>
        <w:t>5</w:t>
      </w:r>
      <w:r>
        <w:t>．修改：因此患者最好能在</w:t>
      </w:r>
      <w:r>
        <w:t>2</w:t>
      </w:r>
      <w:r>
        <w:t>小时内、最迟不超过</w:t>
      </w:r>
      <w:r>
        <w:t>4</w:t>
      </w:r>
      <w:r>
        <w:t>小时接受治疗，才能有可能保住自己的视力。</w:t>
      </w:r>
    </w:p>
    <w:p w:rsidR="0022248C" w:rsidRDefault="00420EE9">
      <w:pPr>
        <w:spacing w:line="360" w:lineRule="auto"/>
        <w:jc w:val="left"/>
        <w:textAlignment w:val="center"/>
      </w:pPr>
      <w:r>
        <w:lastRenderedPageBreak/>
        <w:t>【解析】</w:t>
      </w:r>
    </w:p>
    <w:p w:rsidR="0022248C" w:rsidRDefault="00420EE9">
      <w:pPr>
        <w:spacing w:line="360" w:lineRule="auto"/>
        <w:jc w:val="left"/>
        <w:textAlignment w:val="center"/>
      </w:pPr>
      <w:r>
        <w:t>3</w:t>
      </w:r>
      <w:r>
        <w:t>．</w:t>
      </w:r>
    </w:p>
    <w:p w:rsidR="0022248C" w:rsidRDefault="00420EE9">
      <w:pPr>
        <w:spacing w:line="360" w:lineRule="auto"/>
        <w:jc w:val="left"/>
        <w:textAlignment w:val="center"/>
      </w:pPr>
      <w:r>
        <w:t>本题考查学生语言表达之情境补写的能力。</w:t>
      </w:r>
    </w:p>
    <w:p w:rsidR="0022248C" w:rsidRDefault="00420EE9">
      <w:pPr>
        <w:spacing w:line="360" w:lineRule="auto"/>
        <w:jc w:val="left"/>
        <w:textAlignment w:val="center"/>
      </w:pPr>
      <w:r>
        <w:t>第</w:t>
      </w:r>
      <w:r>
        <w:t>①</w:t>
      </w:r>
      <w:r>
        <w:t>空，前面介绍了</w:t>
      </w:r>
      <w:r>
        <w:t>“</w:t>
      </w:r>
      <w:r>
        <w:t>眼中风</w:t>
      </w:r>
      <w:r>
        <w:t>”</w:t>
      </w:r>
      <w:r>
        <w:t>分为缺血性和出血性眼中风，</w:t>
      </w:r>
      <w:r>
        <w:t>其中视网膜动脉阻塞属于缺血性眼病；联系后面介绍的三种情况</w:t>
      </w:r>
      <w:r>
        <w:t>“</w:t>
      </w:r>
      <w:r>
        <w:t>第一种是中央动脉阻塞</w:t>
      </w:r>
      <w:r>
        <w:t>”“</w:t>
      </w:r>
      <w:r>
        <w:t>第二种是分支动脉阻塞</w:t>
      </w:r>
      <w:r>
        <w:t>”“</w:t>
      </w:r>
      <w:r>
        <w:t>第三种是睫状动脉阻塞</w:t>
      </w:r>
      <w:r>
        <w:t>”</w:t>
      </w:r>
      <w:r>
        <w:t>可知，这三种都是</w:t>
      </w:r>
      <w:r>
        <w:t>“</w:t>
      </w:r>
      <w:r>
        <w:t>动脉堵塞</w:t>
      </w:r>
      <w:r>
        <w:t>”</w:t>
      </w:r>
      <w:r>
        <w:t>，属于缺血性眼中风，并且此句放在段首，应当是总领句。据此写</w:t>
      </w:r>
      <w:r>
        <w:t>“</w:t>
      </w:r>
      <w:r>
        <w:t>视网膜动脉阻塞有</w:t>
      </w:r>
      <w:r>
        <w:t>3</w:t>
      </w:r>
      <w:r>
        <w:t>种</w:t>
      </w:r>
      <w:r>
        <w:t>”</w:t>
      </w:r>
      <w:r>
        <w:t>；</w:t>
      </w:r>
    </w:p>
    <w:p w:rsidR="0022248C" w:rsidRDefault="00420EE9">
      <w:pPr>
        <w:spacing w:line="360" w:lineRule="auto"/>
        <w:jc w:val="left"/>
        <w:textAlignment w:val="center"/>
      </w:pPr>
      <w:r>
        <w:t>第</w:t>
      </w:r>
      <w:r>
        <w:t>②</w:t>
      </w:r>
      <w:r>
        <w:t>空，由前面介绍两种动脉阻塞的顺序可知，此处句子应与</w:t>
      </w:r>
      <w:r>
        <w:t>“</w:t>
      </w:r>
      <w:r>
        <w:t>会造成患者视力丧失，甚至永久失明</w:t>
      </w:r>
      <w:r>
        <w:t>”“</w:t>
      </w:r>
      <w:r>
        <w:t>视力下降程度不像第一种那么严重</w:t>
      </w:r>
      <w:r>
        <w:t>”</w:t>
      </w:r>
      <w:r>
        <w:t>照应，谈视力下降情况，且比前两种情况轻，据此可写</w:t>
      </w:r>
      <w:r>
        <w:t>“</w:t>
      </w:r>
      <w:r>
        <w:t>视力下降程度相对较轻微</w:t>
      </w:r>
      <w:r>
        <w:t>”</w:t>
      </w:r>
      <w:r>
        <w:t>；</w:t>
      </w:r>
    </w:p>
    <w:p w:rsidR="0022248C" w:rsidRDefault="00420EE9">
      <w:pPr>
        <w:spacing w:line="360" w:lineRule="auto"/>
        <w:jc w:val="left"/>
        <w:textAlignment w:val="center"/>
      </w:pPr>
      <w:r>
        <w:t>第</w:t>
      </w:r>
      <w:r>
        <w:t>③</w:t>
      </w:r>
      <w:r>
        <w:t>空，由前文</w:t>
      </w:r>
      <w:r>
        <w:t>“</w:t>
      </w:r>
      <w:r>
        <w:t>视网膜动脉阻塞时</w:t>
      </w:r>
      <w:r>
        <w:t>”</w:t>
      </w:r>
      <w:r>
        <w:t>可知后面要写危害；后文有</w:t>
      </w:r>
      <w:r>
        <w:t xml:space="preserve"> “</w:t>
      </w:r>
      <w:r>
        <w:t>缺血超</w:t>
      </w:r>
      <w:r>
        <w:t>过</w:t>
      </w:r>
      <w:r>
        <w:t>90</w:t>
      </w:r>
      <w:r>
        <w:t>分钟</w:t>
      </w:r>
      <w:r>
        <w:t>”“</w:t>
      </w:r>
      <w:r>
        <w:t>缺血超过</w:t>
      </w:r>
      <w:r>
        <w:t>4</w:t>
      </w:r>
      <w:r>
        <w:t>小时</w:t>
      </w:r>
      <w:r>
        <w:t>”</w:t>
      </w:r>
      <w:r>
        <w:t>可知，缺血时间越长，对视功能危害越大。据此写</w:t>
      </w:r>
      <w:r>
        <w:t>“</w:t>
      </w:r>
      <w:r>
        <w:t>视网膜缺血时间越久</w:t>
      </w:r>
      <w:r>
        <w:t>”</w:t>
      </w:r>
      <w:r>
        <w:t>。</w:t>
      </w:r>
    </w:p>
    <w:p w:rsidR="0022248C" w:rsidRDefault="00420EE9">
      <w:pPr>
        <w:spacing w:line="360" w:lineRule="auto"/>
        <w:jc w:val="left"/>
        <w:textAlignment w:val="center"/>
      </w:pPr>
      <w:r>
        <w:t>4</w:t>
      </w:r>
      <w:r>
        <w:t>．</w:t>
      </w:r>
    </w:p>
    <w:p w:rsidR="0022248C" w:rsidRDefault="00420EE9">
      <w:pPr>
        <w:spacing w:line="360" w:lineRule="auto"/>
        <w:jc w:val="left"/>
        <w:textAlignment w:val="center"/>
      </w:pPr>
      <w:r>
        <w:t>本题考查学生语言表达之分析词语含义及得名原因的能力。</w:t>
      </w:r>
    </w:p>
    <w:p w:rsidR="0022248C" w:rsidRDefault="00420EE9">
      <w:pPr>
        <w:spacing w:line="360" w:lineRule="auto"/>
        <w:jc w:val="left"/>
        <w:textAlignment w:val="center"/>
      </w:pPr>
      <w:r>
        <w:t>“</w:t>
      </w:r>
      <w:r>
        <w:t>眼中风</w:t>
      </w:r>
      <w:r>
        <w:t>”</w:t>
      </w:r>
      <w:r>
        <w:t>与</w:t>
      </w:r>
      <w:r>
        <w:t>“</w:t>
      </w:r>
      <w:r>
        <w:t>脑中风</w:t>
      </w:r>
      <w:r>
        <w:t>”</w:t>
      </w:r>
      <w:r>
        <w:t>的相似之处在于，它们都与大脑血管或视网膜缺血或出血有关。然后分析</w:t>
      </w:r>
      <w:r>
        <w:t>“</w:t>
      </w:r>
      <w:r>
        <w:t>打仗</w:t>
      </w:r>
      <w:r>
        <w:t>”</w:t>
      </w:r>
      <w:r>
        <w:t>和</w:t>
      </w:r>
      <w:r>
        <w:t>“</w:t>
      </w:r>
      <w:r>
        <w:t>打笔仗</w:t>
      </w:r>
      <w:r>
        <w:t>”</w:t>
      </w:r>
      <w:r>
        <w:t>的相似之处。</w:t>
      </w:r>
    </w:p>
    <w:p w:rsidR="0022248C" w:rsidRDefault="00420EE9">
      <w:pPr>
        <w:spacing w:line="360" w:lineRule="auto"/>
        <w:jc w:val="left"/>
        <w:textAlignment w:val="center"/>
      </w:pPr>
      <w:r>
        <w:t>“</w:t>
      </w:r>
      <w:r>
        <w:t>打仗</w:t>
      </w:r>
      <w:r>
        <w:t>”</w:t>
      </w:r>
      <w:r>
        <w:t>是指正在对立面的两方或几方拿着武器互相攻击，目的是战胜对方。再看</w:t>
      </w:r>
      <w:r>
        <w:t>“</w:t>
      </w:r>
      <w:r>
        <w:t>打笔仗</w:t>
      </w:r>
      <w:r>
        <w:t>”</w:t>
      </w:r>
      <w:r>
        <w:t>，就是持有不同观点的人以笔为武器进行论辩，目的是说服对方。</w:t>
      </w:r>
    </w:p>
    <w:p w:rsidR="0022248C" w:rsidRDefault="00420EE9">
      <w:pPr>
        <w:spacing w:line="360" w:lineRule="auto"/>
        <w:jc w:val="left"/>
        <w:textAlignment w:val="center"/>
      </w:pPr>
      <w:r>
        <w:t>二者的相似点在于：进行</w:t>
      </w:r>
      <w:r>
        <w:t>“</w:t>
      </w:r>
      <w:r>
        <w:t>打仗</w:t>
      </w:r>
      <w:r>
        <w:t>”</w:t>
      </w:r>
      <w:r>
        <w:t>或</w:t>
      </w:r>
      <w:r>
        <w:t>“</w:t>
      </w:r>
      <w:r>
        <w:t>打笔仗</w:t>
      </w:r>
      <w:r>
        <w:t>”</w:t>
      </w:r>
      <w:r>
        <w:t>的双方或多方观点、立场不同，甚至对立；双方都用武器攻击对方；目的是战胜对手。</w:t>
      </w:r>
    </w:p>
    <w:p w:rsidR="0022248C" w:rsidRDefault="00420EE9">
      <w:pPr>
        <w:spacing w:line="360" w:lineRule="auto"/>
        <w:jc w:val="left"/>
        <w:textAlignment w:val="center"/>
      </w:pPr>
      <w:r>
        <w:t>5</w:t>
      </w:r>
      <w:r>
        <w:t>．</w:t>
      </w:r>
    </w:p>
    <w:p w:rsidR="0022248C" w:rsidRDefault="00420EE9">
      <w:pPr>
        <w:spacing w:line="360" w:lineRule="auto"/>
        <w:jc w:val="left"/>
        <w:textAlignment w:val="center"/>
      </w:pPr>
      <w:r>
        <w:t>本题考查学生辨析并修改病句的能力。</w:t>
      </w:r>
    </w:p>
    <w:p w:rsidR="0022248C" w:rsidRDefault="00420EE9">
      <w:pPr>
        <w:spacing w:line="360" w:lineRule="auto"/>
        <w:jc w:val="left"/>
        <w:textAlignment w:val="center"/>
      </w:pPr>
      <w:r>
        <w:t>原句语病有：</w:t>
      </w:r>
    </w:p>
    <w:p w:rsidR="0022248C" w:rsidRDefault="00420EE9">
      <w:pPr>
        <w:spacing w:line="360" w:lineRule="auto"/>
        <w:jc w:val="left"/>
        <w:textAlignment w:val="center"/>
      </w:pPr>
      <w:r>
        <w:t>句式杂糅或不合逻辑，</w:t>
      </w:r>
      <w:r>
        <w:t>“</w:t>
      </w:r>
      <w:r>
        <w:t>最迟不超过</w:t>
      </w:r>
      <w:r>
        <w:t>4</w:t>
      </w:r>
      <w:r>
        <w:t>小时内</w:t>
      </w:r>
      <w:r>
        <w:t>”</w:t>
      </w:r>
      <w:r>
        <w:t>，</w:t>
      </w:r>
      <w:r>
        <w:t>“</w:t>
      </w:r>
      <w:r>
        <w:t>最迟</w:t>
      </w:r>
      <w:r>
        <w:t>”</w:t>
      </w:r>
      <w:r>
        <w:t>后面必须跟确定的数字，而不能是一个范围，因此可将</w:t>
      </w:r>
      <w:r>
        <w:t>“</w:t>
      </w:r>
      <w:r>
        <w:t>内</w:t>
      </w:r>
      <w:r>
        <w:t>”</w:t>
      </w:r>
      <w:r>
        <w:t>删掉；</w:t>
      </w:r>
    </w:p>
    <w:p w:rsidR="0022248C" w:rsidRDefault="00420EE9">
      <w:pPr>
        <w:spacing w:line="360" w:lineRule="auto"/>
        <w:jc w:val="left"/>
        <w:textAlignment w:val="center"/>
      </w:pPr>
      <w:r>
        <w:t>“</w:t>
      </w:r>
      <w:r>
        <w:t>并</w:t>
      </w:r>
      <w:r>
        <w:t>”</w:t>
      </w:r>
      <w:r>
        <w:t>表示并列关系，而前后句子是承接或者条件关系，把</w:t>
      </w:r>
      <w:r>
        <w:t>“</w:t>
      </w:r>
      <w:r>
        <w:t>并</w:t>
      </w:r>
      <w:r>
        <w:t>”</w:t>
      </w:r>
      <w:r>
        <w:t>改为</w:t>
      </w:r>
      <w:r>
        <w:t>“</w:t>
      </w:r>
      <w:r>
        <w:t>才</w:t>
      </w:r>
      <w:r>
        <w:t>”</w:t>
      </w:r>
      <w:r>
        <w:t>；</w:t>
      </w:r>
    </w:p>
    <w:p w:rsidR="0022248C" w:rsidRDefault="00420EE9">
      <w:pPr>
        <w:spacing w:line="360" w:lineRule="auto"/>
        <w:jc w:val="left"/>
        <w:textAlignment w:val="center"/>
      </w:pPr>
      <w:r>
        <w:t>前面句子主语是</w:t>
      </w:r>
      <w:r>
        <w:t>“</w:t>
      </w:r>
      <w:r>
        <w:t>患者</w:t>
      </w:r>
      <w:r>
        <w:t>”</w:t>
      </w:r>
      <w:r>
        <w:t>，而</w:t>
      </w:r>
      <w:r>
        <w:t>“</w:t>
      </w:r>
      <w:r>
        <w:t>尽可能保住视力</w:t>
      </w:r>
      <w:r>
        <w:t>”</w:t>
      </w:r>
      <w:r>
        <w:t>的是医生，可将</w:t>
      </w:r>
      <w:r>
        <w:t>“</w:t>
      </w:r>
      <w:r>
        <w:t>尽可能</w:t>
      </w:r>
      <w:r>
        <w:t>”</w:t>
      </w:r>
      <w:r>
        <w:t>改为</w:t>
      </w:r>
      <w:r>
        <w:t>“</w:t>
      </w:r>
      <w:r>
        <w:t>有可能</w:t>
      </w:r>
      <w:r>
        <w:t>”</w:t>
      </w:r>
      <w:r>
        <w:t>。</w:t>
      </w:r>
    </w:p>
    <w:p w:rsidR="0022248C" w:rsidRDefault="00420EE9">
      <w:pPr>
        <w:spacing w:line="360" w:lineRule="auto"/>
        <w:jc w:val="left"/>
        <w:textAlignment w:val="center"/>
      </w:pPr>
      <w:r>
        <w:t>（</w:t>
      </w:r>
      <w:r>
        <w:t>2022·</w:t>
      </w:r>
      <w:r>
        <w:t>全国</w:t>
      </w:r>
      <w:r>
        <w:rPr>
          <w:rFonts w:hint="eastAsia"/>
        </w:rPr>
        <w:t>新高考</w:t>
      </w:r>
      <w:r>
        <w:rPr>
          <w:rFonts w:hint="eastAsia"/>
        </w:rPr>
        <w:t>1</w:t>
      </w:r>
      <w:r>
        <w:rPr>
          <w:rFonts w:hint="eastAsia"/>
        </w:rPr>
        <w:t>卷</w:t>
      </w:r>
      <w:r>
        <w:t>·</w:t>
      </w:r>
      <w:r>
        <w:t>高考真题）阅读下面的文字，完成下列小题。</w:t>
      </w:r>
    </w:p>
    <w:p w:rsidR="0022248C" w:rsidRDefault="00420EE9">
      <w:pPr>
        <w:spacing w:line="360" w:lineRule="auto"/>
        <w:ind w:firstLine="420"/>
        <w:jc w:val="left"/>
        <w:textAlignment w:val="center"/>
        <w:rPr>
          <w:rFonts w:ascii="楷体" w:eastAsia="楷体" w:hAnsi="楷体" w:cs="楷体"/>
          <w:u w:val="single"/>
        </w:rPr>
      </w:pPr>
      <w:r>
        <w:rPr>
          <w:rFonts w:ascii="楷体" w:eastAsia="楷体" w:hAnsi="楷体" w:cs="楷体"/>
        </w:rPr>
        <w:t>科学家栾恩杰当年高考时报考的是电机系，因为服从国家安排改学自动控制，从此与国防和航天事业有了</w:t>
      </w:r>
      <w:r>
        <w:rPr>
          <w:rFonts w:ascii="楷体" w:eastAsia="楷体" w:hAnsi="楷体" w:cs="楷体"/>
          <w:u w:val="single"/>
        </w:rPr>
        <w:t xml:space="preserve">    ①    </w:t>
      </w:r>
      <w:r>
        <w:rPr>
          <w:rFonts w:ascii="楷体" w:eastAsia="楷体" w:hAnsi="楷体" w:cs="楷体"/>
          <w:u w:val="single"/>
        </w:rPr>
        <w:t>。</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20</w:t>
      </w:r>
      <w:r>
        <w:rPr>
          <w:rFonts w:ascii="楷体" w:eastAsia="楷体" w:hAnsi="楷体" w:cs="楷体"/>
        </w:rPr>
        <w:t>世纪</w:t>
      </w:r>
      <w:r>
        <w:rPr>
          <w:rFonts w:ascii="楷体" w:eastAsia="楷体" w:hAnsi="楷体" w:cs="楷体"/>
        </w:rPr>
        <w:t>60</w:t>
      </w:r>
      <w:r>
        <w:rPr>
          <w:rFonts w:ascii="楷体" w:eastAsia="楷体" w:hAnsi="楷体" w:cs="楷体"/>
        </w:rPr>
        <w:t>年代，栾恩杰到第七机械工业部工作后参与的第一个重大任务就是我国潜地导弹</w:t>
      </w:r>
      <w:r>
        <w:rPr>
          <w:rFonts w:ascii="楷体" w:eastAsia="楷体" w:hAnsi="楷体" w:cs="楷体"/>
        </w:rPr>
        <w:t>“</w:t>
      </w:r>
      <w:r>
        <w:rPr>
          <w:rFonts w:ascii="楷体" w:eastAsia="楷体" w:hAnsi="楷体" w:cs="楷体"/>
        </w:rPr>
        <w:t>巨浪一</w:t>
      </w:r>
      <w:r>
        <w:rPr>
          <w:rFonts w:ascii="楷体" w:eastAsia="楷体" w:hAnsi="楷体" w:cs="楷体"/>
        </w:rPr>
        <w:lastRenderedPageBreak/>
        <w:t>号</w:t>
      </w:r>
      <w:r>
        <w:rPr>
          <w:rFonts w:ascii="楷体" w:eastAsia="楷体" w:hAnsi="楷体" w:cs="楷体"/>
        </w:rPr>
        <w:t>”</w:t>
      </w:r>
      <w:r>
        <w:rPr>
          <w:rFonts w:ascii="楷体" w:eastAsia="楷体" w:hAnsi="楷体" w:cs="楷体"/>
        </w:rPr>
        <w:t>的研制，潜地导弹作为秘密武器，在欧美国家是</w:t>
      </w:r>
      <w:r>
        <w:rPr>
          <w:rFonts w:ascii="楷体" w:eastAsia="楷体" w:hAnsi="楷体" w:cs="楷体"/>
          <w:u w:val="single"/>
        </w:rPr>
        <w:t xml:space="preserve">    ②    </w:t>
      </w:r>
      <w:r>
        <w:rPr>
          <w:rFonts w:ascii="楷体" w:eastAsia="楷体" w:hAnsi="楷体" w:cs="楷体"/>
        </w:rPr>
        <w:t>的国防项目，鲜有资料可供借鉴，在没有国外技术援助、自身又缺乏技术力量的情况下，</w:t>
      </w:r>
      <w:r>
        <w:rPr>
          <w:rFonts w:ascii="楷体" w:eastAsia="楷体" w:hAnsi="楷体" w:cs="楷体"/>
          <w:u w:val="wave"/>
        </w:rPr>
        <w:t>整个团队按照先在陆上发射台发射、再把导弹装进发射筒以模拟水下发射环境、最后进行潜艇发射的规划开始了</w:t>
      </w:r>
      <w:r>
        <w:rPr>
          <w:rFonts w:ascii="楷体" w:eastAsia="楷体" w:hAnsi="楷体" w:cs="楷体"/>
          <w:u w:val="wave"/>
        </w:rPr>
        <w:t>“</w:t>
      </w:r>
      <w:r>
        <w:rPr>
          <w:rFonts w:ascii="楷体" w:eastAsia="楷体" w:hAnsi="楷体" w:cs="楷体"/>
          <w:u w:val="wave"/>
        </w:rPr>
        <w:t>巨浪一号</w:t>
      </w:r>
      <w:r>
        <w:rPr>
          <w:rFonts w:ascii="楷体" w:eastAsia="楷体" w:hAnsi="楷体" w:cs="楷体"/>
          <w:u w:val="wave"/>
        </w:rPr>
        <w:t>”</w:t>
      </w:r>
      <w:r>
        <w:rPr>
          <w:rFonts w:ascii="楷体" w:eastAsia="楷体" w:hAnsi="楷体" w:cs="楷体"/>
          <w:u w:val="wave"/>
        </w:rPr>
        <w:t>的研制攻关。</w:t>
      </w:r>
      <w:r>
        <w:rPr>
          <w:rFonts w:ascii="楷体" w:eastAsia="楷体" w:hAnsi="楷体" w:cs="楷体"/>
        </w:rPr>
        <w:t>这三步被称为</w:t>
      </w:r>
      <w:r>
        <w:rPr>
          <w:rFonts w:ascii="楷体" w:eastAsia="楷体" w:hAnsi="楷体" w:cs="楷体"/>
        </w:rPr>
        <w:t>“</w:t>
      </w:r>
      <w:r>
        <w:rPr>
          <w:rFonts w:ascii="楷体" w:eastAsia="楷体" w:hAnsi="楷体" w:cs="楷体"/>
        </w:rPr>
        <w:t>台、筒、艇</w:t>
      </w:r>
      <w:r>
        <w:rPr>
          <w:rFonts w:ascii="楷体" w:eastAsia="楷体" w:hAnsi="楷体" w:cs="楷体"/>
        </w:rPr>
        <w:t>”</w:t>
      </w:r>
      <w:r>
        <w:rPr>
          <w:rFonts w:ascii="楷体" w:eastAsia="楷体" w:hAnsi="楷体" w:cs="楷体"/>
        </w:rPr>
        <w:t>，但每一步都失败过。</w:t>
      </w:r>
    </w:p>
    <w:p w:rsidR="0022248C" w:rsidRDefault="00420EE9">
      <w:pPr>
        <w:spacing w:line="360" w:lineRule="auto"/>
        <w:ind w:firstLine="420"/>
        <w:jc w:val="left"/>
        <w:textAlignment w:val="center"/>
      </w:pPr>
      <w:r>
        <w:rPr>
          <w:rFonts w:ascii="楷体" w:eastAsia="楷体" w:hAnsi="楷体" w:cs="楷体"/>
        </w:rPr>
        <w:t>失败在航天领域的研发过程中是</w:t>
      </w:r>
      <w:r>
        <w:rPr>
          <w:rFonts w:ascii="楷体" w:eastAsia="楷体" w:hAnsi="楷体" w:cs="楷体"/>
          <w:u w:val="single"/>
        </w:rPr>
        <w:t xml:space="preserve">    ③    </w:t>
      </w:r>
      <w:r>
        <w:rPr>
          <w:rFonts w:ascii="楷体" w:eastAsia="楷体" w:hAnsi="楷体" w:cs="楷体"/>
        </w:rPr>
        <w:t>的。奕恩杰从导弹研究的技术员到中国探月工程首任总指挥，经历过各种各样的失败，大到火箭里面的特殊装置出现问题，小到一个插头插错了，</w:t>
      </w:r>
      <w:r>
        <w:rPr>
          <w:rFonts w:ascii="楷体" w:eastAsia="楷体" w:hAnsi="楷体" w:cs="楷体"/>
          <w:u w:val="single"/>
        </w:rPr>
        <w:t>这些失败意味着什么？意味着多少个日夜的辛苦付之一炬，意味着接下来的工作更加艰苦卓绝，意味着你在世界的航天格局中可能突然之间换了赛道</w:t>
      </w:r>
      <w:r>
        <w:rPr>
          <w:rFonts w:ascii="楷体" w:eastAsia="楷体" w:hAnsi="楷体" w:cs="楷体"/>
        </w:rPr>
        <w:t>，奕恩杰认为：失败也是在给我们上课，当问题一一解决的时候，成功就在我们前面。</w:t>
      </w:r>
    </w:p>
    <w:p w:rsidR="0022248C" w:rsidRDefault="00420EE9">
      <w:pPr>
        <w:spacing w:line="360" w:lineRule="auto"/>
        <w:jc w:val="left"/>
        <w:textAlignment w:val="center"/>
      </w:pPr>
      <w:r>
        <w:t>6</w:t>
      </w:r>
      <w:r>
        <w:t>．请在文中横线处填入恰当的成语。</w:t>
      </w:r>
    </w:p>
    <w:p w:rsidR="0022248C" w:rsidRDefault="00420EE9">
      <w:pPr>
        <w:spacing w:line="360" w:lineRule="auto"/>
        <w:jc w:val="left"/>
        <w:textAlignment w:val="center"/>
      </w:pPr>
      <w:r>
        <w:t>7</w:t>
      </w:r>
      <w:r>
        <w:t>．请将文中画波浪线的部分改成几个较短的语句。</w:t>
      </w:r>
      <w:r>
        <w:t>可以改变语序、少量增删词语，但不得改变原意。</w:t>
      </w:r>
    </w:p>
    <w:p w:rsidR="0022248C" w:rsidRDefault="00420EE9">
      <w:pPr>
        <w:spacing w:line="360" w:lineRule="auto"/>
        <w:jc w:val="left"/>
        <w:textAlignment w:val="center"/>
      </w:pPr>
      <w:r>
        <w:t>8</w:t>
      </w:r>
      <w:r>
        <w:t>．文中画横线的句子使用了设问和排比的修辞手法，请结合材料简要分析其表达效果。</w:t>
      </w:r>
    </w:p>
    <w:p w:rsidR="0022248C" w:rsidRDefault="00420EE9">
      <w:pPr>
        <w:spacing w:line="360" w:lineRule="auto"/>
        <w:jc w:val="left"/>
        <w:textAlignment w:val="center"/>
      </w:pPr>
      <w:r>
        <w:t>【答案】</w:t>
      </w:r>
      <w:r>
        <w:t>6</w:t>
      </w:r>
      <w:r>
        <w:t>．</w:t>
      </w:r>
      <w:r>
        <w:t>①</w:t>
      </w:r>
      <w:r>
        <w:t>不解之缘</w:t>
      </w:r>
    </w:p>
    <w:p w:rsidR="0022248C" w:rsidRDefault="00420EE9">
      <w:pPr>
        <w:spacing w:line="360" w:lineRule="auto"/>
        <w:jc w:val="left"/>
        <w:textAlignment w:val="center"/>
      </w:pPr>
      <w:r>
        <w:t>②</w:t>
      </w:r>
      <w:r>
        <w:t>密不透风</w:t>
      </w:r>
    </w:p>
    <w:p w:rsidR="0022248C" w:rsidRDefault="00420EE9">
      <w:pPr>
        <w:spacing w:line="360" w:lineRule="auto"/>
        <w:jc w:val="left"/>
        <w:textAlignment w:val="center"/>
      </w:pPr>
      <w:r>
        <w:t>③</w:t>
      </w:r>
      <w:r>
        <w:t>司空见惯</w:t>
      </w:r>
    </w:p>
    <w:p w:rsidR="0022248C" w:rsidRDefault="00420EE9">
      <w:pPr>
        <w:spacing w:line="360" w:lineRule="auto"/>
        <w:jc w:val="left"/>
        <w:textAlignment w:val="center"/>
      </w:pPr>
      <w:r>
        <w:t>7</w:t>
      </w:r>
      <w:r>
        <w:t>．整个团队开始了</w:t>
      </w:r>
      <w:r>
        <w:t>“</w:t>
      </w:r>
      <w:r>
        <w:t>巨浪一号</w:t>
      </w:r>
      <w:r>
        <w:t>”</w:t>
      </w:r>
      <w:r>
        <w:t>的研制攻关规划，先在陆地上的发射台发射，再把导弹装进发射筒，模拟水下发射的环境，最后一步进行潜艇发射。</w:t>
      </w:r>
    </w:p>
    <w:p w:rsidR="0022248C" w:rsidRDefault="00420EE9">
      <w:pPr>
        <w:spacing w:line="360" w:lineRule="auto"/>
        <w:jc w:val="left"/>
        <w:textAlignment w:val="center"/>
      </w:pPr>
      <w:r>
        <w:t>8</w:t>
      </w:r>
      <w:r>
        <w:t>．一问一答，从多个角度回答了研发失败对栾恩杰和航天工作者产生的影响；三个</w:t>
      </w:r>
      <w:r>
        <w:t>“</w:t>
      </w:r>
      <w:r>
        <w:t>意味着</w:t>
      </w:r>
      <w:r>
        <w:t>”</w:t>
      </w:r>
      <w:r>
        <w:t>句式整齐，节奏感强，且有递进效果，加强语势，突出航天研发过程的艰难，侧面烘托出航天工作者的坚韧顽强和航天工作的重要性。</w:t>
      </w:r>
    </w:p>
    <w:p w:rsidR="0022248C" w:rsidRDefault="00420EE9">
      <w:pPr>
        <w:spacing w:line="360" w:lineRule="auto"/>
        <w:jc w:val="left"/>
        <w:textAlignment w:val="center"/>
      </w:pPr>
      <w:r>
        <w:t>【解析】</w:t>
      </w:r>
    </w:p>
    <w:p w:rsidR="0022248C" w:rsidRDefault="00420EE9">
      <w:pPr>
        <w:spacing w:line="360" w:lineRule="auto"/>
        <w:jc w:val="left"/>
        <w:textAlignment w:val="center"/>
      </w:pPr>
      <w:r>
        <w:t>6</w:t>
      </w:r>
      <w:r>
        <w:t>．</w:t>
      </w:r>
    </w:p>
    <w:p w:rsidR="0022248C" w:rsidRDefault="00420EE9">
      <w:pPr>
        <w:spacing w:line="360" w:lineRule="auto"/>
        <w:jc w:val="left"/>
        <w:textAlignment w:val="center"/>
      </w:pPr>
      <w:r>
        <w:t>本题考查学生情境补写以及正确使用成语的能力。</w:t>
      </w:r>
    </w:p>
    <w:p w:rsidR="0022248C" w:rsidRDefault="00420EE9">
      <w:pPr>
        <w:spacing w:line="360" w:lineRule="auto"/>
        <w:jc w:val="left"/>
        <w:textAlignment w:val="center"/>
      </w:pPr>
      <w:r>
        <w:t>第一空，</w:t>
      </w:r>
      <w:r>
        <w:t>“</w:t>
      </w:r>
      <w:r>
        <w:t>不解之缘</w:t>
      </w:r>
      <w:r>
        <w:t>”</w:t>
      </w:r>
      <w:r>
        <w:t>的意思是不能分开的缘分，形容难以解除的密切关系。前文提到科学家栾恩杰因为服从国家的安排，学习了自动控制。也正是因为改学了自动控制，他与国防和航天事业产生了联系，彼此之间关系密切。故填</w:t>
      </w:r>
      <w:r>
        <w:t>“</w:t>
      </w:r>
      <w:r>
        <w:t>不解之缘</w:t>
      </w:r>
      <w:r>
        <w:t>”</w:t>
      </w:r>
      <w:r>
        <w:t>。</w:t>
      </w:r>
    </w:p>
    <w:p w:rsidR="0022248C" w:rsidRDefault="00420EE9">
      <w:pPr>
        <w:spacing w:line="360" w:lineRule="auto"/>
        <w:jc w:val="left"/>
        <w:textAlignment w:val="center"/>
      </w:pPr>
      <w:r>
        <w:t>第二空，</w:t>
      </w:r>
      <w:r>
        <w:t>“</w:t>
      </w:r>
      <w:r>
        <w:t>密不透风</w:t>
      </w:r>
      <w:r>
        <w:t>”</w:t>
      </w:r>
      <w:r>
        <w:t>形容包围紧密或防卫严密，连风也透不进去。前文提到，潜地导弹是欧美国家的秘密武器，那自然是需要严密防卫的，再由后文</w:t>
      </w:r>
      <w:r>
        <w:t>“</w:t>
      </w:r>
      <w:r>
        <w:t>鲜有资料可供借鉴</w:t>
      </w:r>
      <w:r>
        <w:t>”</w:t>
      </w:r>
      <w:r>
        <w:t>可以看出，潜地导弹的资料极少流出，保密性做得非常好。故填</w:t>
      </w:r>
      <w:r>
        <w:t>“</w:t>
      </w:r>
      <w:r>
        <w:t>密不透风</w:t>
      </w:r>
      <w:r>
        <w:t>”</w:t>
      </w:r>
      <w:r>
        <w:t>。</w:t>
      </w:r>
    </w:p>
    <w:p w:rsidR="0022248C" w:rsidRDefault="00420EE9">
      <w:pPr>
        <w:spacing w:line="360" w:lineRule="auto"/>
        <w:jc w:val="left"/>
        <w:textAlignment w:val="center"/>
      </w:pPr>
      <w:r>
        <w:t>第三空，</w:t>
      </w:r>
      <w:r>
        <w:t>“</w:t>
      </w:r>
      <w:r>
        <w:t>司空见惯</w:t>
      </w:r>
      <w:r>
        <w:t>”</w:t>
      </w:r>
      <w:r>
        <w:t>指某事物常见，不觉得奇怪。前文提到，在</w:t>
      </w:r>
      <w:r>
        <w:t>“</w:t>
      </w:r>
      <w:r>
        <w:t>巨浪一号</w:t>
      </w:r>
      <w:r>
        <w:t>”</w:t>
      </w:r>
      <w:r>
        <w:t>研制攻关期间，</w:t>
      </w:r>
      <w:r>
        <w:t>“</w:t>
      </w:r>
      <w:r>
        <w:t>台、筒、艇</w:t>
      </w:r>
      <w:r>
        <w:t>”</w:t>
      </w:r>
      <w:r>
        <w:lastRenderedPageBreak/>
        <w:t>的每一步都失败过，这说明失败在航天领域的研发讨程中是非常常见的。故填</w:t>
      </w:r>
      <w:r>
        <w:t>“</w:t>
      </w:r>
      <w:r>
        <w:t>司空见惯</w:t>
      </w:r>
      <w:r>
        <w:t>”</w:t>
      </w:r>
      <w:r>
        <w:t>。</w:t>
      </w:r>
    </w:p>
    <w:p w:rsidR="0022248C" w:rsidRDefault="00420EE9">
      <w:pPr>
        <w:spacing w:line="360" w:lineRule="auto"/>
        <w:jc w:val="left"/>
        <w:textAlignment w:val="center"/>
      </w:pPr>
      <w:r>
        <w:t>7</w:t>
      </w:r>
      <w:r>
        <w:t>．</w:t>
      </w:r>
    </w:p>
    <w:p w:rsidR="0022248C" w:rsidRDefault="00420EE9">
      <w:pPr>
        <w:spacing w:line="360" w:lineRule="auto"/>
        <w:jc w:val="left"/>
        <w:textAlignment w:val="center"/>
      </w:pPr>
      <w:r>
        <w:t>本题考查学生语言表达之变换句式的能力。</w:t>
      </w:r>
    </w:p>
    <w:p w:rsidR="0022248C" w:rsidRDefault="00420EE9">
      <w:pPr>
        <w:spacing w:line="360" w:lineRule="auto"/>
        <w:jc w:val="left"/>
        <w:textAlignment w:val="center"/>
      </w:pPr>
      <w:r>
        <w:t>长句变短句的方法是首先找到主干，即提取主语、谓语、宾语等中心词作为主干句，然后把余下的定语、状语等修饰成分单独拿出来作为句子存在即可。</w:t>
      </w:r>
    </w:p>
    <w:p w:rsidR="0022248C" w:rsidRDefault="00420EE9">
      <w:pPr>
        <w:spacing w:line="360" w:lineRule="auto"/>
        <w:jc w:val="left"/>
        <w:textAlignment w:val="center"/>
      </w:pPr>
      <w:r>
        <w:t>从</w:t>
      </w:r>
      <w:r>
        <w:t>“</w:t>
      </w:r>
      <w:r>
        <w:t>整个团队按照</w:t>
      </w:r>
      <w:r>
        <w:t>……</w:t>
      </w:r>
      <w:r>
        <w:t>的规划开始了</w:t>
      </w:r>
      <w:r>
        <w:t>‘</w:t>
      </w:r>
      <w:r>
        <w:t>巨浪一号</w:t>
      </w:r>
      <w:r>
        <w:t>’</w:t>
      </w:r>
      <w:r>
        <w:t>的研制攻关</w:t>
      </w:r>
      <w:r>
        <w:t>”</w:t>
      </w:r>
      <w:r>
        <w:t>部分可以提取出句子的主干：整个团队开始</w:t>
      </w:r>
      <w:r>
        <w:t>“</w:t>
      </w:r>
      <w:r>
        <w:t>巨浪一号</w:t>
      </w:r>
      <w:r>
        <w:t>”</w:t>
      </w:r>
      <w:r>
        <w:t>的研制攻关。</w:t>
      </w:r>
    </w:p>
    <w:p w:rsidR="0022248C" w:rsidRDefault="00420EE9">
      <w:pPr>
        <w:spacing w:line="360" w:lineRule="auto"/>
        <w:jc w:val="left"/>
        <w:textAlignment w:val="center"/>
      </w:pPr>
      <w:r>
        <w:t>剩下的句子由</w:t>
      </w:r>
      <w:r>
        <w:t>“</w:t>
      </w:r>
      <w:r>
        <w:t>先</w:t>
      </w:r>
      <w:r>
        <w:t>……</w:t>
      </w:r>
      <w:r>
        <w:t>再</w:t>
      </w:r>
      <w:r>
        <w:t>……</w:t>
      </w:r>
      <w:r>
        <w:t>最后</w:t>
      </w:r>
      <w:r>
        <w:t>”</w:t>
      </w:r>
      <w:r>
        <w:t>三个</w:t>
      </w:r>
      <w:r>
        <w:t>连词引导。第一个分句中，</w:t>
      </w:r>
      <w:r>
        <w:t>“</w:t>
      </w:r>
      <w:r>
        <w:t>先在陆上发射台发射</w:t>
      </w:r>
      <w:r>
        <w:t>”</w:t>
      </w:r>
      <w:r>
        <w:t>已经是极为简洁的表述，可以保留；第二个分句由</w:t>
      </w:r>
      <w:r>
        <w:t>“</w:t>
      </w:r>
      <w:r>
        <w:t>以</w:t>
      </w:r>
      <w:r>
        <w:t>”</w:t>
      </w:r>
      <w:r>
        <w:t>字组合成了一个复合句式，可将其拆分为两个单句：</w:t>
      </w:r>
      <w:r>
        <w:t>“</w:t>
      </w:r>
      <w:r>
        <w:t>再把导弹装进发射筒，模拟水下发射的环境</w:t>
      </w:r>
      <w:r>
        <w:t>”</w:t>
      </w:r>
      <w:r>
        <w:t>，最后一个分句也已经较为简洁，可全部摘录。最后，把以上句子组织在一起，便可得出答案。答案也可以表述成：</w:t>
      </w:r>
      <w:r>
        <w:t>“</w:t>
      </w:r>
      <w:r>
        <w:t>巨浪一号</w:t>
      </w:r>
      <w:r>
        <w:t>”</w:t>
      </w:r>
      <w:r>
        <w:t>的研制攻关规划是这样的：整个团队先在陆地上的发射台发射，再把导弹装进发射筒，模拟水下发射的环境，最后一步进行潜艇发射</w:t>
      </w:r>
    </w:p>
    <w:p w:rsidR="0022248C" w:rsidRDefault="00420EE9">
      <w:pPr>
        <w:spacing w:line="360" w:lineRule="auto"/>
        <w:jc w:val="left"/>
        <w:textAlignment w:val="center"/>
      </w:pPr>
      <w:r>
        <w:t>8</w:t>
      </w:r>
      <w:r>
        <w:t>．</w:t>
      </w:r>
    </w:p>
    <w:p w:rsidR="0022248C" w:rsidRDefault="00420EE9">
      <w:pPr>
        <w:spacing w:line="360" w:lineRule="auto"/>
        <w:jc w:val="left"/>
        <w:textAlignment w:val="center"/>
      </w:pPr>
      <w:r>
        <w:t>本题考查学生正确使用常见的修辞手法的能力。</w:t>
      </w:r>
    </w:p>
    <w:p w:rsidR="0022248C" w:rsidRDefault="00420EE9">
      <w:pPr>
        <w:spacing w:line="360" w:lineRule="auto"/>
        <w:jc w:val="left"/>
        <w:textAlignment w:val="center"/>
      </w:pPr>
      <w:r>
        <w:t>首先明确设问的内容。画横线句子先对研究失败的意味进行提问，并从辛苦白费，工作更艰苦，可能使中国在世界航天格局中改变赛道三方面进行回答，充分阐述了研究失败所带来的影响。</w:t>
      </w:r>
    </w:p>
    <w:p w:rsidR="0022248C" w:rsidRDefault="00420EE9">
      <w:pPr>
        <w:spacing w:line="360" w:lineRule="auto"/>
        <w:jc w:val="left"/>
        <w:textAlignment w:val="center"/>
      </w:pPr>
      <w:r>
        <w:t>再看排比的使用。在设问的答句中，连用三个</w:t>
      </w:r>
      <w:r>
        <w:t>“</w:t>
      </w:r>
      <w:r>
        <w:t>意味着</w:t>
      </w:r>
      <w:r>
        <w:t>”</w:t>
      </w:r>
      <w:r>
        <w:t>，句式整齐，很有节奏感，回答了</w:t>
      </w:r>
      <w:r>
        <w:t>“</w:t>
      </w:r>
      <w:r>
        <w:t>这些失败意味着什么</w:t>
      </w:r>
      <w:r>
        <w:t>”</w:t>
      </w:r>
      <w:r>
        <w:t>的同时，在影响的程度上，层层递进，由浅入深地阐述由此带来的后果。研究失败的后果如此严重，可失败却是司空见惯、屡见不鲜的事情，足以说明航天研发过程的艰难。</w:t>
      </w:r>
    </w:p>
    <w:p w:rsidR="0022248C" w:rsidRDefault="00420EE9">
      <w:pPr>
        <w:spacing w:line="360" w:lineRule="auto"/>
        <w:jc w:val="left"/>
        <w:textAlignment w:val="center"/>
      </w:pPr>
      <w:r>
        <w:t>而设问和排比都有突出强调的作用，由此可以概括出强调航天研发过程艰难的信息，而这些艰难困苦，无不烘托了航天工作者的艰辛以及这一工作的重要地位或价值意义。综合分析后，再组织答案即可。</w:t>
      </w:r>
    </w:p>
    <w:p w:rsidR="0022248C" w:rsidRDefault="00420EE9">
      <w:pPr>
        <w:spacing w:line="360" w:lineRule="auto"/>
        <w:jc w:val="left"/>
        <w:textAlignment w:val="center"/>
      </w:pPr>
      <w:r>
        <w:t>9</w:t>
      </w:r>
      <w:r>
        <w:t>．（</w:t>
      </w:r>
      <w:r>
        <w:t>2022·</w:t>
      </w:r>
      <w:r>
        <w:t>浙江</w:t>
      </w:r>
      <w:r>
        <w:rPr>
          <w:rFonts w:hint="eastAsia"/>
        </w:rPr>
        <w:t>卷</w:t>
      </w:r>
      <w:r>
        <w:t>·</w:t>
      </w:r>
      <w:r>
        <w:t>高考真题）阅读下面的图文，根据要求完成题目。</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赣南脐橙、柞水木耳、五常大米</w:t>
      </w:r>
      <w:r>
        <w:rPr>
          <w:rFonts w:ascii="楷体" w:eastAsia="楷体" w:hAnsi="楷体" w:cs="楷体"/>
        </w:rPr>
        <w:t>……</w:t>
      </w:r>
      <w:r>
        <w:rPr>
          <w:rFonts w:ascii="楷体" w:eastAsia="楷体" w:hAnsi="楷体" w:cs="楷体"/>
        </w:rPr>
        <w:t>这些耳熟能详的土特产，如今都有一个共同的身份</w:t>
      </w:r>
      <w:r>
        <w:rPr>
          <w:rFonts w:ascii="楷体" w:eastAsia="楷体" w:hAnsi="楷体" w:cs="楷体"/>
        </w:rPr>
        <w:t>——</w:t>
      </w:r>
      <w:r>
        <w:rPr>
          <w:rFonts w:ascii="楷体" w:eastAsia="楷体" w:hAnsi="楷体" w:cs="楷体"/>
        </w:rPr>
        <w:t>地理标志产品。</w:t>
      </w:r>
      <w:r>
        <w:t>“</w:t>
      </w:r>
      <w:r>
        <w:rPr>
          <w:rFonts w:ascii="楷体" w:eastAsia="楷体" w:hAnsi="楷体" w:cs="楷体"/>
        </w:rPr>
        <w:t>地理标志，就是地理名称加上商品名称，强调的是产品的原产地。</w:t>
      </w:r>
      <w:r>
        <w:t>”</w:t>
      </w:r>
      <w:r>
        <w:rPr>
          <w:rFonts w:ascii="楷体" w:eastAsia="楷体" w:hAnsi="楷体" w:cs="楷体"/>
        </w:rPr>
        <w:t>法律工作者告诉记者，</w:t>
      </w:r>
      <w:r>
        <w:t>“</w:t>
      </w:r>
      <w:r>
        <w:rPr>
          <w:rFonts w:ascii="楷体" w:eastAsia="楷体" w:hAnsi="楷体" w:cs="楷体"/>
        </w:rPr>
        <w:t>地理标志是促进区域特色经济发展的有效载体，是推进乡村振兴的有力支撑。</w:t>
      </w:r>
      <w:r>
        <w:t>”</w:t>
      </w:r>
      <w:r>
        <w:rPr>
          <w:rFonts w:ascii="楷体" w:eastAsia="楷体" w:hAnsi="楷体" w:cs="楷体"/>
        </w:rPr>
        <w:t>地理标志注册为</w:t>
      </w:r>
      <w:r>
        <w:rPr>
          <w:rFonts w:ascii="楷体" w:eastAsia="楷体" w:hAnsi="楷体" w:cs="楷体"/>
        </w:rPr>
        <w:t>集体商标或证明商标后，只要满足特定的条件，谁都可以申请使用。有学者指出：</w:t>
      </w:r>
      <w:r>
        <w:t>“</w:t>
      </w:r>
      <w:r>
        <w:rPr>
          <w:rFonts w:ascii="楷体" w:eastAsia="楷体" w:hAnsi="楷体" w:cs="楷体"/>
        </w:rPr>
        <w:t>在我国，地理标志是与</w:t>
      </w:r>
      <w:r>
        <w:rPr>
          <w:rFonts w:ascii="楷体" w:eastAsia="楷体" w:hAnsi="楷体" w:cs="楷体"/>
        </w:rPr>
        <w:t>‘</w:t>
      </w:r>
      <w:r>
        <w:rPr>
          <w:rFonts w:ascii="楷体" w:eastAsia="楷体" w:hAnsi="楷体" w:cs="楷体"/>
        </w:rPr>
        <w:t>三农</w:t>
      </w:r>
      <w:r>
        <w:rPr>
          <w:rFonts w:ascii="楷体" w:eastAsia="楷体" w:hAnsi="楷体" w:cs="楷体"/>
        </w:rPr>
        <w:t>’</w:t>
      </w:r>
      <w:r>
        <w:rPr>
          <w:rFonts w:ascii="楷体" w:eastAsia="楷体" w:hAnsi="楷体" w:cs="楷体"/>
        </w:rPr>
        <w:t>联系极为密切的知识产权标识。</w:t>
      </w:r>
      <w:r>
        <w:t>”</w:t>
      </w:r>
      <w:r>
        <w:rPr>
          <w:rFonts w:ascii="楷体" w:eastAsia="楷体" w:hAnsi="楷体" w:cs="楷体"/>
        </w:rPr>
        <w:t>我国地方名优特产数不胜数，地理标志打响了特色产品的品牌。很多地理标志产品获得消费者认可，成为市场的</w:t>
      </w:r>
      <w:r>
        <w:t>“</w:t>
      </w:r>
      <w:r>
        <w:rPr>
          <w:rFonts w:ascii="楷体" w:eastAsia="楷体" w:hAnsi="楷体" w:cs="楷体"/>
        </w:rPr>
        <w:t>通行证</w:t>
      </w:r>
      <w:r>
        <w:t>”</w:t>
      </w:r>
      <w:r>
        <w:rPr>
          <w:rFonts w:ascii="楷体" w:eastAsia="楷体" w:hAnsi="楷体" w:cs="楷体"/>
        </w:rPr>
        <w:t>，展现了良好的竞争力。蓬勃发展的地理标志产品带动了上下游产业发展。</w:t>
      </w:r>
    </w:p>
    <w:p w:rsidR="0022248C" w:rsidRDefault="00420EE9">
      <w:pPr>
        <w:spacing w:line="360" w:lineRule="auto"/>
        <w:jc w:val="center"/>
        <w:textAlignment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99.55pt">
            <v:imagedata r:id="rId9" o:title=""/>
          </v:shape>
        </w:pict>
      </w:r>
    </w:p>
    <w:p w:rsidR="0022248C" w:rsidRDefault="00420EE9">
      <w:pPr>
        <w:spacing w:line="360" w:lineRule="auto"/>
        <w:jc w:val="center"/>
        <w:textAlignment w:val="center"/>
      </w:pPr>
      <w:r>
        <w:pict>
          <v:shape id="_x0000_i1026" type="#_x0000_t75" style="width:355.6pt;height:99.55pt">
            <v:imagedata r:id="rId10" o:title=""/>
          </v:shape>
        </w:pict>
      </w:r>
    </w:p>
    <w:p w:rsidR="0022248C" w:rsidRDefault="0022248C">
      <w:pPr>
        <w:spacing w:line="360" w:lineRule="auto"/>
        <w:jc w:val="center"/>
        <w:textAlignment w:val="center"/>
      </w:pPr>
    </w:p>
    <w:p w:rsidR="0022248C" w:rsidRDefault="00420EE9">
      <w:pPr>
        <w:spacing w:line="360" w:lineRule="auto"/>
        <w:jc w:val="left"/>
        <w:textAlignment w:val="center"/>
      </w:pPr>
      <w:r>
        <w:t>(1)</w:t>
      </w:r>
      <w:r>
        <w:t>根据文中信息，给</w:t>
      </w:r>
      <w:r>
        <w:t>“</w:t>
      </w:r>
      <w:r>
        <w:t>地理标志</w:t>
      </w:r>
      <w:r>
        <w:t>”</w:t>
      </w:r>
      <w:r>
        <w:t>下定义。不超过</w:t>
      </w:r>
      <w:r>
        <w:t>20</w:t>
      </w:r>
      <w:r>
        <w:t>个字。</w:t>
      </w:r>
    </w:p>
    <w:p w:rsidR="0022248C" w:rsidRDefault="00420EE9">
      <w:pPr>
        <w:spacing w:line="360" w:lineRule="auto"/>
        <w:jc w:val="left"/>
        <w:textAlignment w:val="center"/>
      </w:pPr>
      <w:r>
        <w:t>地理标志是</w:t>
      </w:r>
      <w:r>
        <w:t>__________________________________</w:t>
      </w:r>
      <w:r>
        <w:t>。</w:t>
      </w:r>
    </w:p>
    <w:p w:rsidR="0022248C" w:rsidRDefault="00420EE9">
      <w:pPr>
        <w:spacing w:line="360" w:lineRule="auto"/>
        <w:jc w:val="left"/>
        <w:textAlignment w:val="center"/>
      </w:pPr>
      <w:r>
        <w:t>(2)</w:t>
      </w:r>
      <w:r>
        <w:t>综合图文材料，从带动经济发展的角度简述</w:t>
      </w:r>
      <w:r>
        <w:t>“</w:t>
      </w:r>
      <w:r>
        <w:t>地理标</w:t>
      </w:r>
      <w:r>
        <w:t>志</w:t>
      </w:r>
      <w:r>
        <w:t>”</w:t>
      </w:r>
      <w:r>
        <w:t>的作用。要求：语言简明、准确。</w:t>
      </w:r>
    </w:p>
    <w:p w:rsidR="0022248C" w:rsidRDefault="00420EE9">
      <w:pPr>
        <w:spacing w:line="360" w:lineRule="auto"/>
        <w:jc w:val="left"/>
        <w:textAlignment w:val="center"/>
      </w:pPr>
      <w:r>
        <w:t>【答案】</w:t>
      </w:r>
      <w:r>
        <w:t>(1)</w:t>
      </w:r>
      <w:r>
        <w:t>示例：由地理名和商品名组成的知识产权标识</w:t>
      </w:r>
    </w:p>
    <w:p w:rsidR="0022248C" w:rsidRDefault="00420EE9">
      <w:pPr>
        <w:spacing w:line="360" w:lineRule="auto"/>
        <w:jc w:val="left"/>
        <w:textAlignment w:val="center"/>
      </w:pPr>
      <w:r>
        <w:t>(2)①</w:t>
      </w:r>
      <w:r>
        <w:t>惠及的市场主体数量多；</w:t>
      </w:r>
      <w:r>
        <w:t>②</w:t>
      </w:r>
      <w:r>
        <w:t>带动的产业产值高；</w:t>
      </w:r>
      <w:r>
        <w:t>③</w:t>
      </w:r>
      <w:r>
        <w:t>打响了特色产品的品牌，带动上下游产业发展；</w:t>
      </w:r>
      <w:r>
        <w:t>④</w:t>
      </w:r>
      <w:r>
        <w:t>促进区域特色经济发展，推进乡村振兴。</w:t>
      </w:r>
    </w:p>
    <w:p w:rsidR="0022248C" w:rsidRDefault="00420EE9">
      <w:pPr>
        <w:spacing w:line="360" w:lineRule="auto"/>
        <w:jc w:val="left"/>
        <w:textAlignment w:val="center"/>
      </w:pPr>
      <w:r>
        <w:t>【解析】</w:t>
      </w:r>
    </w:p>
    <w:p w:rsidR="0022248C" w:rsidRDefault="00420EE9">
      <w:pPr>
        <w:spacing w:line="360" w:lineRule="auto"/>
        <w:jc w:val="left"/>
        <w:textAlignment w:val="center"/>
      </w:pPr>
      <w:r>
        <w:t>(1)</w:t>
      </w:r>
    </w:p>
    <w:p w:rsidR="0022248C" w:rsidRDefault="00420EE9">
      <w:pPr>
        <w:spacing w:line="360" w:lineRule="auto"/>
        <w:jc w:val="left"/>
        <w:textAlignment w:val="center"/>
      </w:pPr>
      <w:r>
        <w:t>本题考查学生语言表达之下定义的能力。</w:t>
      </w:r>
    </w:p>
    <w:p w:rsidR="0022248C" w:rsidRDefault="00420EE9">
      <w:pPr>
        <w:spacing w:line="360" w:lineRule="auto"/>
        <w:jc w:val="left"/>
        <w:textAlignment w:val="center"/>
      </w:pPr>
      <w:r>
        <w:t>下定义多采用判断单句的形式，其格式多为</w:t>
      </w:r>
      <w:r>
        <w:t>“×××</w:t>
      </w:r>
      <w:r>
        <w:t>（种概念）是</w:t>
      </w:r>
      <w:r>
        <w:t>×××</w:t>
      </w:r>
      <w:r>
        <w:t>的</w:t>
      </w:r>
      <w:r>
        <w:t>×××</w:t>
      </w:r>
      <w:r>
        <w:t>（属概念）</w:t>
      </w:r>
      <w:r>
        <w:t>”</w:t>
      </w:r>
      <w:r>
        <w:t>。</w:t>
      </w:r>
    </w:p>
    <w:p w:rsidR="0022248C" w:rsidRDefault="00420EE9">
      <w:pPr>
        <w:spacing w:line="360" w:lineRule="auto"/>
        <w:jc w:val="left"/>
        <w:textAlignment w:val="center"/>
      </w:pPr>
      <w:r>
        <w:t>本题中，依据</w:t>
      </w:r>
      <w:r>
        <w:t>“</w:t>
      </w:r>
      <w:r>
        <w:t>在我国，地理标志是与</w:t>
      </w:r>
      <w:r>
        <w:t>‘</w:t>
      </w:r>
      <w:r>
        <w:t>三农</w:t>
      </w:r>
      <w:r>
        <w:t>’</w:t>
      </w:r>
      <w:r>
        <w:t>联系极为密切的知识产权标识</w:t>
      </w:r>
      <w:r>
        <w:t>”</w:t>
      </w:r>
      <w:r>
        <w:t>可知属概念是</w:t>
      </w:r>
      <w:r>
        <w:t>“</w:t>
      </w:r>
      <w:r>
        <w:t>知识产权标识</w:t>
      </w:r>
      <w:r>
        <w:t>”</w:t>
      </w:r>
      <w:r>
        <w:t>。</w:t>
      </w:r>
    </w:p>
    <w:p w:rsidR="0022248C" w:rsidRDefault="00420EE9">
      <w:pPr>
        <w:spacing w:line="360" w:lineRule="auto"/>
        <w:jc w:val="left"/>
        <w:textAlignment w:val="center"/>
      </w:pPr>
      <w:r>
        <w:t>依据</w:t>
      </w:r>
      <w:r>
        <w:t>“</w:t>
      </w:r>
      <w:r>
        <w:t>地理标志，就是地理名称加上商品名称</w:t>
      </w:r>
      <w:r>
        <w:t>”</w:t>
      </w:r>
      <w:r>
        <w:t>可知其本质特点。</w:t>
      </w:r>
    </w:p>
    <w:p w:rsidR="0022248C" w:rsidRDefault="00420EE9">
      <w:pPr>
        <w:spacing w:line="360" w:lineRule="auto"/>
        <w:jc w:val="left"/>
        <w:textAlignment w:val="center"/>
      </w:pPr>
      <w:r>
        <w:t>所以可得出结论：地理标志是由地理名和商品名组成的知识产权标识。</w:t>
      </w:r>
    </w:p>
    <w:p w:rsidR="0022248C" w:rsidRDefault="00420EE9">
      <w:pPr>
        <w:spacing w:line="360" w:lineRule="auto"/>
        <w:jc w:val="left"/>
        <w:textAlignment w:val="center"/>
      </w:pPr>
      <w:r>
        <w:t>(2)</w:t>
      </w:r>
    </w:p>
    <w:p w:rsidR="0022248C" w:rsidRDefault="00420EE9">
      <w:pPr>
        <w:spacing w:line="360" w:lineRule="auto"/>
        <w:jc w:val="left"/>
        <w:textAlignment w:val="center"/>
      </w:pPr>
      <w:r>
        <w:t>本题考查学生语言表达之概括要点的能力。</w:t>
      </w:r>
    </w:p>
    <w:p w:rsidR="0022248C" w:rsidRDefault="00420EE9">
      <w:pPr>
        <w:spacing w:line="360" w:lineRule="auto"/>
        <w:jc w:val="left"/>
        <w:textAlignment w:val="center"/>
      </w:pPr>
      <w:r>
        <w:t>依据</w:t>
      </w:r>
      <w:r>
        <w:t>“</w:t>
      </w:r>
      <w:r>
        <w:t>地理标志是促进区域特色经济发展的有效载体，是推进乡村振兴的有力支撑</w:t>
      </w:r>
      <w:r>
        <w:t>”</w:t>
      </w:r>
      <w:r>
        <w:t>可概括为：促进区域特色经济发展，推进乡村振兴。</w:t>
      </w:r>
    </w:p>
    <w:p w:rsidR="0022248C" w:rsidRDefault="00420EE9">
      <w:pPr>
        <w:spacing w:line="360" w:lineRule="auto"/>
        <w:jc w:val="left"/>
        <w:textAlignment w:val="center"/>
      </w:pPr>
      <w:r>
        <w:t>依据</w:t>
      </w:r>
      <w:r>
        <w:t>“</w:t>
      </w:r>
      <w:r>
        <w:t>地理标志打响了特色产品的品牌</w:t>
      </w:r>
      <w:r>
        <w:t>……</w:t>
      </w:r>
      <w:r>
        <w:t>蓬勃发展的地理标志产品带动了上下游产业发展</w:t>
      </w:r>
      <w:r>
        <w:t>”</w:t>
      </w:r>
      <w:r>
        <w:t>可概括为：打响了特色产品的品牌，带动上下游产业发展。</w:t>
      </w:r>
    </w:p>
    <w:p w:rsidR="0022248C" w:rsidRDefault="00420EE9">
      <w:pPr>
        <w:spacing w:line="360" w:lineRule="auto"/>
        <w:jc w:val="left"/>
        <w:textAlignment w:val="center"/>
      </w:pPr>
      <w:r>
        <w:lastRenderedPageBreak/>
        <w:t>图表</w:t>
      </w:r>
      <w:r>
        <w:t>1</w:t>
      </w:r>
      <w:r>
        <w:t>是</w:t>
      </w:r>
      <w:r>
        <w:t>“</w:t>
      </w:r>
      <w:r>
        <w:t>地理标志使用情况统计</w:t>
      </w:r>
      <w:r>
        <w:t>”</w:t>
      </w:r>
      <w:r>
        <w:t>，依据</w:t>
      </w:r>
      <w:r>
        <w:t>“2482”“6381”“14315”</w:t>
      </w:r>
      <w:r>
        <w:t>等数字的比较可概括为：惠及的市场主体数量多。</w:t>
      </w:r>
    </w:p>
    <w:p w:rsidR="0022248C" w:rsidRDefault="00420EE9">
      <w:pPr>
        <w:spacing w:line="360" w:lineRule="auto"/>
        <w:jc w:val="left"/>
        <w:textAlignment w:val="center"/>
      </w:pPr>
      <w:r>
        <w:t>图表</w:t>
      </w:r>
      <w:r>
        <w:t>2</w:t>
      </w:r>
      <w:r>
        <w:t>是</w:t>
      </w:r>
      <w:r>
        <w:t>“</w:t>
      </w:r>
      <w:r>
        <w:t>投入资金与相关产业的产值</w:t>
      </w:r>
      <w:r>
        <w:t>”</w:t>
      </w:r>
      <w:r>
        <w:t>，通过</w:t>
      </w:r>
      <w:r>
        <w:t>“1.2”“40”“210”</w:t>
      </w:r>
      <w:r>
        <w:t>等数字的比较可概括为：带动的产业产值高。</w:t>
      </w:r>
    </w:p>
    <w:p w:rsidR="0022248C" w:rsidRDefault="00420EE9">
      <w:pPr>
        <w:spacing w:line="360" w:lineRule="auto"/>
        <w:jc w:val="left"/>
        <w:textAlignment w:val="center"/>
      </w:pPr>
      <w:r>
        <w:t>10</w:t>
      </w:r>
      <w:r>
        <w:t>．（</w:t>
      </w:r>
      <w:r>
        <w:t>2022·</w:t>
      </w:r>
      <w:r>
        <w:t>北京</w:t>
      </w:r>
      <w:r>
        <w:rPr>
          <w:rFonts w:hint="eastAsia"/>
        </w:rPr>
        <w:t>石景山一模</w:t>
      </w:r>
      <w:r>
        <w:t>）语言基础运用。</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①“</w:t>
      </w:r>
      <w:r>
        <w:rPr>
          <w:rFonts w:ascii="楷体" w:eastAsia="楷体" w:hAnsi="楷体" w:cs="楷体"/>
        </w:rPr>
        <w:t>东数西算</w:t>
      </w:r>
      <w:r>
        <w:rPr>
          <w:rFonts w:ascii="楷体" w:eastAsia="楷体" w:hAnsi="楷体" w:cs="楷体"/>
        </w:rPr>
        <w:t>”</w:t>
      </w:r>
      <w:r>
        <w:rPr>
          <w:rFonts w:ascii="楷体" w:eastAsia="楷体" w:hAnsi="楷体" w:cs="楷体"/>
        </w:rPr>
        <w:t>工程是我国从国家战略、技术发展等方面出发，启动的一项国家级算力资源跨越调配战略工程。</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②</w:t>
      </w:r>
      <w:r>
        <w:rPr>
          <w:rFonts w:ascii="楷体" w:eastAsia="楷体" w:hAnsi="楷体" w:cs="楷体"/>
        </w:rPr>
        <w:t>这一工程首次将算力资源提升到水、电等基础资源的高度，统筹建设一体化算力网络国家枢纽节点，助力全面推进算力基础设施化。【甲】</w:t>
      </w:r>
      <w:r>
        <w:rPr>
          <w:rFonts w:ascii="楷体" w:eastAsia="楷体" w:hAnsi="楷体" w:cs="楷体"/>
        </w:rPr>
        <w:t>③</w:t>
      </w:r>
      <w:r>
        <w:rPr>
          <w:rFonts w:ascii="楷体" w:eastAsia="楷体" w:hAnsi="楷体" w:cs="楷体"/>
        </w:rPr>
        <w:t>《</w:t>
      </w:r>
      <w:r>
        <w:rPr>
          <w:rFonts w:ascii="楷体" w:eastAsia="楷体" w:hAnsi="楷体" w:cs="楷体"/>
        </w:rPr>
        <w:t>2020</w:t>
      </w:r>
      <w:r>
        <w:rPr>
          <w:rFonts w:ascii="楷体" w:eastAsia="楷体" w:hAnsi="楷体" w:cs="楷体"/>
        </w:rPr>
        <w:t>全球计算力指数评估报告》显示，计算力指数平均每提高</w:t>
      </w:r>
      <w:r>
        <w:rPr>
          <w:rFonts w:ascii="楷体" w:eastAsia="楷体" w:hAnsi="楷体" w:cs="楷体"/>
        </w:rPr>
        <w:t>1</w:t>
      </w:r>
      <w:r>
        <w:rPr>
          <w:rFonts w:ascii="楷体" w:eastAsia="楷体" w:hAnsi="楷体" w:cs="楷体"/>
        </w:rPr>
        <w:t>个百分点，数字经济和</w:t>
      </w:r>
      <w:r>
        <w:rPr>
          <w:rFonts w:ascii="楷体" w:eastAsia="楷体" w:hAnsi="楷体" w:cs="楷体"/>
        </w:rPr>
        <w:t>GDP</w:t>
      </w:r>
      <w:r>
        <w:rPr>
          <w:rFonts w:ascii="楷体" w:eastAsia="楷体" w:hAnsi="楷体" w:cs="楷体"/>
        </w:rPr>
        <w:t>将分别增长</w:t>
      </w:r>
      <w:r>
        <w:rPr>
          <w:rFonts w:ascii="楷体" w:eastAsia="楷体" w:hAnsi="楷体" w:cs="楷体"/>
        </w:rPr>
        <w:t>3</w:t>
      </w:r>
      <w:r>
        <w:t>.</w:t>
      </w:r>
      <w:r>
        <w:rPr>
          <w:rFonts w:ascii="楷体" w:eastAsia="楷体" w:hAnsi="楷体" w:cs="楷体"/>
        </w:rPr>
        <w:t>3‰</w:t>
      </w:r>
      <w:r>
        <w:rPr>
          <w:rFonts w:ascii="楷体" w:eastAsia="楷体" w:hAnsi="楷体" w:cs="楷体"/>
        </w:rPr>
        <w:t>和</w:t>
      </w:r>
      <w:r>
        <w:rPr>
          <w:rFonts w:ascii="楷体" w:eastAsia="楷体" w:hAnsi="楷体" w:cs="楷体"/>
        </w:rPr>
        <w:t>1</w:t>
      </w:r>
      <w:r>
        <w:t>.</w:t>
      </w:r>
      <w:r>
        <w:rPr>
          <w:rFonts w:ascii="楷体" w:eastAsia="楷体" w:hAnsi="楷体" w:cs="楷体"/>
        </w:rPr>
        <w:t>8‰</w:t>
      </w:r>
      <w:r>
        <w:rPr>
          <w:rFonts w:ascii="楷体" w:eastAsia="楷体" w:hAnsi="楷体" w:cs="楷体"/>
        </w:rPr>
        <w:t>。【乙】</w:t>
      </w:r>
      <w:r>
        <w:rPr>
          <w:rFonts w:ascii="楷体" w:eastAsia="楷体" w:hAnsi="楷体" w:cs="楷体"/>
        </w:rPr>
        <w:t>④</w:t>
      </w:r>
      <w:r>
        <w:rPr>
          <w:rFonts w:ascii="楷体" w:eastAsia="楷体" w:hAnsi="楷体" w:cs="楷体"/>
        </w:rPr>
        <w:t>其中，当一个国家的计算力指数达到</w:t>
      </w:r>
      <w:r>
        <w:rPr>
          <w:rFonts w:ascii="楷体" w:eastAsia="楷体" w:hAnsi="楷体" w:cs="楷体"/>
        </w:rPr>
        <w:t>40</w:t>
      </w:r>
      <w:r>
        <w:rPr>
          <w:rFonts w:ascii="楷体" w:eastAsia="楷体" w:hAnsi="楷体" w:cs="楷体"/>
        </w:rPr>
        <w:t>分以上时，指数每提升</w:t>
      </w:r>
      <w:r>
        <w:rPr>
          <w:rFonts w:ascii="楷体" w:eastAsia="楷体" w:hAnsi="楷体" w:cs="楷体"/>
        </w:rPr>
        <w:t>1</w:t>
      </w:r>
      <w:r>
        <w:rPr>
          <w:rFonts w:ascii="楷体" w:eastAsia="楷体" w:hAnsi="楷体" w:cs="楷体"/>
        </w:rPr>
        <w:t>点，对于</w:t>
      </w:r>
      <w:r>
        <w:rPr>
          <w:rFonts w:ascii="楷体" w:eastAsia="楷体" w:hAnsi="楷体" w:cs="楷体"/>
        </w:rPr>
        <w:t>GDP</w:t>
      </w:r>
      <w:r>
        <w:rPr>
          <w:rFonts w:ascii="楷体" w:eastAsia="楷体" w:hAnsi="楷体" w:cs="楷体"/>
        </w:rPr>
        <w:t>增长的拉动将提高到</w:t>
      </w:r>
      <w:r>
        <w:rPr>
          <w:rFonts w:ascii="楷体" w:eastAsia="楷体" w:hAnsi="楷体" w:cs="楷体"/>
        </w:rPr>
        <w:t>1</w:t>
      </w:r>
      <w:r>
        <w:t>.</w:t>
      </w:r>
      <w:r>
        <w:rPr>
          <w:rFonts w:ascii="楷体" w:eastAsia="楷体" w:hAnsi="楷体" w:cs="楷体"/>
        </w:rPr>
        <w:t>5</w:t>
      </w:r>
      <w:r>
        <w:rPr>
          <w:rFonts w:ascii="楷体" w:eastAsia="楷体" w:hAnsi="楷体" w:cs="楷体"/>
        </w:rPr>
        <w:t>倍；当计算力指数达到</w:t>
      </w:r>
      <w:r>
        <w:rPr>
          <w:rFonts w:ascii="楷体" w:eastAsia="楷体" w:hAnsi="楷体" w:cs="楷体"/>
        </w:rPr>
        <w:t>60</w:t>
      </w:r>
      <w:r>
        <w:rPr>
          <w:rFonts w:ascii="楷体" w:eastAsia="楷体" w:hAnsi="楷体" w:cs="楷体"/>
        </w:rPr>
        <w:t>分以上时，对</w:t>
      </w:r>
      <w:r>
        <w:rPr>
          <w:rFonts w:ascii="楷体" w:eastAsia="楷体" w:hAnsi="楷体" w:cs="楷体"/>
        </w:rPr>
        <w:t>GDP</w:t>
      </w:r>
      <w:r>
        <w:rPr>
          <w:rFonts w:ascii="楷体" w:eastAsia="楷体" w:hAnsi="楷体" w:cs="楷体"/>
        </w:rPr>
        <w:t>的拉动将进一步提升至</w:t>
      </w:r>
      <w:r>
        <w:rPr>
          <w:rFonts w:ascii="楷体" w:eastAsia="楷体" w:hAnsi="楷体" w:cs="楷体"/>
        </w:rPr>
        <w:t>2</w:t>
      </w:r>
      <w:r>
        <w:t>.</w:t>
      </w:r>
      <w:r>
        <w:rPr>
          <w:rFonts w:ascii="楷体" w:eastAsia="楷体" w:hAnsi="楷体" w:cs="楷体"/>
        </w:rPr>
        <w:t>9</w:t>
      </w:r>
      <w:r>
        <w:rPr>
          <w:rFonts w:ascii="楷体" w:eastAsia="楷体" w:hAnsi="楷体" w:cs="楷体"/>
        </w:rPr>
        <w:t>倍。【丙】</w:t>
      </w:r>
      <w:r>
        <w:rPr>
          <w:rFonts w:ascii="楷体" w:eastAsia="楷体" w:hAnsi="楷体" w:cs="楷体"/>
        </w:rPr>
        <w:t>⑤</w:t>
      </w:r>
      <w:r>
        <w:rPr>
          <w:rFonts w:ascii="楷体" w:eastAsia="楷体" w:hAnsi="楷体" w:cs="楷体"/>
          <w:u w:val="single"/>
        </w:rPr>
        <w:t>“</w:t>
      </w:r>
      <w:r>
        <w:rPr>
          <w:rFonts w:ascii="楷体" w:eastAsia="楷体" w:hAnsi="楷体" w:cs="楷体"/>
          <w:u w:val="single"/>
        </w:rPr>
        <w:t>东数西算</w:t>
      </w:r>
      <w:r>
        <w:rPr>
          <w:rFonts w:ascii="楷体" w:eastAsia="楷体" w:hAnsi="楷体" w:cs="楷体"/>
          <w:u w:val="single"/>
        </w:rPr>
        <w:t>”</w:t>
      </w:r>
      <w:r>
        <w:rPr>
          <w:rFonts w:ascii="楷体" w:eastAsia="楷体" w:hAnsi="楷体" w:cs="楷体"/>
          <w:u w:val="single"/>
        </w:rPr>
        <w:t>工程有助于解决我国东西部算力资源供需不均衡的现状，</w:t>
      </w:r>
      <w:r>
        <w:rPr>
          <w:rFonts w:ascii="楷体" w:eastAsia="楷体" w:hAnsi="楷体" w:cs="楷体"/>
        </w:rPr>
        <w:t>对我国的长远发展有重要战略意义。</w:t>
      </w:r>
    </w:p>
    <w:p w:rsidR="0022248C" w:rsidRDefault="00420EE9">
      <w:pPr>
        <w:spacing w:line="360" w:lineRule="auto"/>
        <w:jc w:val="left"/>
        <w:textAlignment w:val="center"/>
      </w:pPr>
      <w:r>
        <w:t>(1)</w:t>
      </w:r>
      <w:r>
        <w:t>根据文意，下面语句应填入文中【甲】【乙】【丙】三处中的</w:t>
      </w:r>
      <w:r>
        <w:t>________</w:t>
      </w:r>
      <w:r>
        <w:t>处。</w:t>
      </w:r>
    </w:p>
    <w:p w:rsidR="0022248C" w:rsidRDefault="00420EE9">
      <w:pPr>
        <w:spacing w:line="360" w:lineRule="auto"/>
        <w:jc w:val="left"/>
        <w:textAlignment w:val="center"/>
      </w:pPr>
      <w:r>
        <w:t>可见，算力正成为我国在新发展格局下衡量经济状况的</w:t>
      </w:r>
      <w:r>
        <w:t>“</w:t>
      </w:r>
      <w:r>
        <w:t>晴雨表</w:t>
      </w:r>
      <w:r>
        <w:t>”</w:t>
      </w:r>
      <w:r>
        <w:t>。</w:t>
      </w:r>
    </w:p>
    <w:p w:rsidR="0022248C" w:rsidRDefault="00420EE9">
      <w:pPr>
        <w:spacing w:line="360" w:lineRule="auto"/>
        <w:jc w:val="left"/>
        <w:textAlignment w:val="center"/>
      </w:pPr>
      <w:r>
        <w:t>(2)</w:t>
      </w:r>
      <w:r>
        <w:t>第</w:t>
      </w:r>
      <w:r>
        <w:t>⑤</w:t>
      </w:r>
      <w:r>
        <w:t>句画线部分有语病，请进行修改。要求：保留原有信息，将修改后的语句写在答题卡上。</w:t>
      </w:r>
    </w:p>
    <w:p w:rsidR="0022248C" w:rsidRDefault="00420EE9">
      <w:pPr>
        <w:spacing w:line="360" w:lineRule="auto"/>
        <w:jc w:val="left"/>
        <w:textAlignment w:val="center"/>
      </w:pPr>
      <w:r>
        <w:t>【答案】</w:t>
      </w:r>
      <w:r>
        <w:t>(1)</w:t>
      </w:r>
      <w:r>
        <w:t>丙</w:t>
      </w:r>
    </w:p>
    <w:p w:rsidR="0022248C" w:rsidRDefault="00420EE9">
      <w:pPr>
        <w:spacing w:line="360" w:lineRule="auto"/>
        <w:jc w:val="left"/>
        <w:textAlignment w:val="center"/>
      </w:pPr>
      <w:r>
        <w:t>(2)“</w:t>
      </w:r>
      <w:r>
        <w:t>东数西算</w:t>
      </w:r>
      <w:r>
        <w:t>”</w:t>
      </w:r>
      <w:r>
        <w:t>工程有助于改变我国东西部算力资源供需不均衡的现状。</w:t>
      </w:r>
    </w:p>
    <w:p w:rsidR="0022248C" w:rsidRDefault="00420EE9">
      <w:pPr>
        <w:spacing w:line="360" w:lineRule="auto"/>
        <w:jc w:val="left"/>
        <w:textAlignment w:val="center"/>
      </w:pPr>
      <w:r>
        <w:t>或：</w:t>
      </w:r>
      <w:r>
        <w:t>“</w:t>
      </w:r>
      <w:r>
        <w:t>东数西算</w:t>
      </w:r>
      <w:r>
        <w:t>”</w:t>
      </w:r>
      <w:r>
        <w:t>工程有助于解决我国东西部算力资源供需不均衡的问题。</w:t>
      </w:r>
    </w:p>
    <w:p w:rsidR="0022248C" w:rsidRDefault="00420EE9">
      <w:pPr>
        <w:spacing w:line="360" w:lineRule="auto"/>
        <w:jc w:val="left"/>
        <w:textAlignment w:val="center"/>
      </w:pPr>
      <w:r>
        <w:t>【解析】</w:t>
      </w:r>
    </w:p>
    <w:p w:rsidR="0022248C" w:rsidRDefault="00420EE9">
      <w:pPr>
        <w:spacing w:line="360" w:lineRule="auto"/>
        <w:jc w:val="left"/>
        <w:textAlignment w:val="center"/>
      </w:pPr>
      <w:r>
        <w:t>(1)</w:t>
      </w:r>
    </w:p>
    <w:p w:rsidR="0022248C" w:rsidRDefault="00420EE9">
      <w:pPr>
        <w:spacing w:line="360" w:lineRule="auto"/>
        <w:jc w:val="left"/>
        <w:textAlignment w:val="center"/>
      </w:pPr>
      <w:r>
        <w:t>本题考查学生语言表达之语句复位的能力。</w:t>
      </w:r>
    </w:p>
    <w:p w:rsidR="0022248C" w:rsidRDefault="00420EE9">
      <w:pPr>
        <w:spacing w:line="360" w:lineRule="auto"/>
        <w:jc w:val="left"/>
        <w:textAlignment w:val="center"/>
      </w:pPr>
      <w:r>
        <w:t>首先分析句子本身的意思。</w:t>
      </w:r>
    </w:p>
    <w:p w:rsidR="0022248C" w:rsidRDefault="00420EE9">
      <w:pPr>
        <w:spacing w:line="360" w:lineRule="auto"/>
        <w:jc w:val="left"/>
        <w:textAlignment w:val="center"/>
      </w:pPr>
      <w:r>
        <w:t>“</w:t>
      </w:r>
      <w:r>
        <w:t>可见</w:t>
      </w:r>
      <w:r>
        <w:t>”</w:t>
      </w:r>
      <w:r>
        <w:t>意思是</w:t>
      </w:r>
      <w:r>
        <w:t>“</w:t>
      </w:r>
      <w:r>
        <w:t>可以想见、推论</w:t>
      </w:r>
      <w:r>
        <w:t>”</w:t>
      </w:r>
      <w:r>
        <w:t>，是由上文推知出的结果；</w:t>
      </w:r>
      <w:r>
        <w:t>“</w:t>
      </w:r>
      <w:r>
        <w:t>算力正成为我国在新发展格局下衡量经济状况的</w:t>
      </w:r>
      <w:r>
        <w:t>‘</w:t>
      </w:r>
      <w:r>
        <w:t>晴雨表</w:t>
      </w:r>
      <w:r>
        <w:t>’”</w:t>
      </w:r>
      <w:r>
        <w:t>是说</w:t>
      </w:r>
      <w:r>
        <w:t>“</w:t>
      </w:r>
      <w:r>
        <w:t>算力</w:t>
      </w:r>
      <w:r>
        <w:t>”</w:t>
      </w:r>
      <w:r>
        <w:t>可以衡量经济的状况。</w:t>
      </w:r>
    </w:p>
    <w:p w:rsidR="0022248C" w:rsidRDefault="00420EE9">
      <w:pPr>
        <w:spacing w:line="360" w:lineRule="auto"/>
        <w:jc w:val="left"/>
        <w:textAlignment w:val="center"/>
      </w:pPr>
      <w:r>
        <w:t>然后分析语境。</w:t>
      </w:r>
    </w:p>
    <w:p w:rsidR="0022248C" w:rsidRDefault="00420EE9">
      <w:pPr>
        <w:spacing w:line="360" w:lineRule="auto"/>
        <w:jc w:val="left"/>
        <w:textAlignment w:val="center"/>
      </w:pPr>
      <w:r>
        <w:t>第二段共四句话，第一</w:t>
      </w:r>
      <w:r>
        <w:t>句是说提升算力资源的高度；第二句和第三句是报告显示的结果，即</w:t>
      </w:r>
      <w:r>
        <w:t>“</w:t>
      </w:r>
      <w:r>
        <w:t>计算力指数平均每提高</w:t>
      </w:r>
      <w:r>
        <w:t>……</w:t>
      </w:r>
      <w:r>
        <w:t>，数字经济和</w:t>
      </w:r>
      <w:r>
        <w:t>GDP</w:t>
      </w:r>
      <w:r>
        <w:t>将分别增长</w:t>
      </w:r>
      <w:r>
        <w:t>……”“</w:t>
      </w:r>
      <w:r>
        <w:t>其中，当一个国家的计算力指数达到</w:t>
      </w:r>
      <w:r>
        <w:t>……</w:t>
      </w:r>
      <w:r>
        <w:t>对于</w:t>
      </w:r>
      <w:r>
        <w:t>GDP</w:t>
      </w:r>
      <w:r>
        <w:t>增长的拉动将提高到</w:t>
      </w:r>
      <w:r>
        <w:t>……</w:t>
      </w:r>
      <w:r>
        <w:t>；当计算力指数达到</w:t>
      </w:r>
      <w:r>
        <w:t>……</w:t>
      </w:r>
      <w:r>
        <w:t>，对</w:t>
      </w:r>
      <w:r>
        <w:t>GDP</w:t>
      </w:r>
      <w:r>
        <w:t>的拉动将</w:t>
      </w:r>
      <w:r>
        <w:t>……”</w:t>
      </w:r>
      <w:r>
        <w:t>，由此可知，算力指数与经济状况有关；第四句是说</w:t>
      </w:r>
      <w:r>
        <w:t>“</w:t>
      </w:r>
      <w:r>
        <w:t>东数四算</w:t>
      </w:r>
      <w:r>
        <w:t>”</w:t>
      </w:r>
      <w:r>
        <w:t>工程的意义。据此可知，</w:t>
      </w:r>
      <w:r>
        <w:t>“</w:t>
      </w:r>
      <w:r>
        <w:t>可见，算力正成为我国在新发展格局下衡量经济状况的</w:t>
      </w:r>
      <w:r>
        <w:t>‘</w:t>
      </w:r>
      <w:r>
        <w:t>晴雨表</w:t>
      </w:r>
      <w:r>
        <w:t>’”</w:t>
      </w:r>
      <w:r>
        <w:t>应放在二、三句后面，是由二、三句报告显示内容得出的结果，即放在【丙】处。</w:t>
      </w:r>
    </w:p>
    <w:p w:rsidR="0022248C" w:rsidRDefault="00420EE9">
      <w:pPr>
        <w:spacing w:line="360" w:lineRule="auto"/>
        <w:jc w:val="left"/>
        <w:textAlignment w:val="center"/>
      </w:pPr>
      <w:r>
        <w:lastRenderedPageBreak/>
        <w:t>(2)</w:t>
      </w:r>
    </w:p>
    <w:p w:rsidR="0022248C" w:rsidRDefault="00420EE9">
      <w:pPr>
        <w:spacing w:line="360" w:lineRule="auto"/>
        <w:jc w:val="left"/>
        <w:textAlignment w:val="center"/>
      </w:pPr>
      <w:r>
        <w:t>本题考查学生辨析并修改病句的能力。</w:t>
      </w:r>
    </w:p>
    <w:p w:rsidR="0022248C" w:rsidRDefault="00420EE9">
      <w:pPr>
        <w:spacing w:line="360" w:lineRule="auto"/>
        <w:jc w:val="left"/>
        <w:textAlignment w:val="center"/>
      </w:pPr>
      <w:r>
        <w:t>画线句中</w:t>
      </w:r>
      <w:r>
        <w:t>“</w:t>
      </w:r>
      <w:r>
        <w:t>解决</w:t>
      </w:r>
      <w:r>
        <w:t>…</w:t>
      </w:r>
      <w:r>
        <w:t>…</w:t>
      </w:r>
      <w:r>
        <w:t>现状</w:t>
      </w:r>
      <w:r>
        <w:t>”</w:t>
      </w:r>
      <w:r>
        <w:t>搭配不当，可以改为</w:t>
      </w:r>
      <w:r>
        <w:t>“</w:t>
      </w:r>
      <w:r>
        <w:t>解决</w:t>
      </w:r>
      <w:r>
        <w:t>……</w:t>
      </w:r>
      <w:r>
        <w:t>问题</w:t>
      </w:r>
      <w:r>
        <w:t>”</w:t>
      </w:r>
      <w:r>
        <w:t>或者</w:t>
      </w:r>
      <w:r>
        <w:t>“</w:t>
      </w:r>
      <w:r>
        <w:t>改变</w:t>
      </w:r>
      <w:r>
        <w:t>……</w:t>
      </w:r>
      <w:r>
        <w:t>现状</w:t>
      </w:r>
      <w:r>
        <w:t>”</w:t>
      </w:r>
      <w:r>
        <w:t>。</w:t>
      </w:r>
    </w:p>
    <w:p w:rsidR="0022248C" w:rsidRDefault="00420EE9">
      <w:pPr>
        <w:spacing w:line="360" w:lineRule="auto"/>
        <w:jc w:val="left"/>
        <w:textAlignment w:val="center"/>
      </w:pPr>
      <w:r>
        <w:t>（</w:t>
      </w:r>
      <w:r>
        <w:t>2022·</w:t>
      </w:r>
      <w:r>
        <w:rPr>
          <w:rFonts w:hint="eastAsia"/>
        </w:rPr>
        <w:t>四川六市一模</w:t>
      </w:r>
      <w:r>
        <w:t>）阅读下面的文字，完成下面小题。</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云层与地面间发生放电时，喜欢</w:t>
      </w:r>
      <w:r>
        <w:rPr>
          <w:rFonts w:ascii="楷体" w:eastAsia="楷体" w:hAnsi="楷体" w:cs="楷体"/>
        </w:rPr>
        <w:t>“</w:t>
      </w:r>
      <w:r>
        <w:rPr>
          <w:rFonts w:ascii="楷体" w:eastAsia="楷体" w:hAnsi="楷体" w:cs="楷体"/>
        </w:rPr>
        <w:t>挑软柿子捏</w:t>
      </w:r>
      <w:r>
        <w:rPr>
          <w:rFonts w:ascii="楷体" w:eastAsia="楷体" w:hAnsi="楷体" w:cs="楷体"/>
        </w:rPr>
        <w:t>”</w:t>
      </w:r>
      <w:r>
        <w:rPr>
          <w:rFonts w:ascii="楷体" w:eastAsia="楷体" w:hAnsi="楷体" w:cs="楷体"/>
        </w:rPr>
        <w:t>，优先通过距离近且导电性好即电阻小的路径。人体、树木、金属远比空气的导电性好，因此</w:t>
      </w:r>
      <w:r>
        <w:rPr>
          <w:rFonts w:ascii="楷体" w:eastAsia="楷体" w:hAnsi="楷体" w:cs="楷体"/>
        </w:rPr>
        <w:t>①</w:t>
      </w:r>
      <w:r>
        <w:rPr>
          <w:rFonts w:ascii="楷体" w:eastAsia="楷体" w:hAnsi="楷体" w:cs="楷体"/>
        </w:rPr>
        <w:t>。</w:t>
      </w:r>
    </w:p>
    <w:p w:rsidR="0022248C" w:rsidRDefault="00420EE9">
      <w:pPr>
        <w:spacing w:line="360" w:lineRule="auto"/>
        <w:ind w:firstLine="420"/>
        <w:jc w:val="left"/>
        <w:textAlignment w:val="center"/>
      </w:pPr>
      <w:r>
        <w:rPr>
          <w:rFonts w:ascii="楷体" w:eastAsia="楷体" w:hAnsi="楷体" w:cs="楷体"/>
        </w:rPr>
        <w:t>那么，</w:t>
      </w:r>
      <w:r>
        <w:rPr>
          <w:rFonts w:ascii="楷体" w:eastAsia="楷体" w:hAnsi="楷体" w:cs="楷体"/>
          <w:u w:val="single"/>
        </w:rPr>
        <w:t xml:space="preserve">②                  </w:t>
      </w:r>
      <w:r>
        <w:rPr>
          <w:rFonts w:ascii="楷体" w:eastAsia="楷体" w:hAnsi="楷体" w:cs="楷体"/>
        </w:rPr>
        <w:t>？所谓</w:t>
      </w:r>
      <w:r>
        <w:rPr>
          <w:rFonts w:ascii="楷体" w:eastAsia="楷体" w:hAnsi="楷体" w:cs="楷体"/>
        </w:rPr>
        <w:t>“</w:t>
      </w:r>
      <w:r>
        <w:rPr>
          <w:rFonts w:ascii="楷体" w:eastAsia="楷体" w:hAnsi="楷体" w:cs="楷体"/>
        </w:rPr>
        <w:t>避雷</w:t>
      </w:r>
      <w:r>
        <w:rPr>
          <w:rFonts w:ascii="楷体" w:eastAsia="楷体" w:hAnsi="楷体" w:cs="楷体"/>
        </w:rPr>
        <w:t>”</w:t>
      </w:r>
      <w:r>
        <w:rPr>
          <w:rFonts w:ascii="楷体" w:eastAsia="楷体" w:hAnsi="楷体" w:cs="楷体"/>
        </w:rPr>
        <w:t>，其实是使保护对象相对于周围物体电阻更大，雷电发生时让周围物体去</w:t>
      </w:r>
      <w:r>
        <w:rPr>
          <w:rFonts w:ascii="楷体" w:eastAsia="楷体" w:hAnsi="楷体" w:cs="楷体"/>
        </w:rPr>
        <w:t>“</w:t>
      </w:r>
      <w:r>
        <w:rPr>
          <w:rFonts w:ascii="楷体" w:eastAsia="楷体" w:hAnsi="楷体" w:cs="楷体"/>
        </w:rPr>
        <w:t>顶雷</w:t>
      </w:r>
      <w:r>
        <w:rPr>
          <w:rFonts w:ascii="楷体" w:eastAsia="楷体" w:hAnsi="楷体" w:cs="楷体"/>
        </w:rPr>
        <w:t>”</w:t>
      </w:r>
      <w:r>
        <w:rPr>
          <w:rFonts w:ascii="楷体" w:eastAsia="楷体" w:hAnsi="楷体" w:cs="楷体"/>
        </w:rPr>
        <w:t>，</w:t>
      </w:r>
      <w:r>
        <w:rPr>
          <w:rFonts w:ascii="楷体" w:eastAsia="楷体" w:hAnsi="楷体" w:cs="楷体"/>
          <w:u w:val="single"/>
        </w:rPr>
        <w:t xml:space="preserve">③                    </w:t>
      </w:r>
      <w:r>
        <w:rPr>
          <w:rFonts w:ascii="楷体" w:eastAsia="楷体" w:hAnsi="楷体" w:cs="楷体"/>
        </w:rPr>
        <w:t>。以避雷针为例，当建筑物上空出现带电云层时，安装在高处的避雷针上会聚集大量感应电荷，</w:t>
      </w:r>
      <w:r>
        <w:rPr>
          <w:rFonts w:ascii="楷体" w:eastAsia="楷体" w:hAnsi="楷体" w:cs="楷体"/>
        </w:rPr>
        <w:t>当感应电荷量聚集到一定程度时，避雷针尖端的场强足够大，使得它与云层之间的空气被击穿，形成放电通道。避雷针通过导线连接地面，电荷将沿着导线传入大地，避免建筑物受雷电破坏。</w:t>
      </w:r>
    </w:p>
    <w:p w:rsidR="0022248C" w:rsidRDefault="00420EE9">
      <w:pPr>
        <w:spacing w:line="360" w:lineRule="auto"/>
        <w:jc w:val="left"/>
        <w:textAlignment w:val="center"/>
      </w:pPr>
      <w:r>
        <w:t>11</w:t>
      </w:r>
      <w:r>
        <w:t>．请在文中横线处补写恰当的语句，使整段文字语意完整连贯，内容贴切，逻辑严密，每处不超过</w:t>
      </w:r>
      <w:r>
        <w:t>12</w:t>
      </w:r>
      <w:r>
        <w:t>个字。</w:t>
      </w:r>
    </w:p>
    <w:p w:rsidR="0022248C" w:rsidRDefault="00420EE9">
      <w:pPr>
        <w:spacing w:line="360" w:lineRule="auto"/>
        <w:jc w:val="left"/>
        <w:textAlignment w:val="center"/>
      </w:pPr>
      <w:r>
        <w:t>12</w:t>
      </w:r>
      <w:r>
        <w:t>．请根据文段内容为</w:t>
      </w:r>
      <w:r>
        <w:t>“</w:t>
      </w:r>
      <w:r>
        <w:t>避雷针</w:t>
      </w:r>
      <w:r>
        <w:t>”</w:t>
      </w:r>
      <w:r>
        <w:t>下定义，要求简明准确、表达流畅，不超过</w:t>
      </w:r>
      <w:r>
        <w:t>70</w:t>
      </w:r>
      <w:r>
        <w:t>个字。</w:t>
      </w:r>
    </w:p>
    <w:p w:rsidR="0022248C" w:rsidRDefault="00420EE9">
      <w:pPr>
        <w:spacing w:line="360" w:lineRule="auto"/>
        <w:jc w:val="left"/>
        <w:textAlignment w:val="center"/>
      </w:pPr>
      <w:r>
        <w:t>【答案】</w:t>
      </w:r>
      <w:r>
        <w:t>11</w:t>
      </w:r>
      <w:r>
        <w:t>．</w:t>
      </w:r>
      <w:r>
        <w:t>①</w:t>
      </w:r>
      <w:r>
        <w:t>遭受雷击的风险大</w:t>
      </w:r>
      <w:r>
        <w:rPr>
          <w:rFonts w:ascii="'Times New Roman'" w:eastAsia="'Times New Roman'" w:hAnsi="'Times New Roman'" w:cs="'Times New Roman'"/>
        </w:rPr>
        <w:t>     </w:t>
      </w:r>
      <w:r>
        <w:t>②</w:t>
      </w:r>
      <w:r>
        <w:t>如何实现避雷呢</w:t>
      </w:r>
      <w:r>
        <w:rPr>
          <w:rFonts w:ascii="'Times New Roman'" w:eastAsia="'Times New Roman'" w:hAnsi="'Times New Roman'" w:cs="'Times New Roman'"/>
        </w:rPr>
        <w:t>     </w:t>
      </w:r>
      <w:r>
        <w:t>③</w:t>
      </w:r>
      <w:r>
        <w:t>保护对象就可避免雷击</w:t>
      </w:r>
    </w:p>
    <w:p w:rsidR="0022248C" w:rsidRDefault="00420EE9">
      <w:pPr>
        <w:spacing w:line="360" w:lineRule="auto"/>
        <w:jc w:val="left"/>
        <w:textAlignment w:val="center"/>
      </w:pPr>
      <w:r>
        <w:t>12</w:t>
      </w:r>
      <w:r>
        <w:t>．避雷针是安装在高处，吸引带电云层中的感应电荷，发生放电时让电</w:t>
      </w:r>
      <w:r>
        <w:t>荷沿导线传入大地，从而使保护对象免遭雷电破坏的一种防雷装置。</w:t>
      </w:r>
    </w:p>
    <w:p w:rsidR="0022248C" w:rsidRDefault="00420EE9">
      <w:pPr>
        <w:spacing w:line="360" w:lineRule="auto"/>
        <w:jc w:val="left"/>
        <w:textAlignment w:val="center"/>
      </w:pPr>
      <w:r>
        <w:t>【解析】</w:t>
      </w:r>
    </w:p>
    <w:p w:rsidR="0022248C" w:rsidRDefault="00420EE9">
      <w:pPr>
        <w:spacing w:line="360" w:lineRule="auto"/>
        <w:jc w:val="left"/>
        <w:textAlignment w:val="center"/>
      </w:pPr>
      <w:r>
        <w:t>11</w:t>
      </w:r>
      <w:r>
        <w:t>．</w:t>
      </w:r>
    </w:p>
    <w:p w:rsidR="0022248C" w:rsidRDefault="00420EE9">
      <w:pPr>
        <w:spacing w:line="360" w:lineRule="auto"/>
        <w:jc w:val="left"/>
        <w:textAlignment w:val="center"/>
      </w:pPr>
      <w:r>
        <w:t>本题考查学生语言表达之情境补写的能力。</w:t>
      </w:r>
    </w:p>
    <w:p w:rsidR="0022248C" w:rsidRDefault="00420EE9">
      <w:pPr>
        <w:spacing w:line="360" w:lineRule="auto"/>
        <w:jc w:val="left"/>
        <w:textAlignment w:val="center"/>
      </w:pPr>
      <w:r>
        <w:t>第</w:t>
      </w:r>
      <w:r>
        <w:t>①</w:t>
      </w:r>
      <w:r>
        <w:t>处，根据</w:t>
      </w:r>
      <w:r>
        <w:t>“</w:t>
      </w:r>
      <w:r>
        <w:t>因此</w:t>
      </w:r>
      <w:r>
        <w:t>”</w:t>
      </w:r>
      <w:r>
        <w:t>可知，此处为导电性好的结果，联系上文</w:t>
      </w:r>
      <w:r>
        <w:t>“</w:t>
      </w:r>
      <w:r>
        <w:t>优先通过距离近且导电性好即电阻小的路径</w:t>
      </w:r>
      <w:r>
        <w:t>”“</w:t>
      </w:r>
      <w:r>
        <w:t>人体、树木、金属远比空气的导电性好</w:t>
      </w:r>
      <w:r>
        <w:t>”</w:t>
      </w:r>
      <w:r>
        <w:t>可知，答案为</w:t>
      </w:r>
      <w:r>
        <w:t>“</w:t>
      </w:r>
      <w:r>
        <w:t>遭受雷击的风险较大</w:t>
      </w:r>
      <w:r>
        <w:t>”</w:t>
      </w:r>
      <w:r>
        <w:t>。</w:t>
      </w:r>
    </w:p>
    <w:p w:rsidR="0022248C" w:rsidRDefault="00420EE9">
      <w:pPr>
        <w:spacing w:line="360" w:lineRule="auto"/>
        <w:jc w:val="left"/>
        <w:textAlignment w:val="center"/>
      </w:pPr>
      <w:r>
        <w:t>第</w:t>
      </w:r>
      <w:r>
        <w:t>②</w:t>
      </w:r>
      <w:r>
        <w:t>处为疑问句，下文说避雷方法，由此反推这里问的是</w:t>
      </w:r>
      <w:r>
        <w:t>“</w:t>
      </w:r>
      <w:r>
        <w:t>如何实现避雷</w:t>
      </w:r>
      <w:r>
        <w:t>”</w:t>
      </w:r>
      <w:r>
        <w:t>，也与上文联系紧密。</w:t>
      </w:r>
    </w:p>
    <w:p w:rsidR="0022248C" w:rsidRDefault="00420EE9">
      <w:pPr>
        <w:spacing w:line="360" w:lineRule="auto"/>
        <w:jc w:val="left"/>
        <w:textAlignment w:val="center"/>
      </w:pPr>
      <w:r>
        <w:t>第</w:t>
      </w:r>
      <w:r>
        <w:t>③</w:t>
      </w:r>
      <w:r>
        <w:t>处整句话说明</w:t>
      </w:r>
      <w:r>
        <w:t>“</w:t>
      </w:r>
      <w:r>
        <w:t>避雷</w:t>
      </w:r>
      <w:r>
        <w:t>”</w:t>
      </w:r>
      <w:r>
        <w:t>原理，前面提到</w:t>
      </w:r>
      <w:r>
        <w:t>“</w:t>
      </w:r>
      <w:r>
        <w:t>保护对象</w:t>
      </w:r>
      <w:r>
        <w:t>”</w:t>
      </w:r>
      <w:r>
        <w:t>和</w:t>
      </w:r>
      <w:r>
        <w:t>“</w:t>
      </w:r>
      <w:r>
        <w:t>周围物体</w:t>
      </w:r>
      <w:r>
        <w:t>”</w:t>
      </w:r>
      <w:r>
        <w:t>，由</w:t>
      </w:r>
      <w:r>
        <w:t>“</w:t>
      </w:r>
      <w:r>
        <w:t>周围物体去顶雷</w:t>
      </w:r>
      <w:r>
        <w:t>”</w:t>
      </w:r>
      <w:r>
        <w:t>推出</w:t>
      </w:r>
      <w:r>
        <w:t>“</w:t>
      </w:r>
      <w:r>
        <w:t>保护对象就可避免雷击</w:t>
      </w:r>
      <w:r>
        <w:t>”</w:t>
      </w:r>
      <w:r>
        <w:t>。</w:t>
      </w:r>
    </w:p>
    <w:p w:rsidR="0022248C" w:rsidRDefault="00420EE9">
      <w:pPr>
        <w:spacing w:line="360" w:lineRule="auto"/>
        <w:jc w:val="left"/>
        <w:textAlignment w:val="center"/>
      </w:pPr>
      <w:r>
        <w:t>12</w:t>
      </w:r>
      <w:r>
        <w:t>．</w:t>
      </w:r>
    </w:p>
    <w:p w:rsidR="0022248C" w:rsidRDefault="00420EE9">
      <w:pPr>
        <w:spacing w:line="360" w:lineRule="auto"/>
        <w:jc w:val="left"/>
        <w:textAlignment w:val="center"/>
      </w:pPr>
      <w:r>
        <w:t>本题考查学生下定义的能力。</w:t>
      </w:r>
    </w:p>
    <w:p w:rsidR="0022248C" w:rsidRDefault="00420EE9">
      <w:pPr>
        <w:spacing w:line="360" w:lineRule="auto"/>
        <w:jc w:val="left"/>
        <w:textAlignment w:val="center"/>
      </w:pPr>
      <w:r>
        <w:t>本题以下定义的方式考查压缩语段，要求简明准确、表达流畅。首先根据下定义的格式，明确避雷针是一种防雷装置，以此作为句子主干。</w:t>
      </w:r>
    </w:p>
    <w:p w:rsidR="0022248C" w:rsidRDefault="00420EE9">
      <w:pPr>
        <w:spacing w:line="360" w:lineRule="auto"/>
        <w:jc w:val="left"/>
        <w:textAlignment w:val="center"/>
      </w:pPr>
      <w:r>
        <w:t>然后从文段中提取重要信息，如</w:t>
      </w:r>
      <w:r>
        <w:t>“</w:t>
      </w:r>
      <w:r>
        <w:t>安装在高处的避雷针</w:t>
      </w:r>
      <w:r>
        <w:t>”“</w:t>
      </w:r>
      <w:r>
        <w:t>聚集大量感应电荷</w:t>
      </w:r>
      <w:r>
        <w:t>”“</w:t>
      </w:r>
      <w:r>
        <w:t>避雷针通过导线连接地面，电</w:t>
      </w:r>
      <w:r>
        <w:lastRenderedPageBreak/>
        <w:t>荷将沿着导线传入大地，避免建筑物受雷电破坏</w:t>
      </w:r>
      <w:r>
        <w:t>”</w:t>
      </w:r>
      <w:r>
        <w:t>，加以组合，作为</w:t>
      </w:r>
      <w:r>
        <w:t>“</w:t>
      </w:r>
      <w:r>
        <w:t>防雷装置</w:t>
      </w:r>
      <w:r>
        <w:t>”</w:t>
      </w:r>
      <w:r>
        <w:t>的定语，揭示其本质属性。</w:t>
      </w:r>
    </w:p>
    <w:p w:rsidR="0022248C" w:rsidRDefault="00420EE9">
      <w:pPr>
        <w:spacing w:line="360" w:lineRule="auto"/>
        <w:jc w:val="left"/>
        <w:textAlignment w:val="center"/>
      </w:pPr>
      <w:r>
        <w:t>最后，适当调整语言，做到简明准确、表达流畅，符合字数要求。</w:t>
      </w:r>
    </w:p>
    <w:p w:rsidR="0022248C" w:rsidRDefault="00420EE9">
      <w:pPr>
        <w:spacing w:line="360" w:lineRule="auto"/>
        <w:jc w:val="left"/>
        <w:textAlignment w:val="center"/>
      </w:pPr>
      <w:r>
        <w:t>（</w:t>
      </w:r>
      <w:r>
        <w:t>2022·</w:t>
      </w:r>
      <w:r>
        <w:rPr>
          <w:rFonts w:hint="eastAsia"/>
        </w:rPr>
        <w:t>河南郑州一模</w:t>
      </w:r>
      <w:r>
        <w:t>）阅读下面的文字，完成下面小题。</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生命在于运动，运动需要科学。今天，全国各地健身热潮涌动，体育运动逐渐成为一种日常生活方式。科学的运动健身可以促进人的身体健康，有助于提高生命质量、减少医疗开支，是实现全民健康积极有效的手段。</w:t>
      </w:r>
      <w:r>
        <w:rPr>
          <w:rFonts w:ascii="楷体" w:eastAsia="楷体" w:hAnsi="楷体" w:cs="楷体"/>
        </w:rPr>
        <w:t>①_______________</w:t>
      </w:r>
      <w:r>
        <w:rPr>
          <w:rFonts w:ascii="楷体" w:eastAsia="楷体" w:hAnsi="楷体" w:cs="楷体"/>
        </w:rPr>
        <w:t>，于增进健康并无益处，值得大家重视。</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游泳、跳绳、跑步、打球、太极</w:t>
      </w:r>
      <w:r>
        <w:rPr>
          <w:rFonts w:ascii="楷体" w:eastAsia="楷体" w:hAnsi="楷体" w:cs="楷体"/>
        </w:rPr>
        <w:t>……</w:t>
      </w:r>
      <w:r>
        <w:rPr>
          <w:rFonts w:ascii="楷体" w:eastAsia="楷体" w:hAnsi="楷体" w:cs="楷体"/>
        </w:rPr>
        <w:t>不同的人体质和健身需求不同，适宜的运动形式和强度也有所不同。尽管运动有益于身体健康，但如果</w:t>
      </w:r>
      <w:r>
        <w:rPr>
          <w:rFonts w:ascii="楷体" w:eastAsia="楷体" w:hAnsi="楷体" w:cs="楷体"/>
        </w:rPr>
        <w:t>②___________</w:t>
      </w:r>
      <w:r>
        <w:rPr>
          <w:rFonts w:ascii="楷体" w:eastAsia="楷体" w:hAnsi="楷体" w:cs="楷体"/>
        </w:rPr>
        <w:t>，不仅达不到健身的功效，反而会</w:t>
      </w:r>
      <w:r>
        <w:rPr>
          <w:rFonts w:ascii="楷体" w:eastAsia="楷体" w:hAnsi="楷体" w:cs="楷体"/>
        </w:rPr>
        <w:t>“</w:t>
      </w:r>
      <w:r>
        <w:rPr>
          <w:rFonts w:ascii="楷体" w:eastAsia="楷体" w:hAnsi="楷体" w:cs="楷体"/>
        </w:rPr>
        <w:t>伤身</w:t>
      </w:r>
      <w:r>
        <w:rPr>
          <w:rFonts w:ascii="楷体" w:eastAsia="楷体" w:hAnsi="楷体" w:cs="楷体"/>
        </w:rPr>
        <w:t>”</w:t>
      </w:r>
      <w:r>
        <w:rPr>
          <w:rFonts w:ascii="楷体" w:eastAsia="楷体" w:hAnsi="楷体" w:cs="楷体"/>
        </w:rPr>
        <w:t>。</w:t>
      </w:r>
    </w:p>
    <w:p w:rsidR="0022248C" w:rsidRDefault="00420EE9">
      <w:pPr>
        <w:spacing w:line="360" w:lineRule="auto"/>
        <w:ind w:firstLine="420"/>
        <w:jc w:val="left"/>
        <w:textAlignment w:val="center"/>
      </w:pPr>
      <w:r>
        <w:rPr>
          <w:rFonts w:ascii="楷体" w:eastAsia="楷体" w:hAnsi="楷体" w:cs="楷体"/>
        </w:rPr>
        <w:t>健康是幸福生活最重要的指标，健康是</w:t>
      </w:r>
      <w:r>
        <w:rPr>
          <w:rFonts w:ascii="楷体" w:eastAsia="楷体" w:hAnsi="楷体" w:cs="楷体"/>
        </w:rPr>
        <w:t>1</w:t>
      </w:r>
      <w:r>
        <w:rPr>
          <w:rFonts w:ascii="楷体" w:eastAsia="楷体" w:hAnsi="楷体" w:cs="楷体"/>
        </w:rPr>
        <w:t>，其他是后面的</w:t>
      </w:r>
      <w:r>
        <w:rPr>
          <w:rFonts w:ascii="楷体" w:eastAsia="楷体" w:hAnsi="楷体" w:cs="楷体"/>
        </w:rPr>
        <w:t>0</w:t>
      </w:r>
      <w:r>
        <w:rPr>
          <w:rFonts w:ascii="楷体" w:eastAsia="楷体" w:hAnsi="楷体" w:cs="楷体"/>
        </w:rPr>
        <w:t>，没有</w:t>
      </w:r>
      <w:r>
        <w:rPr>
          <w:rFonts w:ascii="楷体" w:eastAsia="楷体" w:hAnsi="楷体" w:cs="楷体"/>
        </w:rPr>
        <w:t>1</w:t>
      </w:r>
      <w:r>
        <w:rPr>
          <w:rFonts w:ascii="楷体" w:eastAsia="楷体" w:hAnsi="楷体" w:cs="楷体"/>
        </w:rPr>
        <w:t>，再</w:t>
      </w:r>
      <w:r>
        <w:rPr>
          <w:rFonts w:ascii="楷体" w:eastAsia="楷体" w:hAnsi="楷体" w:cs="楷体"/>
        </w:rPr>
        <w:t>多的</w:t>
      </w:r>
      <w:r>
        <w:rPr>
          <w:rFonts w:ascii="楷体" w:eastAsia="楷体" w:hAnsi="楷体" w:cs="楷体"/>
        </w:rPr>
        <w:t>0</w:t>
      </w:r>
      <w:r>
        <w:rPr>
          <w:rFonts w:ascii="楷体" w:eastAsia="楷体" w:hAnsi="楷体" w:cs="楷体"/>
        </w:rPr>
        <w:t>也没有意义。运动是保持健康的</w:t>
      </w:r>
      <w:r>
        <w:rPr>
          <w:rFonts w:ascii="楷体" w:eastAsia="楷体" w:hAnsi="楷体" w:cs="楷体"/>
        </w:rPr>
        <w:t>“</w:t>
      </w:r>
      <w:r>
        <w:rPr>
          <w:rFonts w:ascii="楷体" w:eastAsia="楷体" w:hAnsi="楷体" w:cs="楷体"/>
        </w:rPr>
        <w:t>良药</w:t>
      </w:r>
      <w:r>
        <w:rPr>
          <w:rFonts w:ascii="楷体" w:eastAsia="楷体" w:hAnsi="楷体" w:cs="楷体"/>
        </w:rPr>
        <w:t>”</w:t>
      </w:r>
      <w:r>
        <w:rPr>
          <w:rFonts w:ascii="楷体" w:eastAsia="楷体" w:hAnsi="楷体" w:cs="楷体"/>
        </w:rPr>
        <w:t>，个性化运动</w:t>
      </w:r>
      <w:r>
        <w:rPr>
          <w:rFonts w:ascii="楷体" w:eastAsia="楷体" w:hAnsi="楷体" w:cs="楷体"/>
        </w:rPr>
        <w:t>“</w:t>
      </w:r>
      <w:r>
        <w:rPr>
          <w:rFonts w:ascii="楷体" w:eastAsia="楷体" w:hAnsi="楷体" w:cs="楷体"/>
        </w:rPr>
        <w:t>处方</w:t>
      </w:r>
      <w:r>
        <w:rPr>
          <w:rFonts w:ascii="楷体" w:eastAsia="楷体" w:hAnsi="楷体" w:cs="楷体"/>
        </w:rPr>
        <w:t>”</w:t>
      </w:r>
      <w:r>
        <w:rPr>
          <w:rFonts w:ascii="楷体" w:eastAsia="楷体" w:hAnsi="楷体" w:cs="楷体"/>
        </w:rPr>
        <w:t>需考虑多项维度，包括心肺功能、肌肉力量、柔韧性、平衡能力等，可以解决运动的安全性、有效性和可持续性等问题。所以每个人</w:t>
      </w:r>
      <w:r>
        <w:rPr>
          <w:rFonts w:ascii="楷体" w:eastAsia="楷体" w:hAnsi="楷体" w:cs="楷体"/>
        </w:rPr>
        <w:t>③________________</w:t>
      </w:r>
      <w:r>
        <w:rPr>
          <w:rFonts w:ascii="楷体" w:eastAsia="楷体" w:hAnsi="楷体" w:cs="楷体"/>
        </w:rPr>
        <w:t>，在兴趣爱好的基础上选择适合的运动方式，做自身健康的第一负责人。</w:t>
      </w:r>
    </w:p>
    <w:p w:rsidR="0022248C" w:rsidRDefault="00420EE9">
      <w:pPr>
        <w:spacing w:line="360" w:lineRule="auto"/>
        <w:jc w:val="left"/>
        <w:textAlignment w:val="center"/>
      </w:pPr>
      <w:r>
        <w:t>13</w:t>
      </w:r>
      <w:r>
        <w:t>．请在文中横线处补写恰当的语句，使整段文字语意完整连贯，内容贴切，逻辑严密，每处不超过</w:t>
      </w:r>
      <w:r>
        <w:t>15</w:t>
      </w:r>
      <w:r>
        <w:t>个字。</w:t>
      </w:r>
    </w:p>
    <w:p w:rsidR="0022248C" w:rsidRDefault="00420EE9">
      <w:pPr>
        <w:spacing w:line="360" w:lineRule="auto"/>
        <w:jc w:val="left"/>
        <w:textAlignment w:val="center"/>
      </w:pPr>
      <w:r>
        <w:t>14</w:t>
      </w:r>
      <w:r>
        <w:t>．简述材料的主要内容。要求使用包含条件关系的句子，表达简洁流畅，不超过</w:t>
      </w:r>
      <w:r>
        <w:t xml:space="preserve"> 60</w:t>
      </w:r>
      <w:r>
        <w:t>个字。</w:t>
      </w:r>
    </w:p>
    <w:p w:rsidR="0022248C" w:rsidRDefault="00420EE9">
      <w:pPr>
        <w:spacing w:line="360" w:lineRule="auto"/>
        <w:jc w:val="left"/>
        <w:textAlignment w:val="center"/>
      </w:pPr>
      <w:r>
        <w:t>【答案】</w:t>
      </w:r>
      <w:r>
        <w:t>13</w:t>
      </w:r>
      <w:r>
        <w:t>．示例：</w:t>
      </w:r>
      <w:r>
        <w:t>①</w:t>
      </w:r>
      <w:r>
        <w:t>（而）一些非科学的运动</w:t>
      </w:r>
      <w:r>
        <w:t>健身方式</w:t>
      </w:r>
      <w:r>
        <w:t>②</w:t>
      </w:r>
      <w:r>
        <w:t>选择不适宜的运动形式和强度</w:t>
      </w:r>
      <w:r>
        <w:t>③</w:t>
      </w:r>
      <w:r>
        <w:t>都需要个性化运动</w:t>
      </w:r>
      <w:r>
        <w:t>“</w:t>
      </w:r>
      <w:r>
        <w:t>处方</w:t>
      </w:r>
      <w:r>
        <w:t>”</w:t>
      </w:r>
      <w:r>
        <w:t>。</w:t>
      </w:r>
    </w:p>
    <w:p w:rsidR="0022248C" w:rsidRDefault="00420EE9">
      <w:pPr>
        <w:spacing w:line="360" w:lineRule="auto"/>
        <w:jc w:val="left"/>
        <w:textAlignment w:val="center"/>
      </w:pPr>
      <w:r>
        <w:t>14</w:t>
      </w:r>
      <w:r>
        <w:t>．示例：</w:t>
      </w:r>
      <w:r>
        <w:t>①</w:t>
      </w:r>
      <w:r>
        <w:t>一个人只有根据自己的身体条件，</w:t>
      </w:r>
      <w:r>
        <w:t>②</w:t>
      </w:r>
      <w:r>
        <w:t>选择适宜的运动形式和强度，</w:t>
      </w:r>
      <w:r>
        <w:t>③</w:t>
      </w:r>
      <w:r>
        <w:t>进行科学的运动健身，</w:t>
      </w:r>
      <w:r>
        <w:t>④</w:t>
      </w:r>
      <w:r>
        <w:t>才能达到健身的功效。</w:t>
      </w:r>
    </w:p>
    <w:p w:rsidR="0022248C" w:rsidRDefault="00420EE9">
      <w:pPr>
        <w:spacing w:line="360" w:lineRule="auto"/>
        <w:jc w:val="left"/>
        <w:textAlignment w:val="center"/>
      </w:pPr>
      <w:r>
        <w:t>【解析】</w:t>
      </w:r>
    </w:p>
    <w:p w:rsidR="0022248C" w:rsidRDefault="00420EE9">
      <w:pPr>
        <w:spacing w:line="360" w:lineRule="auto"/>
        <w:jc w:val="left"/>
        <w:textAlignment w:val="center"/>
      </w:pPr>
      <w:r>
        <w:t>13</w:t>
      </w:r>
      <w:r>
        <w:t>．</w:t>
      </w:r>
    </w:p>
    <w:p w:rsidR="0022248C" w:rsidRDefault="00420EE9">
      <w:pPr>
        <w:spacing w:line="360" w:lineRule="auto"/>
        <w:jc w:val="left"/>
        <w:textAlignment w:val="center"/>
      </w:pPr>
      <w:r>
        <w:t>本题考查学生语言表达之情境补写的能力。</w:t>
      </w:r>
    </w:p>
    <w:p w:rsidR="0022248C" w:rsidRDefault="00420EE9">
      <w:pPr>
        <w:spacing w:line="360" w:lineRule="auto"/>
        <w:jc w:val="left"/>
        <w:textAlignment w:val="center"/>
      </w:pPr>
      <w:r>
        <w:t>第一空，此段第一句说</w:t>
      </w:r>
      <w:r>
        <w:t>“</w:t>
      </w:r>
      <w:r>
        <w:t>生命在于运动，运动需要科学</w:t>
      </w:r>
      <w:r>
        <w:t>”</w:t>
      </w:r>
      <w:r>
        <w:t>，接着说了运动的好处，后面说的</w:t>
      </w:r>
      <w:r>
        <w:t>“</w:t>
      </w:r>
      <w:r>
        <w:t>于增进健康并无益处，值得大家重视</w:t>
      </w:r>
      <w:r>
        <w:t>”</w:t>
      </w:r>
      <w:r>
        <w:t>应当是针对</w:t>
      </w:r>
      <w:r>
        <w:t>“</w:t>
      </w:r>
      <w:r>
        <w:t>不科学的运动</w:t>
      </w:r>
      <w:r>
        <w:t>”</w:t>
      </w:r>
      <w:r>
        <w:t>而言的，据此可以写</w:t>
      </w:r>
      <w:r>
        <w:t>“</w:t>
      </w:r>
      <w:r>
        <w:t>（而）一些非科学的运动健身方式</w:t>
      </w:r>
      <w:r>
        <w:t>”</w:t>
      </w:r>
      <w:r>
        <w:t>；</w:t>
      </w:r>
    </w:p>
    <w:p w:rsidR="0022248C" w:rsidRDefault="00420EE9">
      <w:pPr>
        <w:spacing w:line="360" w:lineRule="auto"/>
        <w:jc w:val="left"/>
        <w:textAlignment w:val="center"/>
      </w:pPr>
      <w:r>
        <w:t>第二空，前面强调</w:t>
      </w:r>
      <w:r>
        <w:t>“</w:t>
      </w:r>
      <w:r>
        <w:t>不同的人体质和健身需求不同，适宜的运动形式和强度也有所</w:t>
      </w:r>
      <w:r>
        <w:t>不同</w:t>
      </w:r>
      <w:r>
        <w:t>”</w:t>
      </w:r>
      <w:r>
        <w:t>，然后用</w:t>
      </w:r>
      <w:r>
        <w:t>“</w:t>
      </w:r>
      <w:r>
        <w:t>尽管</w:t>
      </w:r>
      <w:r>
        <w:t>”</w:t>
      </w:r>
      <w:r>
        <w:t>和</w:t>
      </w:r>
      <w:r>
        <w:t>“</w:t>
      </w:r>
      <w:r>
        <w:t>但</w:t>
      </w:r>
      <w:r>
        <w:t>”</w:t>
      </w:r>
      <w:r>
        <w:t>进行转折提醒，而后面的结果</w:t>
      </w:r>
      <w:r>
        <w:t>“</w:t>
      </w:r>
      <w:r>
        <w:t>不仅达不到健身的功效，反而会</w:t>
      </w:r>
      <w:r>
        <w:t>‘</w:t>
      </w:r>
      <w:r>
        <w:t>伤身</w:t>
      </w:r>
      <w:r>
        <w:t>’”</w:t>
      </w:r>
      <w:r>
        <w:t>应当是针对不适宜的运动形式和强度而言的，据此填写</w:t>
      </w:r>
      <w:r>
        <w:t>“</w:t>
      </w:r>
      <w:r>
        <w:t>选择不适宜的运动形式和强度</w:t>
      </w:r>
      <w:r>
        <w:t>”</w:t>
      </w:r>
      <w:r>
        <w:t>；</w:t>
      </w:r>
    </w:p>
    <w:p w:rsidR="0022248C" w:rsidRDefault="00420EE9">
      <w:pPr>
        <w:spacing w:line="360" w:lineRule="auto"/>
        <w:jc w:val="left"/>
        <w:textAlignment w:val="center"/>
      </w:pPr>
      <w:r>
        <w:t>第三空，前面说</w:t>
      </w:r>
      <w:r>
        <w:t>“</w:t>
      </w:r>
      <w:r>
        <w:t>个性化运动</w:t>
      </w:r>
      <w:r>
        <w:t>‘</w:t>
      </w:r>
      <w:r>
        <w:t>处方</w:t>
      </w:r>
      <w:r>
        <w:t>’</w:t>
      </w:r>
      <w:r>
        <w:t>需考虑多项维度</w:t>
      </w:r>
      <w:r>
        <w:t>”</w:t>
      </w:r>
      <w:r>
        <w:t>，又说道</w:t>
      </w:r>
      <w:r>
        <w:t>“</w:t>
      </w:r>
      <w:r>
        <w:t>每个人</w:t>
      </w:r>
      <w:r>
        <w:t>”“</w:t>
      </w:r>
      <w:r>
        <w:t>在兴趣爱好的基础上选择适合的运动方式</w:t>
      </w:r>
      <w:r>
        <w:t>”</w:t>
      </w:r>
      <w:r>
        <w:t>，说明这里是强调运动要因人而异，即</w:t>
      </w:r>
      <w:r>
        <w:t>“</w:t>
      </w:r>
      <w:r>
        <w:t>都需要个性化运动</w:t>
      </w:r>
      <w:r>
        <w:t>‘</w:t>
      </w:r>
      <w:r>
        <w:t>处方</w:t>
      </w:r>
      <w:r>
        <w:t>’”</w:t>
      </w:r>
      <w:r>
        <w:t>。</w:t>
      </w:r>
    </w:p>
    <w:p w:rsidR="0022248C" w:rsidRDefault="00420EE9">
      <w:pPr>
        <w:spacing w:line="360" w:lineRule="auto"/>
        <w:jc w:val="left"/>
        <w:textAlignment w:val="center"/>
      </w:pPr>
      <w:r>
        <w:t>14</w:t>
      </w:r>
      <w:r>
        <w:t>．</w:t>
      </w:r>
    </w:p>
    <w:p w:rsidR="0022248C" w:rsidRDefault="00420EE9">
      <w:pPr>
        <w:spacing w:line="360" w:lineRule="auto"/>
        <w:jc w:val="left"/>
        <w:textAlignment w:val="center"/>
      </w:pPr>
      <w:r>
        <w:lastRenderedPageBreak/>
        <w:t>本题考查学生语言表达之压缩语段及句式变换的能力。</w:t>
      </w:r>
    </w:p>
    <w:p w:rsidR="0022248C" w:rsidRDefault="00420EE9">
      <w:pPr>
        <w:spacing w:line="360" w:lineRule="auto"/>
        <w:jc w:val="left"/>
        <w:textAlignment w:val="center"/>
      </w:pPr>
      <w:r>
        <w:t>第一段中心句是</w:t>
      </w:r>
      <w:r>
        <w:t>“</w:t>
      </w:r>
      <w:r>
        <w:t>生命在于运动，运动需要科学</w:t>
      </w:r>
      <w:r>
        <w:t>”</w:t>
      </w:r>
      <w:r>
        <w:t>，强调要科学地运动健身；</w:t>
      </w:r>
    </w:p>
    <w:p w:rsidR="0022248C" w:rsidRDefault="00420EE9">
      <w:pPr>
        <w:spacing w:line="360" w:lineRule="auto"/>
        <w:jc w:val="left"/>
        <w:textAlignment w:val="center"/>
      </w:pPr>
      <w:r>
        <w:t>第二段中心句是</w:t>
      </w:r>
      <w:r>
        <w:t>“</w:t>
      </w:r>
      <w:r>
        <w:t>不同的人体质和健身需求不同，适宜的运动形式和强度也有所不同</w:t>
      </w:r>
      <w:r>
        <w:t>”</w:t>
      </w:r>
      <w:r>
        <w:t>是说运动的形式和强度要因人而异；</w:t>
      </w:r>
    </w:p>
    <w:p w:rsidR="0022248C" w:rsidRDefault="00420EE9">
      <w:pPr>
        <w:spacing w:line="360" w:lineRule="auto"/>
        <w:jc w:val="left"/>
        <w:textAlignment w:val="center"/>
      </w:pPr>
      <w:r>
        <w:t>第三段中心句是</w:t>
      </w:r>
      <w:r>
        <w:t>“</w:t>
      </w:r>
      <w:r>
        <w:t>个性化运动</w:t>
      </w:r>
      <w:r>
        <w:t>‘</w:t>
      </w:r>
      <w:r>
        <w:t>处方</w:t>
      </w:r>
      <w:r>
        <w:t>’</w:t>
      </w:r>
      <w:r>
        <w:t>需考虑多项维度</w:t>
      </w:r>
      <w:r>
        <w:t>”“</w:t>
      </w:r>
      <w:r>
        <w:t>在兴趣爱好的基础上选择适合的运动方式</w:t>
      </w:r>
      <w:r>
        <w:t>”</w:t>
      </w:r>
      <w:r>
        <w:t>，也就是要结合自身的身体条件选择适合自己的运动方式。</w:t>
      </w:r>
    </w:p>
    <w:p w:rsidR="0022248C" w:rsidRDefault="00420EE9">
      <w:pPr>
        <w:spacing w:line="360" w:lineRule="auto"/>
        <w:jc w:val="left"/>
        <w:textAlignment w:val="center"/>
      </w:pPr>
      <w:r>
        <w:t>综合来看，这三段是告诉我们，要根据自己的身体条件，选择适宜的运动形式和强度，进行科学的运动健身，才能达到健身的功效。</w:t>
      </w:r>
    </w:p>
    <w:p w:rsidR="0022248C" w:rsidRDefault="00420EE9">
      <w:pPr>
        <w:spacing w:line="360" w:lineRule="auto"/>
        <w:jc w:val="left"/>
        <w:textAlignment w:val="center"/>
      </w:pPr>
      <w:r>
        <w:t>题目要求用表条件关系的句子表达，表条件关系的句子一般用</w:t>
      </w:r>
      <w:r>
        <w:t>“</w:t>
      </w:r>
      <w:r>
        <w:t>只有</w:t>
      </w:r>
      <w:r>
        <w:t>……</w:t>
      </w:r>
      <w:r>
        <w:t>才</w:t>
      </w:r>
      <w:r>
        <w:t>……”</w:t>
      </w:r>
      <w:r>
        <w:t>，把关联词放进以上句子中即可。</w:t>
      </w:r>
    </w:p>
    <w:p w:rsidR="0022248C" w:rsidRDefault="00420EE9">
      <w:pPr>
        <w:spacing w:line="360" w:lineRule="auto"/>
        <w:jc w:val="left"/>
        <w:textAlignment w:val="center"/>
      </w:pPr>
      <w:r>
        <w:t>（</w:t>
      </w:r>
      <w:r>
        <w:t>2022·</w:t>
      </w:r>
      <w:r>
        <w:rPr>
          <w:rFonts w:hint="eastAsia"/>
        </w:rPr>
        <w:t>山西省一模</w:t>
      </w:r>
      <w:r>
        <w:t>）阅读下面的文</w:t>
      </w:r>
      <w:r>
        <w:t>字，完成下面小题</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为了确保冬奥会用雪，滑雪竞技项目使用的几乎全部是人工造雪，这是因为，人工造雪时间可控，只要温度低于零摄氏度、造雪机就可以工作，</w:t>
      </w:r>
      <w:r>
        <w:rPr>
          <w:rFonts w:ascii="楷体" w:eastAsia="楷体" w:hAnsi="楷体" w:cs="楷体"/>
        </w:rPr>
        <w:t>______</w:t>
      </w:r>
      <w:r>
        <w:rPr>
          <w:rFonts w:ascii="楷体" w:eastAsia="楷体" w:hAnsi="楷体" w:cs="楷体"/>
        </w:rPr>
        <w:t>，高温、降雨、沙尘暴等极端天气给冰雪赛道的保障提出了严峻考验。要解决这个问题，</w:t>
      </w:r>
      <w:r>
        <w:rPr>
          <w:rFonts w:ascii="楷体" w:eastAsia="楷体" w:hAnsi="楷体" w:cs="楷体"/>
        </w:rPr>
        <w:t>______</w:t>
      </w:r>
      <w:r>
        <w:rPr>
          <w:rFonts w:ascii="楷体" w:eastAsia="楷体" w:hAnsi="楷体" w:cs="楷体"/>
        </w:rPr>
        <w:t>，即在冬天温度非常低的时候，把雪造好、储存起来，待到次年初冬再使用，为应对极端天气变化提供保障，其实，储雪技术不光能服务冬奥会，</w:t>
      </w:r>
      <w:r>
        <w:rPr>
          <w:rFonts w:ascii="楷体" w:eastAsia="楷体" w:hAnsi="楷体" w:cs="楷体"/>
        </w:rPr>
        <w:t>______</w:t>
      </w:r>
      <w:r>
        <w:rPr>
          <w:rFonts w:ascii="楷体" w:eastAsia="楷体" w:hAnsi="楷体" w:cs="楷体"/>
        </w:rPr>
        <w:t>。比如，</w:t>
      </w:r>
      <w:r>
        <w:t>2021</w:t>
      </w:r>
      <w:r>
        <w:rPr>
          <w:rFonts w:ascii="楷体" w:eastAsia="楷体" w:hAnsi="楷体" w:cs="楷体"/>
        </w:rPr>
        <w:t>年夏季，项目团队将储雪技术应用到四川达古冰川的保护，有效减缓了冰川的消融，且使冰川厚度增加</w:t>
      </w:r>
      <w:r>
        <w:t>1</w:t>
      </w:r>
      <w:r>
        <w:rPr>
          <w:rFonts w:ascii="楷体" w:eastAsia="楷体" w:hAnsi="楷体" w:cs="楷体"/>
        </w:rPr>
        <w:t>米左右。</w:t>
      </w:r>
    </w:p>
    <w:p w:rsidR="0022248C" w:rsidRDefault="00420EE9">
      <w:pPr>
        <w:spacing w:line="360" w:lineRule="auto"/>
        <w:ind w:firstLine="420"/>
        <w:jc w:val="left"/>
        <w:textAlignment w:val="center"/>
      </w:pPr>
      <w:r>
        <w:rPr>
          <w:rFonts w:ascii="楷体" w:eastAsia="楷体" w:hAnsi="楷体" w:cs="楷体"/>
        </w:rPr>
        <w:t>对于人工</w:t>
      </w:r>
      <w:r>
        <w:rPr>
          <w:rFonts w:ascii="楷体" w:eastAsia="楷体" w:hAnsi="楷体" w:cs="楷体"/>
        </w:rPr>
        <w:t>造雪对环境的影响，专家表示，二十多年前，瑞士也曾遇到过相同的忧虑，不过经过多年经营滑雪场的实践，造雪技术不断升级，人工造雪的原料来自大自然，融化后与自然雪无异，同时通过人工造雪覆盖，压雪机不会直接接触地面，不会破坏地表，现在人工造雪已成滑雪场的</w:t>
      </w:r>
      <w:r>
        <w:t>“</w:t>
      </w:r>
      <w:r>
        <w:rPr>
          <w:rFonts w:ascii="楷体" w:eastAsia="楷体" w:hAnsi="楷体" w:cs="楷体"/>
        </w:rPr>
        <w:t>必需品</w:t>
      </w:r>
      <w:r>
        <w:t>”</w:t>
      </w:r>
      <w:r>
        <w:rPr>
          <w:rFonts w:ascii="楷体" w:eastAsia="楷体" w:hAnsi="楷体" w:cs="楷体"/>
        </w:rPr>
        <w:t>，北京也不会受到环境影响的困扰。</w:t>
      </w:r>
    </w:p>
    <w:p w:rsidR="0022248C" w:rsidRDefault="00420EE9">
      <w:pPr>
        <w:spacing w:line="360" w:lineRule="auto"/>
        <w:jc w:val="left"/>
        <w:textAlignment w:val="center"/>
      </w:pPr>
      <w:r>
        <w:t>15</w:t>
      </w:r>
      <w:r>
        <w:t>．请在文中横线处补写恰当的语句，使整段文字语意完整连贯，内容贴切，逻辑严密，每处不超过</w:t>
      </w:r>
      <w:r>
        <w:t>15</w:t>
      </w:r>
      <w:r>
        <w:t>个字</w:t>
      </w:r>
    </w:p>
    <w:p w:rsidR="0022248C" w:rsidRDefault="00420EE9">
      <w:pPr>
        <w:spacing w:line="360" w:lineRule="auto"/>
        <w:jc w:val="left"/>
        <w:textAlignment w:val="center"/>
      </w:pPr>
      <w:r>
        <w:t>16</w:t>
      </w:r>
      <w:r>
        <w:t>．为缓解北京市民对于人工造雪影响环境的焦虑，某报记者准备以第二自然段为报道的主要内容发布新闻稿，假如你是这名记者，请你为</w:t>
      </w:r>
      <w:r>
        <w:t>这则报道拟定一个标题，要求抓住关键信息，表达简洁凝练，引人注目，不超过</w:t>
      </w:r>
      <w:r>
        <w:t>20</w:t>
      </w:r>
      <w:r>
        <w:t>个字。</w:t>
      </w:r>
    </w:p>
    <w:p w:rsidR="0022248C" w:rsidRDefault="00420EE9">
      <w:pPr>
        <w:spacing w:line="360" w:lineRule="auto"/>
        <w:jc w:val="left"/>
        <w:textAlignment w:val="center"/>
      </w:pPr>
      <w:r>
        <w:t>【答案】</w:t>
      </w:r>
      <w:r>
        <w:t>15</w:t>
      </w:r>
      <w:r>
        <w:t>．</w:t>
      </w:r>
      <w:r>
        <w:t>①</w:t>
      </w:r>
      <w:r>
        <w:t>不受时间约束</w:t>
      </w:r>
    </w:p>
    <w:p w:rsidR="0022248C" w:rsidRDefault="00420EE9">
      <w:pPr>
        <w:spacing w:line="360" w:lineRule="auto"/>
        <w:jc w:val="left"/>
        <w:textAlignment w:val="center"/>
      </w:pPr>
      <w:r>
        <w:t>②“</w:t>
      </w:r>
      <w:r>
        <w:t>储雪</w:t>
      </w:r>
      <w:r>
        <w:t>”</w:t>
      </w:r>
      <w:r>
        <w:t>是一个方法</w:t>
      </w:r>
    </w:p>
    <w:p w:rsidR="0022248C" w:rsidRDefault="00420EE9">
      <w:pPr>
        <w:spacing w:line="360" w:lineRule="auto"/>
        <w:jc w:val="left"/>
        <w:textAlignment w:val="center"/>
      </w:pPr>
      <w:r>
        <w:t>③</w:t>
      </w:r>
      <w:r>
        <w:t>还能为冰川保护提供技术支撑，</w:t>
      </w:r>
    </w:p>
    <w:p w:rsidR="0022248C" w:rsidRDefault="00420EE9">
      <w:pPr>
        <w:spacing w:line="360" w:lineRule="auto"/>
        <w:jc w:val="left"/>
        <w:textAlignment w:val="center"/>
      </w:pPr>
      <w:r>
        <w:t>16</w:t>
      </w:r>
      <w:r>
        <w:t>．示例一：造雪技术不断升级，北京冬奥可保无忧。</w:t>
      </w:r>
    </w:p>
    <w:p w:rsidR="0022248C" w:rsidRDefault="00420EE9">
      <w:pPr>
        <w:spacing w:line="360" w:lineRule="auto"/>
        <w:jc w:val="left"/>
        <w:textAlignment w:val="center"/>
      </w:pPr>
      <w:r>
        <w:lastRenderedPageBreak/>
        <w:t>示例二：不会影响北京生态环境，人工造雪！</w:t>
      </w:r>
    </w:p>
    <w:p w:rsidR="0022248C" w:rsidRDefault="00420EE9">
      <w:pPr>
        <w:spacing w:line="360" w:lineRule="auto"/>
        <w:jc w:val="left"/>
        <w:textAlignment w:val="center"/>
      </w:pPr>
      <w:r>
        <w:t>示例三：助力北京冬奥会，能用人工造雪吗？</w:t>
      </w:r>
    </w:p>
    <w:p w:rsidR="0022248C" w:rsidRDefault="00420EE9">
      <w:pPr>
        <w:spacing w:line="360" w:lineRule="auto"/>
        <w:jc w:val="left"/>
        <w:textAlignment w:val="center"/>
      </w:pPr>
      <w:r>
        <w:t>【解析】</w:t>
      </w:r>
    </w:p>
    <w:p w:rsidR="0022248C" w:rsidRDefault="00420EE9">
      <w:pPr>
        <w:spacing w:line="360" w:lineRule="auto"/>
        <w:jc w:val="left"/>
        <w:textAlignment w:val="center"/>
      </w:pPr>
      <w:r>
        <w:t>15</w:t>
      </w:r>
      <w:r>
        <w:t>．</w:t>
      </w:r>
    </w:p>
    <w:p w:rsidR="0022248C" w:rsidRDefault="00420EE9">
      <w:pPr>
        <w:spacing w:line="360" w:lineRule="auto"/>
        <w:jc w:val="left"/>
        <w:textAlignment w:val="center"/>
      </w:pPr>
      <w:r>
        <w:t>本题考查学生情景补写的能力。</w:t>
      </w:r>
    </w:p>
    <w:p w:rsidR="0022248C" w:rsidRDefault="00420EE9">
      <w:pPr>
        <w:spacing w:line="360" w:lineRule="auto"/>
        <w:jc w:val="left"/>
        <w:textAlignment w:val="center"/>
      </w:pPr>
      <w:r>
        <w:t>第一处，由前文</w:t>
      </w:r>
      <w:r>
        <w:t>“</w:t>
      </w:r>
      <w:r>
        <w:t>人工造雪时间可控</w:t>
      </w:r>
      <w:r>
        <w:t>”</w:t>
      </w:r>
      <w:r>
        <w:t>可知，人工造雪不受时间的约束，因此填写</w:t>
      </w:r>
      <w:r>
        <w:t>“</w:t>
      </w:r>
      <w:r>
        <w:t>不受时间约束</w:t>
      </w:r>
      <w:r>
        <w:t>”</w:t>
      </w:r>
      <w:r>
        <w:t>。</w:t>
      </w:r>
    </w:p>
    <w:p w:rsidR="0022248C" w:rsidRDefault="00420EE9">
      <w:pPr>
        <w:spacing w:line="360" w:lineRule="auto"/>
        <w:jc w:val="left"/>
        <w:textAlignment w:val="center"/>
      </w:pPr>
      <w:r>
        <w:t>第二处，由</w:t>
      </w:r>
      <w:r>
        <w:t>“</w:t>
      </w:r>
      <w:r>
        <w:t>即</w:t>
      </w:r>
      <w:r>
        <w:t>”</w:t>
      </w:r>
      <w:r>
        <w:t>可知，后文是对空缺处的解释，由</w:t>
      </w:r>
      <w:r>
        <w:t>“</w:t>
      </w:r>
      <w:r>
        <w:t>在冬天温度非常低的时候</w:t>
      </w:r>
      <w:r>
        <w:t>，把雪造好、储存起来，待到次年初冬再使用，为应对极端天气变化提供保障，其实，储雪技术不光能服务冬奥会</w:t>
      </w:r>
      <w:r>
        <w:t>”</w:t>
      </w:r>
      <w:r>
        <w:t>可知，解决问题的办法是</w:t>
      </w:r>
      <w:r>
        <w:t>“</w:t>
      </w:r>
      <w:r>
        <w:t>储雪</w:t>
      </w:r>
      <w:r>
        <w:t>”</w:t>
      </w:r>
      <w:r>
        <w:t>，因此填写</w:t>
      </w:r>
      <w:r>
        <w:t>“‘</w:t>
      </w:r>
      <w:r>
        <w:t>储雪</w:t>
      </w:r>
      <w:r>
        <w:t>’</w:t>
      </w:r>
      <w:r>
        <w:t>是一个方法</w:t>
      </w:r>
      <w:r>
        <w:t>”</w:t>
      </w:r>
      <w:r>
        <w:t>。</w:t>
      </w:r>
    </w:p>
    <w:p w:rsidR="0022248C" w:rsidRDefault="00420EE9">
      <w:pPr>
        <w:spacing w:line="360" w:lineRule="auto"/>
        <w:jc w:val="left"/>
        <w:textAlignment w:val="center"/>
      </w:pPr>
      <w:r>
        <w:t>第三处，后面列举的例子是对前文的说明，由</w:t>
      </w:r>
      <w:r>
        <w:t>“</w:t>
      </w:r>
      <w:r>
        <w:t>比如，</w:t>
      </w:r>
      <w:r>
        <w:t>2021</w:t>
      </w:r>
      <w:r>
        <w:t>年夏季，项目团队将储雪技术应用到四川达古冰川的保护</w:t>
      </w:r>
      <w:r>
        <w:t>”</w:t>
      </w:r>
      <w:r>
        <w:t>可知，应填写</w:t>
      </w:r>
      <w:r>
        <w:t>“</w:t>
      </w:r>
      <w:r>
        <w:t>能为冰川保护提供技术支撑</w:t>
      </w:r>
      <w:r>
        <w:t>”</w:t>
      </w:r>
      <w:r>
        <w:t>，再根据前文的</w:t>
      </w:r>
      <w:r>
        <w:t>“</w:t>
      </w:r>
      <w:r>
        <w:t>不光能</w:t>
      </w:r>
      <w:r>
        <w:t>”</w:t>
      </w:r>
      <w:r>
        <w:t>，应填写关联词</w:t>
      </w:r>
      <w:r>
        <w:t>“</w:t>
      </w:r>
      <w:r>
        <w:t>还能</w:t>
      </w:r>
      <w:r>
        <w:t>”</w:t>
      </w:r>
      <w:r>
        <w:t>。据此得出答案。</w:t>
      </w:r>
    </w:p>
    <w:p w:rsidR="0022248C" w:rsidRDefault="00420EE9">
      <w:pPr>
        <w:spacing w:line="360" w:lineRule="auto"/>
        <w:jc w:val="left"/>
        <w:textAlignment w:val="center"/>
      </w:pPr>
      <w:r>
        <w:t>16</w:t>
      </w:r>
      <w:r>
        <w:t>．</w:t>
      </w:r>
    </w:p>
    <w:p w:rsidR="0022248C" w:rsidRDefault="00420EE9">
      <w:pPr>
        <w:spacing w:line="360" w:lineRule="auto"/>
        <w:jc w:val="left"/>
        <w:textAlignment w:val="center"/>
      </w:pPr>
      <w:r>
        <w:t>本题考查学生压缩语段和拟写新闻标题的能力。</w:t>
      </w:r>
    </w:p>
    <w:p w:rsidR="0022248C" w:rsidRDefault="00420EE9">
      <w:pPr>
        <w:spacing w:line="360" w:lineRule="auto"/>
        <w:jc w:val="left"/>
        <w:textAlignment w:val="center"/>
      </w:pPr>
      <w:r>
        <w:t>拟写新闻标题要注意标题简练概括，突出事件的核心，且能吸引读者的注意力。</w:t>
      </w:r>
    </w:p>
    <w:p w:rsidR="0022248C" w:rsidRDefault="00420EE9">
      <w:pPr>
        <w:spacing w:line="360" w:lineRule="auto"/>
        <w:jc w:val="left"/>
        <w:textAlignment w:val="center"/>
      </w:pPr>
      <w:r>
        <w:t>首先概括两个文段的内容，第一段说</w:t>
      </w:r>
      <w:r>
        <w:t>“</w:t>
      </w:r>
      <w:r>
        <w:t>为了确保冬奥会用雪，滑雪竞技项目使用的几乎全部是人工造雪</w:t>
      </w:r>
      <w:r>
        <w:t>”</w:t>
      </w:r>
      <w:r>
        <w:t>，并分析了对待不同温度的具体措施。第二段说</w:t>
      </w:r>
      <w:r>
        <w:t>“</w:t>
      </w:r>
      <w:r>
        <w:t>人工造雪已成滑雪场的</w:t>
      </w:r>
      <w:r>
        <w:t>‘</w:t>
      </w:r>
      <w:r>
        <w:t>必需品</w:t>
      </w:r>
      <w:r>
        <w:t>’”“</w:t>
      </w:r>
      <w:r>
        <w:t>北京也不会受到环境影响的困扰</w:t>
      </w:r>
      <w:r>
        <w:t>”</w:t>
      </w:r>
      <w:r>
        <w:t>。据此可知，两段文字是说人工造雪可以保障冬奥会的的顺利开展，也不影响北京的生态环境。可以拟出如下标题：</w:t>
      </w:r>
      <w:r>
        <w:t>“</w:t>
      </w:r>
      <w:r>
        <w:t>造雪技术不断升级，北京冬奥可保无忧</w:t>
      </w:r>
      <w:r>
        <w:t>”“</w:t>
      </w:r>
      <w:r>
        <w:t>不会影响北京生态环境，人工造雪！</w:t>
      </w:r>
      <w:r>
        <w:t>”</w:t>
      </w:r>
      <w:r>
        <w:t>等</w:t>
      </w:r>
    </w:p>
    <w:p w:rsidR="0022248C" w:rsidRDefault="00420EE9">
      <w:pPr>
        <w:spacing w:line="360" w:lineRule="auto"/>
        <w:jc w:val="left"/>
        <w:textAlignment w:val="center"/>
      </w:pPr>
      <w:r>
        <w:t>（</w:t>
      </w:r>
      <w:r>
        <w:t>2022·</w:t>
      </w:r>
      <w:r>
        <w:rPr>
          <w:rFonts w:hint="eastAsia"/>
        </w:rPr>
        <w:t>安徽省江南十校一模</w:t>
      </w:r>
      <w:r>
        <w:t>）阅读下面的文字，完成下面小题。</w:t>
      </w:r>
    </w:p>
    <w:p w:rsidR="0022248C" w:rsidRDefault="00420EE9">
      <w:pPr>
        <w:spacing w:line="360" w:lineRule="auto"/>
        <w:ind w:firstLine="420"/>
        <w:jc w:val="left"/>
        <w:textAlignment w:val="center"/>
        <w:rPr>
          <w:rFonts w:ascii="楷体" w:eastAsia="楷体" w:hAnsi="楷体" w:cs="楷体"/>
        </w:rPr>
      </w:pPr>
      <w:r>
        <w:rPr>
          <w:rFonts w:ascii="楷体" w:eastAsia="楷体" w:hAnsi="楷体" w:cs="楷体"/>
        </w:rPr>
        <w:t>《中国居民膳食指南（</w:t>
      </w:r>
      <w:r>
        <w:rPr>
          <w:rFonts w:ascii="楷体" w:eastAsia="楷体" w:hAnsi="楷体" w:cs="楷体"/>
        </w:rPr>
        <w:t>2016</w:t>
      </w:r>
      <w:r>
        <w:rPr>
          <w:rFonts w:ascii="楷体" w:eastAsia="楷体" w:hAnsi="楷体" w:cs="楷体"/>
        </w:rPr>
        <w:t>）》建议通过牛奶及奶制品补充钙。牛奶及奶</w:t>
      </w:r>
      <w:r>
        <w:rPr>
          <w:rFonts w:ascii="楷体" w:eastAsia="楷体" w:hAnsi="楷体" w:cs="楷体"/>
        </w:rPr>
        <w:t>制品中的钙不仅含量高，</w:t>
      </w:r>
      <w:r>
        <w:rPr>
          <w:rFonts w:ascii="楷体" w:eastAsia="楷体" w:hAnsi="楷体" w:cs="楷体"/>
          <w:u w:val="single"/>
        </w:rPr>
        <w:t xml:space="preserve">①       </w:t>
      </w:r>
      <w:r>
        <w:t>——</w:t>
      </w:r>
      <w:r>
        <w:rPr>
          <w:rFonts w:ascii="楷体" w:eastAsia="楷体" w:hAnsi="楷体" w:cs="楷体"/>
        </w:rPr>
        <w:t>牛奶中含有的维生素</w:t>
      </w:r>
      <w:r>
        <w:rPr>
          <w:rFonts w:ascii="楷体" w:eastAsia="楷体" w:hAnsi="楷体" w:cs="楷体"/>
        </w:rPr>
        <w:t>D</w:t>
      </w:r>
      <w:r>
        <w:rPr>
          <w:rFonts w:ascii="楷体" w:eastAsia="楷体" w:hAnsi="楷体" w:cs="楷体"/>
        </w:rPr>
        <w:t>、乳糖等物质能促进钙的吸收，因此其生物利用率也较高，约为</w:t>
      </w:r>
      <w:r>
        <w:rPr>
          <w:rFonts w:ascii="楷体" w:eastAsia="楷体" w:hAnsi="楷体" w:cs="楷体"/>
        </w:rPr>
        <w:t>32</w:t>
      </w:r>
      <w:r>
        <w:t>.</w:t>
      </w:r>
      <w:r>
        <w:rPr>
          <w:rFonts w:ascii="楷体" w:eastAsia="楷体" w:hAnsi="楷体" w:cs="楷体"/>
        </w:rPr>
        <w:t>1</w:t>
      </w:r>
      <w:r>
        <w:rPr>
          <w:rFonts w:ascii="楷体" w:eastAsia="楷体" w:hAnsi="楷体" w:cs="楷体"/>
        </w:rPr>
        <w:t>％，是钙的最好来源。除了牛奶及奶制品，豆类及其制品中的钙含量也较高，其生物利用率达</w:t>
      </w:r>
      <w:r>
        <w:rPr>
          <w:rFonts w:ascii="楷体" w:eastAsia="楷体" w:hAnsi="楷体" w:cs="楷体"/>
        </w:rPr>
        <w:t>20</w:t>
      </w:r>
      <w:r>
        <w:rPr>
          <w:rFonts w:ascii="楷体" w:eastAsia="楷体" w:hAnsi="楷体" w:cs="楷体"/>
        </w:rPr>
        <w:t>％以上，</w:t>
      </w:r>
      <w:r>
        <w:rPr>
          <w:rFonts w:ascii="楷体" w:eastAsia="楷体" w:hAnsi="楷体" w:cs="楷体"/>
          <w:u w:val="single"/>
        </w:rPr>
        <w:t xml:space="preserve">②       </w:t>
      </w:r>
      <w:r>
        <w:rPr>
          <w:rFonts w:ascii="楷体" w:eastAsia="楷体" w:hAnsi="楷体" w:cs="楷体"/>
        </w:rPr>
        <w:t>。而虾皮和芝麻酱中的钙含量尽管都比牛奶高，</w:t>
      </w:r>
      <w:r>
        <w:rPr>
          <w:rFonts w:ascii="楷体" w:eastAsia="楷体" w:hAnsi="楷体" w:cs="楷体"/>
          <w:u w:val="single"/>
        </w:rPr>
        <w:t xml:space="preserve">③      </w:t>
      </w:r>
      <w:r>
        <w:rPr>
          <w:rFonts w:ascii="楷体" w:eastAsia="楷体" w:hAnsi="楷体" w:cs="楷体"/>
        </w:rPr>
        <w:t>，所以一般不推荐通过食用虾皮和芝麻酱补钙。</w:t>
      </w:r>
    </w:p>
    <w:p w:rsidR="0022248C" w:rsidRDefault="00420EE9">
      <w:pPr>
        <w:spacing w:line="360" w:lineRule="auto"/>
        <w:ind w:firstLine="420"/>
        <w:jc w:val="left"/>
        <w:textAlignment w:val="center"/>
      </w:pPr>
      <w:r>
        <w:rPr>
          <w:rFonts w:ascii="楷体" w:eastAsia="楷体" w:hAnsi="楷体" w:cs="楷体"/>
        </w:rPr>
        <w:t>那么，通过骨头汤来补钙效果如何呢？研究发现，尽管动物骨头中含大量钙，但其是以羟基磷灰石形式存在，在水中基本不溶解。</w:t>
      </w:r>
      <w:r>
        <w:rPr>
          <w:rFonts w:ascii="楷体" w:eastAsia="楷体" w:hAnsi="楷体" w:cs="楷体"/>
        </w:rPr>
        <w:t>50</w:t>
      </w:r>
      <w:r>
        <w:rPr>
          <w:rFonts w:ascii="楷体" w:eastAsia="楷体" w:hAnsi="楷体" w:cs="楷体"/>
        </w:rPr>
        <w:t>克猪骨经过</w:t>
      </w:r>
      <w:r>
        <w:rPr>
          <w:rFonts w:ascii="楷体" w:eastAsia="楷体" w:hAnsi="楷体" w:cs="楷体"/>
        </w:rPr>
        <w:t>20</w:t>
      </w:r>
      <w:r>
        <w:rPr>
          <w:rFonts w:ascii="楷体" w:eastAsia="楷体" w:hAnsi="楷体" w:cs="楷体"/>
        </w:rPr>
        <w:t>分钟的熬煮，汤中的钙浓度仅为</w:t>
      </w:r>
      <w:r>
        <w:rPr>
          <w:rFonts w:ascii="楷体" w:eastAsia="楷体" w:hAnsi="楷体" w:cs="楷体"/>
        </w:rPr>
        <w:t>67</w:t>
      </w:r>
      <w:r>
        <w:t>.</w:t>
      </w:r>
      <w:r>
        <w:rPr>
          <w:rFonts w:ascii="楷体" w:eastAsia="楷体" w:hAnsi="楷体" w:cs="楷体"/>
        </w:rPr>
        <w:t>6</w:t>
      </w:r>
      <w:r>
        <w:rPr>
          <w:rFonts w:ascii="楷体" w:eastAsia="楷体" w:hAnsi="楷体" w:cs="楷体"/>
        </w:rPr>
        <w:t>毫克</w:t>
      </w:r>
      <w:r>
        <w:rPr>
          <w:rFonts w:ascii="楷体" w:eastAsia="楷体" w:hAnsi="楷体" w:cs="楷体"/>
        </w:rPr>
        <w:t>/</w:t>
      </w:r>
      <w:r>
        <w:rPr>
          <w:rFonts w:ascii="楷体" w:eastAsia="楷体" w:hAnsi="楷体" w:cs="楷体"/>
        </w:rPr>
        <w:t>升</w:t>
      </w:r>
      <w:r>
        <w:rPr>
          <w:rFonts w:ascii="楷体" w:eastAsia="楷体" w:hAnsi="楷体" w:cs="楷体"/>
        </w:rPr>
        <w:t>，也就是说一碗</w:t>
      </w:r>
      <w:r>
        <w:rPr>
          <w:rFonts w:ascii="楷体" w:eastAsia="楷体" w:hAnsi="楷体" w:cs="楷体"/>
        </w:rPr>
        <w:t>200</w:t>
      </w:r>
      <w:r>
        <w:rPr>
          <w:rFonts w:ascii="楷体" w:eastAsia="楷体" w:hAnsi="楷体" w:cs="楷体"/>
        </w:rPr>
        <w:t>毫升的汤中仅仅含钙</w:t>
      </w:r>
      <w:r>
        <w:rPr>
          <w:rFonts w:ascii="楷体" w:eastAsia="楷体" w:hAnsi="楷体" w:cs="楷体"/>
        </w:rPr>
        <w:t>13</w:t>
      </w:r>
      <w:r>
        <w:t>.</w:t>
      </w:r>
      <w:r>
        <w:rPr>
          <w:rFonts w:ascii="楷体" w:eastAsia="楷体" w:hAnsi="楷体" w:cs="楷体"/>
        </w:rPr>
        <w:t>52</w:t>
      </w:r>
      <w:r>
        <w:rPr>
          <w:rFonts w:ascii="楷体" w:eastAsia="楷体" w:hAnsi="楷体" w:cs="楷体"/>
        </w:rPr>
        <w:t>毫克。骨头汤中的乳白色物质并不是钙，而是溶出的脂肪，这些脂肪也不利于钙的吸收。</w:t>
      </w:r>
    </w:p>
    <w:p w:rsidR="0022248C" w:rsidRDefault="00420EE9">
      <w:pPr>
        <w:spacing w:line="360" w:lineRule="auto"/>
        <w:jc w:val="left"/>
        <w:textAlignment w:val="center"/>
      </w:pPr>
      <w:r>
        <w:t>17</w:t>
      </w:r>
      <w:r>
        <w:t>．请在文中横线处补写恰当的语句，使整段文字语意完整连贯，内容贴切，逻辑严密，每处不超过</w:t>
      </w:r>
      <w:r>
        <w:t>15</w:t>
      </w:r>
      <w:r>
        <w:t>个字。</w:t>
      </w:r>
    </w:p>
    <w:p w:rsidR="0022248C" w:rsidRDefault="00420EE9">
      <w:pPr>
        <w:spacing w:line="360" w:lineRule="auto"/>
        <w:jc w:val="left"/>
        <w:textAlignment w:val="center"/>
      </w:pPr>
      <w:r>
        <w:lastRenderedPageBreak/>
        <w:t>18</w:t>
      </w:r>
      <w:r>
        <w:t>．简述第二自然段的主要内容。要求使用包含因果关系的句子，表达简洁流畅，不超过</w:t>
      </w:r>
      <w:r>
        <w:t>60</w:t>
      </w:r>
      <w:r>
        <w:t>个字。</w:t>
      </w:r>
    </w:p>
    <w:p w:rsidR="0022248C" w:rsidRDefault="00420EE9">
      <w:pPr>
        <w:spacing w:line="360" w:lineRule="auto"/>
        <w:jc w:val="left"/>
        <w:textAlignment w:val="center"/>
      </w:pPr>
      <w:r>
        <w:t>【答案】</w:t>
      </w:r>
      <w:r>
        <w:t>17</w:t>
      </w:r>
      <w:r>
        <w:t>．示例：</w:t>
      </w:r>
      <w:r>
        <w:t>①</w:t>
      </w:r>
      <w:r>
        <w:t>而且容易被人体吸收利用</w:t>
      </w:r>
      <w:r>
        <w:t>②</w:t>
      </w:r>
      <w:r>
        <w:t>是钙的良好来源</w:t>
      </w:r>
      <w:r>
        <w:t>③</w:t>
      </w:r>
      <w:r>
        <w:t>但是其生物利用率相对低（意思对即可）</w:t>
      </w:r>
    </w:p>
    <w:p w:rsidR="0022248C" w:rsidRDefault="00420EE9">
      <w:pPr>
        <w:spacing w:line="360" w:lineRule="auto"/>
        <w:jc w:val="left"/>
        <w:textAlignment w:val="center"/>
      </w:pPr>
      <w:r>
        <w:t>18</w:t>
      </w:r>
      <w:r>
        <w:t>．示例：因为骨头中的钙在水中基本不溶解，而且骨头汤中含有的脂肪也不利于钙的吸收，所以通</w:t>
      </w:r>
      <w:r>
        <w:t>过骨头汤来补钙效果不佳。</w:t>
      </w:r>
    </w:p>
    <w:p w:rsidR="0022248C" w:rsidRDefault="00420EE9">
      <w:pPr>
        <w:spacing w:line="360" w:lineRule="auto"/>
        <w:jc w:val="left"/>
        <w:textAlignment w:val="center"/>
      </w:pPr>
      <w:r>
        <w:t>【解析】</w:t>
      </w:r>
    </w:p>
    <w:p w:rsidR="0022248C" w:rsidRDefault="00420EE9">
      <w:pPr>
        <w:spacing w:line="360" w:lineRule="auto"/>
        <w:jc w:val="left"/>
        <w:textAlignment w:val="center"/>
      </w:pPr>
      <w:r>
        <w:t>17</w:t>
      </w:r>
      <w:r>
        <w:t>．</w:t>
      </w:r>
    </w:p>
    <w:p w:rsidR="0022248C" w:rsidRDefault="00420EE9">
      <w:pPr>
        <w:spacing w:line="360" w:lineRule="auto"/>
        <w:jc w:val="left"/>
        <w:textAlignment w:val="center"/>
      </w:pPr>
      <w:r>
        <w:t>本题考查学生语言表达之情景补写的能力。</w:t>
      </w:r>
    </w:p>
    <w:p w:rsidR="0022248C" w:rsidRDefault="00420EE9">
      <w:pPr>
        <w:spacing w:line="360" w:lineRule="auto"/>
        <w:jc w:val="left"/>
        <w:textAlignment w:val="center"/>
      </w:pPr>
      <w:r>
        <w:t>第一空，根据前句</w:t>
      </w:r>
      <w:r>
        <w:t>“</w:t>
      </w:r>
      <w:r>
        <w:t>不仅含量高</w:t>
      </w:r>
      <w:r>
        <w:t>”</w:t>
      </w:r>
      <w:r>
        <w:t>中的</w:t>
      </w:r>
      <w:r>
        <w:t>“</w:t>
      </w:r>
      <w:r>
        <w:t>不仅</w:t>
      </w:r>
      <w:r>
        <w:t>”</w:t>
      </w:r>
      <w:r>
        <w:t>，可知此处和前句之间是递进关系；再根据后句</w:t>
      </w:r>
      <w:r>
        <w:t>“</w:t>
      </w:r>
      <w:r>
        <w:t>牛奶中含有的维生素</w:t>
      </w:r>
      <w:r>
        <w:t>D</w:t>
      </w:r>
      <w:r>
        <w:t>、乳糖等物质能促进钙的吸收，因此其生物利用率也较高</w:t>
      </w:r>
      <w:r>
        <w:t>”</w:t>
      </w:r>
      <w:r>
        <w:t>等信息，可知此处是说牛奶及奶制品容易被人体吸收，故补写内容为</w:t>
      </w:r>
      <w:r>
        <w:t>“</w:t>
      </w:r>
      <w:r>
        <w:t>而且容易被人体吸收利用</w:t>
      </w:r>
      <w:r>
        <w:t>”</w:t>
      </w:r>
      <w:r>
        <w:t>。</w:t>
      </w:r>
    </w:p>
    <w:p w:rsidR="0022248C" w:rsidRDefault="00420EE9">
      <w:pPr>
        <w:spacing w:line="360" w:lineRule="auto"/>
        <w:jc w:val="left"/>
        <w:textAlignment w:val="center"/>
      </w:pPr>
      <w:r>
        <w:t>第二空，根据前句</w:t>
      </w:r>
      <w:r>
        <w:t>“</w:t>
      </w:r>
      <w:r>
        <w:t>豆类及其制品中的钙含量也较高，其生物利用率达</w:t>
      </w:r>
      <w:r>
        <w:t>20</w:t>
      </w:r>
      <w:r>
        <w:t>％以上</w:t>
      </w:r>
      <w:r>
        <w:t>”</w:t>
      </w:r>
      <w:r>
        <w:t>，可知此处是说豆类及其制品是除了奶及奶制品外钙的良好来源，所以补写内容为</w:t>
      </w:r>
      <w:r>
        <w:t>“</w:t>
      </w:r>
      <w:r>
        <w:t>是钙的良好来源</w:t>
      </w:r>
      <w:r>
        <w:t>”</w:t>
      </w:r>
      <w:r>
        <w:t>。</w:t>
      </w:r>
    </w:p>
    <w:p w:rsidR="0022248C" w:rsidRDefault="00420EE9">
      <w:pPr>
        <w:spacing w:line="360" w:lineRule="auto"/>
        <w:jc w:val="left"/>
        <w:textAlignment w:val="center"/>
      </w:pPr>
      <w:r>
        <w:t>第三空，由前</w:t>
      </w:r>
      <w:r>
        <w:t>句中</w:t>
      </w:r>
      <w:r>
        <w:t>“</w:t>
      </w:r>
      <w:r>
        <w:t>虾皮和芝麻酱中的钙含量尽管都比牛奶高</w:t>
      </w:r>
      <w:r>
        <w:t>”</w:t>
      </w:r>
      <w:r>
        <w:t>中的</w:t>
      </w:r>
      <w:r>
        <w:t>“</w:t>
      </w:r>
      <w:r>
        <w:t>尽管</w:t>
      </w:r>
      <w:r>
        <w:t>”</w:t>
      </w:r>
      <w:r>
        <w:t>可知，此处与前句之间是转折关系；再根据后句</w:t>
      </w:r>
      <w:r>
        <w:t>“</w:t>
      </w:r>
      <w:r>
        <w:t>所以一般不推荐通过食用虾皮和芝麻酱补钙</w:t>
      </w:r>
      <w:r>
        <w:t>”</w:t>
      </w:r>
      <w:r>
        <w:t>可知，此处是说虾皮和芝麻酱中的生物利用率较低，故补写的内容为</w:t>
      </w:r>
      <w:r>
        <w:t>“</w:t>
      </w:r>
      <w:r>
        <w:t>但是其生物利用率相对低</w:t>
      </w:r>
      <w:r>
        <w:t>”</w:t>
      </w:r>
      <w:r>
        <w:t>。</w:t>
      </w:r>
    </w:p>
    <w:p w:rsidR="0022248C" w:rsidRDefault="00420EE9">
      <w:pPr>
        <w:spacing w:line="360" w:lineRule="auto"/>
        <w:jc w:val="left"/>
        <w:textAlignment w:val="center"/>
      </w:pPr>
      <w:r>
        <w:t>18</w:t>
      </w:r>
      <w:r>
        <w:t>．</w:t>
      </w:r>
    </w:p>
    <w:p w:rsidR="0022248C" w:rsidRDefault="00420EE9">
      <w:pPr>
        <w:spacing w:line="360" w:lineRule="auto"/>
        <w:jc w:val="left"/>
        <w:textAlignment w:val="center"/>
      </w:pPr>
      <w:r>
        <w:t>本题考查学生压缩语段之概括主要内容的能力。</w:t>
      </w:r>
    </w:p>
    <w:p w:rsidR="0022248C" w:rsidRDefault="00420EE9">
      <w:pPr>
        <w:spacing w:line="360" w:lineRule="auto"/>
        <w:jc w:val="left"/>
        <w:textAlignment w:val="center"/>
      </w:pPr>
      <w:r>
        <w:t>第二自然段一共四句话，第一句提出疑问，剩下三句是解释其原因的。</w:t>
      </w:r>
    </w:p>
    <w:p w:rsidR="0022248C" w:rsidRDefault="00420EE9">
      <w:pPr>
        <w:spacing w:line="360" w:lineRule="auto"/>
        <w:jc w:val="left"/>
        <w:textAlignment w:val="center"/>
      </w:pPr>
      <w:r>
        <w:t>首先根据第二、三句话中的</w:t>
      </w:r>
      <w:r>
        <w:t>“</w:t>
      </w:r>
      <w:r>
        <w:t>尽管动物骨头中含大量钙，但其是以羟基磷灰石形式存在，在水中基本不溶解</w:t>
      </w:r>
      <w:r>
        <w:t>”</w:t>
      </w:r>
      <w:r>
        <w:t>概括为：骨头中的钙在水中基本不溶解。</w:t>
      </w:r>
    </w:p>
    <w:p w:rsidR="0022248C" w:rsidRDefault="00420EE9">
      <w:pPr>
        <w:spacing w:line="360" w:lineRule="auto"/>
        <w:jc w:val="left"/>
        <w:textAlignment w:val="center"/>
      </w:pPr>
      <w:r>
        <w:t>然后根据第四句</w:t>
      </w:r>
      <w:r>
        <w:t>“</w:t>
      </w:r>
      <w:r>
        <w:t>骨头汤中的乳白色</w:t>
      </w:r>
      <w:r>
        <w:t>物质并不是钙，而是溶出的脂肪，这些脂肪也不利于钙的吸收</w:t>
      </w:r>
      <w:r>
        <w:t xml:space="preserve">” </w:t>
      </w:r>
      <w:r>
        <w:t>概括为：骨头汤中含有的脂肪也不利于钙的吸收。</w:t>
      </w:r>
    </w:p>
    <w:p w:rsidR="0022248C" w:rsidRDefault="00420EE9">
      <w:pPr>
        <w:spacing w:line="360" w:lineRule="auto"/>
        <w:jc w:val="left"/>
        <w:textAlignment w:val="center"/>
      </w:pPr>
      <w:r>
        <w:t>第二至四句是对该段首句</w:t>
      </w:r>
      <w:r>
        <w:t>“</w:t>
      </w:r>
      <w:r>
        <w:t>通过骨头汤来补钙效果如何呢</w:t>
      </w:r>
      <w:r>
        <w:t>”</w:t>
      </w:r>
      <w:r>
        <w:t>这一问的回答，所以最后组成一个包含因果关系的句子为：因为骨头中的钙在水中基本不溶解，而且骨头汤中含有的脂肪也不利于钙的吸收，所以通过骨头汤来补钙效果不佳。</w:t>
      </w:r>
    </w:p>
    <w:p w:rsidR="0022248C" w:rsidRDefault="00420EE9">
      <w:pPr>
        <w:spacing w:line="360" w:lineRule="auto"/>
        <w:jc w:val="left"/>
        <w:textAlignment w:val="center"/>
      </w:pPr>
      <w:r>
        <w:t>注意有字数限制。</w:t>
      </w:r>
    </w:p>
    <w:p w:rsidR="0022248C" w:rsidRDefault="00420EE9">
      <w:pPr>
        <w:spacing w:line="360" w:lineRule="auto"/>
        <w:ind w:firstLine="420"/>
        <w:jc w:val="left"/>
        <w:textAlignment w:val="center"/>
      </w:pPr>
      <w:r>
        <w:t>（</w:t>
      </w:r>
      <w:r>
        <w:t>2022·</w:t>
      </w:r>
      <w:r>
        <w:t>辽宁大连</w:t>
      </w:r>
      <w:r>
        <w:t>·</w:t>
      </w:r>
      <w:r>
        <w:t>一模）</w:t>
      </w:r>
      <w:r>
        <w:rPr>
          <w:rFonts w:ascii="楷体" w:eastAsia="楷体" w:hAnsi="楷体" w:cs="楷体"/>
        </w:rPr>
        <w:t>棉花糖实验是美国斯坦福大学沃特米歇尔博士于</w:t>
      </w:r>
      <w:r>
        <w:t>1966</w:t>
      </w:r>
      <w:r>
        <w:rPr>
          <w:rFonts w:ascii="楷体" w:eastAsia="楷体" w:hAnsi="楷体" w:cs="楷体"/>
        </w:rPr>
        <w:t>年在幼儿园进行的著名心理学实验，他将</w:t>
      </w:r>
      <w:r>
        <w:rPr>
          <w:rFonts w:ascii="楷体" w:eastAsia="楷体" w:hAnsi="楷体" w:cs="楷体"/>
        </w:rPr>
        <w:t>“</w:t>
      </w:r>
      <w:r>
        <w:rPr>
          <w:rFonts w:ascii="楷体" w:eastAsia="楷体" w:hAnsi="楷体" w:cs="楷体"/>
        </w:rPr>
        <w:t>延迟满足</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自控力</w:t>
      </w:r>
      <w:r>
        <w:rPr>
          <w:rFonts w:ascii="楷体" w:eastAsia="楷体" w:hAnsi="楷体" w:cs="楷体"/>
        </w:rPr>
        <w:t>”“</w:t>
      </w:r>
      <w:r>
        <w:rPr>
          <w:rFonts w:ascii="楷体" w:eastAsia="楷体" w:hAnsi="楷体" w:cs="楷体"/>
        </w:rPr>
        <w:t>更好的未来</w:t>
      </w:r>
      <w:r>
        <w:rPr>
          <w:rFonts w:ascii="楷体" w:eastAsia="楷体" w:hAnsi="楷体" w:cs="楷体"/>
        </w:rPr>
        <w:t>”</w:t>
      </w:r>
      <w:r>
        <w:rPr>
          <w:rFonts w:ascii="楷体" w:eastAsia="楷体" w:hAnsi="楷体" w:cs="楷体"/>
        </w:rPr>
        <w:t>进行了紧密绑定，并指出</w:t>
      </w:r>
      <w:r>
        <w:rPr>
          <w:rFonts w:ascii="楷体" w:eastAsia="楷体" w:hAnsi="楷体" w:cs="楷体"/>
        </w:rPr>
        <w:t>“</w:t>
      </w:r>
      <w:r>
        <w:rPr>
          <w:rFonts w:ascii="楷体" w:eastAsia="楷体" w:hAnsi="楷体" w:cs="楷体"/>
        </w:rPr>
        <w:t>延迟满</w:t>
      </w:r>
      <w:r>
        <w:rPr>
          <w:rFonts w:ascii="楷体" w:eastAsia="楷体" w:hAnsi="楷体" w:cs="楷体"/>
        </w:rPr>
        <w:t>足</w:t>
      </w:r>
      <w:r>
        <w:rPr>
          <w:rFonts w:ascii="楷体" w:eastAsia="楷体" w:hAnsi="楷体" w:cs="楷体"/>
        </w:rPr>
        <w:t>”</w:t>
      </w:r>
      <w:r>
        <w:rPr>
          <w:rFonts w:ascii="楷体" w:eastAsia="楷体" w:hAnsi="楷体" w:cs="楷体"/>
        </w:rPr>
        <w:t>能力是可以训练的。</w:t>
      </w:r>
      <w:r>
        <w:rPr>
          <w:rFonts w:ascii="楷体" w:eastAsia="楷体" w:hAnsi="楷体" w:cs="楷体"/>
          <w:u w:val="single"/>
        </w:rPr>
        <w:t>①</w:t>
      </w:r>
      <w:r>
        <w:rPr>
          <w:rFonts w:ascii="楷体" w:eastAsia="楷体" w:hAnsi="楷体" w:cs="楷体"/>
        </w:rPr>
        <w:t>，自身延迟满足能力的确会帮助人有效地应对眼前诱惑，克服当下困难，忍耐缓慢进程，</w:t>
      </w:r>
      <w:r>
        <w:rPr>
          <w:rFonts w:ascii="楷体" w:eastAsia="楷体" w:hAnsi="楷体" w:cs="楷体"/>
        </w:rPr>
        <w:lastRenderedPageBreak/>
        <w:t>接受一次次失败，一直坚持到目标的达成。正确的延迟能力训练是一剂良药，</w:t>
      </w:r>
      <w:r>
        <w:rPr>
          <w:rFonts w:ascii="楷体" w:eastAsia="楷体" w:hAnsi="楷体" w:cs="楷体"/>
          <w:u w:val="single"/>
        </w:rPr>
        <w:t>②</w:t>
      </w:r>
      <w:r>
        <w:rPr>
          <w:rFonts w:ascii="楷体" w:eastAsia="楷体" w:hAnsi="楷体" w:cs="楷体"/>
        </w:rPr>
        <w:t>？有些孩子对</w:t>
      </w:r>
      <w:r>
        <w:rPr>
          <w:rFonts w:ascii="楷体" w:eastAsia="楷体" w:hAnsi="楷体" w:cs="楷体"/>
        </w:rPr>
        <w:t>“</w:t>
      </w:r>
      <w:r>
        <w:rPr>
          <w:rFonts w:ascii="楷体" w:eastAsia="楷体" w:hAnsi="楷体" w:cs="楷体"/>
        </w:rPr>
        <w:t>正确性</w:t>
      </w:r>
      <w:r>
        <w:rPr>
          <w:rFonts w:ascii="楷体" w:eastAsia="楷体" w:hAnsi="楷体" w:cs="楷体"/>
        </w:rPr>
        <w:t>”</w:t>
      </w:r>
      <w:r>
        <w:rPr>
          <w:rFonts w:ascii="楷体" w:eastAsia="楷体" w:hAnsi="楷体" w:cs="楷体"/>
        </w:rPr>
        <w:t>极为敏感，本身就是自控力的典范，当他们提出要求时，多半已经完成了判断自身需求是否合理的过程。</w:t>
      </w:r>
      <w:r>
        <w:rPr>
          <w:rFonts w:ascii="楷体" w:eastAsia="楷体" w:hAnsi="楷体" w:cs="楷体"/>
          <w:u w:val="single"/>
        </w:rPr>
        <w:t>③</w:t>
      </w:r>
      <w:r>
        <w:rPr>
          <w:rFonts w:ascii="楷体" w:eastAsia="楷体" w:hAnsi="楷体" w:cs="楷体"/>
        </w:rPr>
        <w:t>，反而很可能会让他们越来越偏离自己人格结构中本该拥有的优势和天赋。还有的孩子本来就是爱心小天使，凡事为他人着想，他们习惯压抑甚至忽略自己的要求，如果再遇到把</w:t>
      </w:r>
      <w:r>
        <w:rPr>
          <w:rFonts w:ascii="楷体" w:eastAsia="楷体" w:hAnsi="楷体" w:cs="楷体"/>
        </w:rPr>
        <w:t>“</w:t>
      </w:r>
      <w:r>
        <w:rPr>
          <w:rFonts w:ascii="楷体" w:eastAsia="楷体" w:hAnsi="楷体" w:cs="楷体"/>
        </w:rPr>
        <w:t>延迟满足</w:t>
      </w:r>
      <w:r>
        <w:rPr>
          <w:rFonts w:ascii="楷体" w:eastAsia="楷体" w:hAnsi="楷体" w:cs="楷体"/>
        </w:rPr>
        <w:t>”</w:t>
      </w:r>
      <w:r>
        <w:rPr>
          <w:rFonts w:ascii="楷体" w:eastAsia="楷体" w:hAnsi="楷体" w:cs="楷体"/>
        </w:rPr>
        <w:t>教育奉若神明的父母，他们该多么无助！</w:t>
      </w:r>
    </w:p>
    <w:p w:rsidR="0022248C" w:rsidRDefault="00420EE9">
      <w:pPr>
        <w:spacing w:line="360" w:lineRule="auto"/>
        <w:jc w:val="left"/>
        <w:textAlignment w:val="center"/>
      </w:pPr>
      <w:r>
        <w:t>19</w:t>
      </w:r>
      <w:r>
        <w:t>．在上文横线处</w:t>
      </w:r>
      <w:r>
        <w:t>补写恰当的语句，使整段文字语意完整连贯，内容贴切，逻辑严密。每处不超过</w:t>
      </w:r>
      <w:r>
        <w:t>20</w:t>
      </w:r>
      <w:r>
        <w:t>个字。</w:t>
      </w:r>
    </w:p>
    <w:p w:rsidR="0022248C" w:rsidRDefault="00420EE9">
      <w:pPr>
        <w:spacing w:line="360" w:lineRule="auto"/>
        <w:jc w:val="left"/>
        <w:textAlignment w:val="center"/>
      </w:pPr>
      <w:r>
        <w:t>20</w:t>
      </w:r>
      <w:r>
        <w:t>．概括这段文字的内容。要求使用包含转折关系的句子，表达简洁流畅；不超过</w:t>
      </w:r>
      <w:r>
        <w:t>45</w:t>
      </w:r>
      <w:r>
        <w:t>个字。</w:t>
      </w:r>
    </w:p>
    <w:p w:rsidR="0022248C" w:rsidRDefault="00420EE9">
      <w:pPr>
        <w:spacing w:line="360" w:lineRule="auto"/>
        <w:jc w:val="left"/>
        <w:textAlignment w:val="center"/>
      </w:pPr>
      <w:r>
        <w:t>【答案】</w:t>
      </w:r>
      <w:r>
        <w:t>19</w:t>
      </w:r>
      <w:r>
        <w:t>．（</w:t>
      </w:r>
      <w:r>
        <w:t>1</w:t>
      </w:r>
      <w:r>
        <w:t>）当一个人为理想的目标而努力时</w:t>
      </w:r>
    </w:p>
    <w:p w:rsidR="0022248C" w:rsidRDefault="00420EE9">
      <w:pPr>
        <w:spacing w:line="360" w:lineRule="auto"/>
        <w:jc w:val="left"/>
        <w:textAlignment w:val="center"/>
      </w:pPr>
      <w:r>
        <w:t>（</w:t>
      </w:r>
      <w:r>
        <w:t>2</w:t>
      </w:r>
      <w:r>
        <w:t>）但是它是否适合每个孩子</w:t>
      </w:r>
    </w:p>
    <w:p w:rsidR="0022248C" w:rsidRDefault="00420EE9">
      <w:pPr>
        <w:spacing w:line="360" w:lineRule="auto"/>
        <w:jc w:val="left"/>
        <w:textAlignment w:val="center"/>
      </w:pPr>
      <w:r>
        <w:t>（</w:t>
      </w:r>
      <w:r>
        <w:t>3</w:t>
      </w:r>
      <w:r>
        <w:t>）对这样的孩子盲目采用</w:t>
      </w:r>
      <w:r>
        <w:t>“</w:t>
      </w:r>
      <w:r>
        <w:t>延迟满足</w:t>
      </w:r>
      <w:r>
        <w:t>”</w:t>
      </w:r>
      <w:r>
        <w:t>教育</w:t>
      </w:r>
    </w:p>
    <w:p w:rsidR="0022248C" w:rsidRDefault="00420EE9">
      <w:pPr>
        <w:spacing w:line="360" w:lineRule="auto"/>
        <w:jc w:val="left"/>
        <w:textAlignment w:val="center"/>
      </w:pPr>
      <w:r>
        <w:t>20</w:t>
      </w:r>
      <w:r>
        <w:t>．示例一：</w:t>
      </w:r>
      <w:r>
        <w:t>“</w:t>
      </w:r>
      <w:r>
        <w:t>延迟满足训练</w:t>
      </w:r>
      <w:r>
        <w:t>”</w:t>
      </w:r>
      <w:r>
        <w:t>虽是养成自控力的好方法，但若用错对象，就可能产生教育的伤害。</w:t>
      </w:r>
    </w:p>
    <w:p w:rsidR="0022248C" w:rsidRDefault="00420EE9">
      <w:pPr>
        <w:spacing w:line="360" w:lineRule="auto"/>
        <w:jc w:val="left"/>
        <w:textAlignment w:val="center"/>
      </w:pPr>
      <w:r>
        <w:t>示例二：</w:t>
      </w:r>
      <w:r>
        <w:t>“</w:t>
      </w:r>
      <w:r>
        <w:t>延迟满足训练</w:t>
      </w:r>
      <w:r>
        <w:t>”</w:t>
      </w:r>
      <w:r>
        <w:t>虽然是养成自控力的好方法，但不是所有孩子都适合这种训练方法。</w:t>
      </w:r>
    </w:p>
    <w:p w:rsidR="0022248C" w:rsidRDefault="00420EE9">
      <w:pPr>
        <w:spacing w:line="360" w:lineRule="auto"/>
        <w:jc w:val="left"/>
        <w:textAlignment w:val="center"/>
      </w:pPr>
      <w:r>
        <w:t>【解析】</w:t>
      </w:r>
    </w:p>
    <w:p w:rsidR="0022248C" w:rsidRDefault="00420EE9">
      <w:pPr>
        <w:spacing w:line="360" w:lineRule="auto"/>
        <w:jc w:val="left"/>
        <w:textAlignment w:val="center"/>
      </w:pPr>
      <w:r>
        <w:t>19</w:t>
      </w:r>
      <w:r>
        <w:t>．本题考查学生语言表达之情境补写的能力。</w:t>
      </w:r>
    </w:p>
    <w:p w:rsidR="0022248C" w:rsidRDefault="00420EE9">
      <w:pPr>
        <w:spacing w:line="360" w:lineRule="auto"/>
        <w:jc w:val="left"/>
        <w:textAlignment w:val="center"/>
      </w:pPr>
      <w:r>
        <w:t>第一空，语境是说在哪一种情况下延迟满足能力有效，结合后文</w:t>
      </w:r>
      <w:r>
        <w:t>“</w:t>
      </w:r>
      <w:r>
        <w:t>一直坚持到目标的达成</w:t>
      </w:r>
      <w:r>
        <w:t>”</w:t>
      </w:r>
      <w:r>
        <w:t>可知，此处针对的是有理想有目标的人，据此应填：当一个人为理想的目标而努力时。</w:t>
      </w:r>
    </w:p>
    <w:p w:rsidR="0022248C" w:rsidRDefault="00420EE9">
      <w:pPr>
        <w:spacing w:line="360" w:lineRule="auto"/>
        <w:jc w:val="left"/>
        <w:textAlignment w:val="center"/>
      </w:pPr>
      <w:r>
        <w:t>第二空，这是一个问句，前文强调</w:t>
      </w:r>
      <w:r>
        <w:t>“</w:t>
      </w:r>
      <w:r>
        <w:t>正确的延迟能力训练是一剂良药</w:t>
      </w:r>
      <w:r>
        <w:t>”</w:t>
      </w:r>
      <w:r>
        <w:t>，后文指出有些孩子适合，还有的孩子不适合，据此应填：但是它是否适合每个孩子。</w:t>
      </w:r>
    </w:p>
    <w:p w:rsidR="0022248C" w:rsidRDefault="00420EE9">
      <w:pPr>
        <w:spacing w:line="360" w:lineRule="auto"/>
        <w:jc w:val="left"/>
        <w:textAlignment w:val="center"/>
      </w:pPr>
      <w:r>
        <w:t>第三空，根据</w:t>
      </w:r>
      <w:r>
        <w:t>“</w:t>
      </w:r>
      <w:r>
        <w:t>反而很可能会让他们越来越偏离自己人格结构中本该拥有的优势和天赋</w:t>
      </w:r>
      <w:r>
        <w:t>”</w:t>
      </w:r>
      <w:r>
        <w:t>可知，语境是说不适合采用</w:t>
      </w:r>
      <w:r>
        <w:t>“</w:t>
      </w:r>
      <w:r>
        <w:t>延迟满足</w:t>
      </w:r>
      <w:r>
        <w:t>”</w:t>
      </w:r>
      <w:r>
        <w:t>教育的情况，据此应填：对这样的孩子盲目采用</w:t>
      </w:r>
      <w:r>
        <w:t>“</w:t>
      </w:r>
      <w:r>
        <w:t>延迟满足</w:t>
      </w:r>
      <w:r>
        <w:t>”</w:t>
      </w:r>
      <w:r>
        <w:t>教育。</w:t>
      </w:r>
    </w:p>
    <w:p w:rsidR="0022248C" w:rsidRDefault="0022248C">
      <w:pPr>
        <w:spacing w:line="360" w:lineRule="auto"/>
        <w:jc w:val="left"/>
        <w:textAlignment w:val="center"/>
      </w:pPr>
    </w:p>
    <w:p w:rsidR="0022248C" w:rsidRDefault="00420EE9">
      <w:pPr>
        <w:spacing w:line="360" w:lineRule="auto"/>
        <w:jc w:val="left"/>
        <w:textAlignment w:val="center"/>
      </w:pPr>
      <w:r>
        <w:t>20</w:t>
      </w:r>
      <w:r>
        <w:t>．本题考查学生语段压缩概括的能力。</w:t>
      </w:r>
    </w:p>
    <w:p w:rsidR="0022248C" w:rsidRDefault="00420EE9">
      <w:pPr>
        <w:spacing w:line="360" w:lineRule="auto"/>
        <w:jc w:val="left"/>
        <w:textAlignment w:val="center"/>
      </w:pPr>
      <w:r>
        <w:t>语段共分两层。第一层包括前两句话，</w:t>
      </w:r>
      <w:r>
        <w:t>“</w:t>
      </w:r>
      <w:r>
        <w:t>身延迟满足能力的确会帮助人有效地应对眼前诱惑，克服当下困难，忍耐缓慢进程，接受一次次失败，一直坚持到目标的达成</w:t>
      </w:r>
      <w:r>
        <w:t>”</w:t>
      </w:r>
      <w:r>
        <w:t>概括出：</w:t>
      </w:r>
      <w:r>
        <w:t>“</w:t>
      </w:r>
      <w:r>
        <w:t>延迟满足训练</w:t>
      </w:r>
      <w:r>
        <w:t>”</w:t>
      </w:r>
      <w:r>
        <w:t>是养成自控力的好方法。</w:t>
      </w:r>
    </w:p>
    <w:p w:rsidR="0022248C" w:rsidRDefault="00420EE9">
      <w:pPr>
        <w:spacing w:line="360" w:lineRule="auto"/>
        <w:jc w:val="left"/>
        <w:textAlignment w:val="center"/>
      </w:pPr>
      <w:r>
        <w:t>第二层，第三句是一个过渡句，下文</w:t>
      </w:r>
      <w:r>
        <w:t>“</w:t>
      </w:r>
      <w:r>
        <w:t>有些孩子</w:t>
      </w:r>
      <w:r>
        <w:t>”“</w:t>
      </w:r>
      <w:r>
        <w:t>还有的孩子</w:t>
      </w:r>
      <w:r>
        <w:t>”</w:t>
      </w:r>
      <w:r>
        <w:t>区分了孩子的不同情况，指出</w:t>
      </w:r>
      <w:r>
        <w:t>“</w:t>
      </w:r>
      <w:r>
        <w:t>不是所有孩子都适合这种训练方法</w:t>
      </w:r>
      <w:r>
        <w:t>”</w:t>
      </w:r>
      <w:r>
        <w:t>，或</w:t>
      </w:r>
      <w:r>
        <w:t>“</w:t>
      </w:r>
      <w:r>
        <w:t>若用错对象，就可能产生教育的伤害</w:t>
      </w:r>
      <w:r>
        <w:t>”</w:t>
      </w:r>
      <w:r>
        <w:t>。</w:t>
      </w:r>
    </w:p>
    <w:p w:rsidR="0022248C" w:rsidRDefault="00420EE9">
      <w:pPr>
        <w:spacing w:line="360" w:lineRule="auto"/>
        <w:jc w:val="left"/>
        <w:textAlignment w:val="center"/>
      </w:pPr>
      <w:r>
        <w:t>根据以上信息，用一个转折复句概括表述即可。</w:t>
      </w:r>
    </w:p>
    <w:p w:rsidR="0022248C" w:rsidRDefault="0022248C">
      <w:pPr>
        <w:jc w:val="left"/>
        <w:textAlignment w:val="center"/>
        <w:rPr>
          <w:color w:val="FF0000"/>
        </w:rPr>
        <w:sectPr w:rsidR="0022248C">
          <w:headerReference w:type="even" r:id="rId11"/>
          <w:headerReference w:type="default" r:id="rId12"/>
          <w:headerReference w:type="first" r:id="rId13"/>
          <w:pgSz w:w="11906" w:h="16838"/>
          <w:pgMar w:top="1418" w:right="1077" w:bottom="1418" w:left="1077" w:header="851" w:footer="992" w:gutter="0"/>
          <w:cols w:space="720"/>
          <w:docGrid w:type="lines" w:linePitch="312"/>
        </w:sectPr>
      </w:pPr>
    </w:p>
    <w:p w:rsidR="0022248C" w:rsidRDefault="0022248C">
      <w:bookmarkStart w:id="0" w:name="_GoBack"/>
      <w:bookmarkEnd w:id="0"/>
    </w:p>
    <w:sectPr w:rsidR="0022248C" w:rsidSect="0022248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48C" w:rsidRDefault="0022248C" w:rsidP="0022248C">
      <w:r>
        <w:separator/>
      </w:r>
    </w:p>
  </w:endnote>
  <w:endnote w:type="continuationSeparator" w:id="1">
    <w:p w:rsidR="0022248C" w:rsidRDefault="0022248C" w:rsidP="002224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
    <w:altName w:val="Cambria"/>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48C" w:rsidRDefault="0022248C" w:rsidP="0022248C">
      <w:r>
        <w:separator/>
      </w:r>
    </w:p>
  </w:footnote>
  <w:footnote w:type="continuationSeparator" w:id="1">
    <w:p w:rsidR="0022248C" w:rsidRDefault="0022248C" w:rsidP="002224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48C" w:rsidRDefault="0022248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EE9" w:rsidRPr="00420EE9" w:rsidRDefault="00420EE9" w:rsidP="00420EE9">
    <w:pPr>
      <w:pStyle w:val="a7"/>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48C" w:rsidRDefault="0022248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6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mI4YjI3ODBjZWU4ZTQzODY1YjUzYjcxMmFjNDBiNGQifQ=="/>
  </w:docVars>
  <w:rsids>
    <w:rsidRoot w:val="00172A27"/>
    <w:rsid w:val="0000127A"/>
    <w:rsid w:val="00001848"/>
    <w:rsid w:val="00005569"/>
    <w:rsid w:val="00005858"/>
    <w:rsid w:val="00010DAE"/>
    <w:rsid w:val="00027BD6"/>
    <w:rsid w:val="0003476D"/>
    <w:rsid w:val="00035D54"/>
    <w:rsid w:val="0003799A"/>
    <w:rsid w:val="00043B54"/>
    <w:rsid w:val="00044C4F"/>
    <w:rsid w:val="00051D04"/>
    <w:rsid w:val="00055E3D"/>
    <w:rsid w:val="00057B8D"/>
    <w:rsid w:val="00060C90"/>
    <w:rsid w:val="00061D49"/>
    <w:rsid w:val="000725AA"/>
    <w:rsid w:val="00080F8C"/>
    <w:rsid w:val="0008280B"/>
    <w:rsid w:val="000970A6"/>
    <w:rsid w:val="000A5AEA"/>
    <w:rsid w:val="000B09BD"/>
    <w:rsid w:val="000C4150"/>
    <w:rsid w:val="000E4972"/>
    <w:rsid w:val="000E4C0E"/>
    <w:rsid w:val="000F13C9"/>
    <w:rsid w:val="000F2E2C"/>
    <w:rsid w:val="000F66CE"/>
    <w:rsid w:val="0011396B"/>
    <w:rsid w:val="0011421B"/>
    <w:rsid w:val="0011620E"/>
    <w:rsid w:val="00123157"/>
    <w:rsid w:val="00123488"/>
    <w:rsid w:val="001300C8"/>
    <w:rsid w:val="001361CF"/>
    <w:rsid w:val="00143402"/>
    <w:rsid w:val="00147D11"/>
    <w:rsid w:val="00172A27"/>
    <w:rsid w:val="00176B4D"/>
    <w:rsid w:val="00181464"/>
    <w:rsid w:val="001814B2"/>
    <w:rsid w:val="001825FD"/>
    <w:rsid w:val="00191457"/>
    <w:rsid w:val="001A1965"/>
    <w:rsid w:val="001A2020"/>
    <w:rsid w:val="001B2706"/>
    <w:rsid w:val="001B2E84"/>
    <w:rsid w:val="001D7E20"/>
    <w:rsid w:val="001E365E"/>
    <w:rsid w:val="001E62D1"/>
    <w:rsid w:val="001F052A"/>
    <w:rsid w:val="001F15D3"/>
    <w:rsid w:val="001F32DD"/>
    <w:rsid w:val="001F3A5B"/>
    <w:rsid w:val="001F4304"/>
    <w:rsid w:val="001F5032"/>
    <w:rsid w:val="0020031C"/>
    <w:rsid w:val="002054EC"/>
    <w:rsid w:val="002063F3"/>
    <w:rsid w:val="00207958"/>
    <w:rsid w:val="002102F9"/>
    <w:rsid w:val="002169C3"/>
    <w:rsid w:val="0022248C"/>
    <w:rsid w:val="00224F9D"/>
    <w:rsid w:val="00227587"/>
    <w:rsid w:val="00231E7D"/>
    <w:rsid w:val="00246B32"/>
    <w:rsid w:val="002534E8"/>
    <w:rsid w:val="00254A01"/>
    <w:rsid w:val="00256315"/>
    <w:rsid w:val="00257286"/>
    <w:rsid w:val="0026303C"/>
    <w:rsid w:val="00281FF2"/>
    <w:rsid w:val="00284D86"/>
    <w:rsid w:val="002864B5"/>
    <w:rsid w:val="00286A12"/>
    <w:rsid w:val="00293CE0"/>
    <w:rsid w:val="002B59BD"/>
    <w:rsid w:val="002B5ADB"/>
    <w:rsid w:val="002C0C9D"/>
    <w:rsid w:val="002C1FEB"/>
    <w:rsid w:val="002C62CD"/>
    <w:rsid w:val="002D742A"/>
    <w:rsid w:val="002E6A90"/>
    <w:rsid w:val="002E7157"/>
    <w:rsid w:val="002E7652"/>
    <w:rsid w:val="002F280C"/>
    <w:rsid w:val="002F6FA3"/>
    <w:rsid w:val="0032036C"/>
    <w:rsid w:val="00321B4C"/>
    <w:rsid w:val="0032262D"/>
    <w:rsid w:val="00326796"/>
    <w:rsid w:val="00330E5A"/>
    <w:rsid w:val="00337A79"/>
    <w:rsid w:val="00337C5D"/>
    <w:rsid w:val="00337EB0"/>
    <w:rsid w:val="003404B4"/>
    <w:rsid w:val="00344EAB"/>
    <w:rsid w:val="003526BD"/>
    <w:rsid w:val="00360DFA"/>
    <w:rsid w:val="00365D50"/>
    <w:rsid w:val="0037771C"/>
    <w:rsid w:val="00380263"/>
    <w:rsid w:val="0038623E"/>
    <w:rsid w:val="003876F2"/>
    <w:rsid w:val="003903FC"/>
    <w:rsid w:val="00390765"/>
    <w:rsid w:val="00394853"/>
    <w:rsid w:val="00396443"/>
    <w:rsid w:val="0039682B"/>
    <w:rsid w:val="00396ECD"/>
    <w:rsid w:val="003A22C0"/>
    <w:rsid w:val="003A5605"/>
    <w:rsid w:val="003C2D34"/>
    <w:rsid w:val="003C3D61"/>
    <w:rsid w:val="003D3B3A"/>
    <w:rsid w:val="003D5A28"/>
    <w:rsid w:val="003E3746"/>
    <w:rsid w:val="003F025E"/>
    <w:rsid w:val="0040314D"/>
    <w:rsid w:val="00405833"/>
    <w:rsid w:val="00412392"/>
    <w:rsid w:val="004151FC"/>
    <w:rsid w:val="004166EF"/>
    <w:rsid w:val="00420EE9"/>
    <w:rsid w:val="0042344E"/>
    <w:rsid w:val="00426205"/>
    <w:rsid w:val="004306B2"/>
    <w:rsid w:val="004314B2"/>
    <w:rsid w:val="00434A84"/>
    <w:rsid w:val="00435ACF"/>
    <w:rsid w:val="0044367C"/>
    <w:rsid w:val="0044558E"/>
    <w:rsid w:val="0045052D"/>
    <w:rsid w:val="004610A2"/>
    <w:rsid w:val="004655DE"/>
    <w:rsid w:val="00470523"/>
    <w:rsid w:val="00470717"/>
    <w:rsid w:val="00473C98"/>
    <w:rsid w:val="00475198"/>
    <w:rsid w:val="0047712D"/>
    <w:rsid w:val="004840B7"/>
    <w:rsid w:val="00484936"/>
    <w:rsid w:val="00491A70"/>
    <w:rsid w:val="004A7777"/>
    <w:rsid w:val="004B12B6"/>
    <w:rsid w:val="004B446B"/>
    <w:rsid w:val="004B53B9"/>
    <w:rsid w:val="004C33CB"/>
    <w:rsid w:val="004C3B4F"/>
    <w:rsid w:val="004C4F5D"/>
    <w:rsid w:val="004D5CF6"/>
    <w:rsid w:val="004E5F9E"/>
    <w:rsid w:val="0050308D"/>
    <w:rsid w:val="00507D31"/>
    <w:rsid w:val="00510BC8"/>
    <w:rsid w:val="005232CB"/>
    <w:rsid w:val="005324FC"/>
    <w:rsid w:val="00544588"/>
    <w:rsid w:val="005452EA"/>
    <w:rsid w:val="00546DB1"/>
    <w:rsid w:val="00547DB9"/>
    <w:rsid w:val="00556AB3"/>
    <w:rsid w:val="00556C2E"/>
    <w:rsid w:val="0056181A"/>
    <w:rsid w:val="005678C9"/>
    <w:rsid w:val="00570FCD"/>
    <w:rsid w:val="00580E96"/>
    <w:rsid w:val="005816C0"/>
    <w:rsid w:val="005834A2"/>
    <w:rsid w:val="00585930"/>
    <w:rsid w:val="005946A9"/>
    <w:rsid w:val="00597E99"/>
    <w:rsid w:val="005A06A1"/>
    <w:rsid w:val="005A4602"/>
    <w:rsid w:val="005A619D"/>
    <w:rsid w:val="005B6446"/>
    <w:rsid w:val="005C65F6"/>
    <w:rsid w:val="005D1B29"/>
    <w:rsid w:val="005D3414"/>
    <w:rsid w:val="005D3E0A"/>
    <w:rsid w:val="005D4374"/>
    <w:rsid w:val="005D4DFC"/>
    <w:rsid w:val="005E366C"/>
    <w:rsid w:val="005E719D"/>
    <w:rsid w:val="005F60EF"/>
    <w:rsid w:val="0062130D"/>
    <w:rsid w:val="00622086"/>
    <w:rsid w:val="006231AC"/>
    <w:rsid w:val="00625D50"/>
    <w:rsid w:val="00630ABF"/>
    <w:rsid w:val="00633522"/>
    <w:rsid w:val="00641C34"/>
    <w:rsid w:val="00644362"/>
    <w:rsid w:val="00650DFE"/>
    <w:rsid w:val="006513CC"/>
    <w:rsid w:val="00651780"/>
    <w:rsid w:val="00663774"/>
    <w:rsid w:val="00665E43"/>
    <w:rsid w:val="00686B56"/>
    <w:rsid w:val="006B03C8"/>
    <w:rsid w:val="006B4B6F"/>
    <w:rsid w:val="006C7ABB"/>
    <w:rsid w:val="006D2C57"/>
    <w:rsid w:val="006D5013"/>
    <w:rsid w:val="006D50FC"/>
    <w:rsid w:val="006D6FFC"/>
    <w:rsid w:val="006E5102"/>
    <w:rsid w:val="006F458E"/>
    <w:rsid w:val="006F7F15"/>
    <w:rsid w:val="007035FE"/>
    <w:rsid w:val="00703784"/>
    <w:rsid w:val="00703E52"/>
    <w:rsid w:val="00705553"/>
    <w:rsid w:val="00706692"/>
    <w:rsid w:val="00710385"/>
    <w:rsid w:val="0071703C"/>
    <w:rsid w:val="007204F7"/>
    <w:rsid w:val="007211DE"/>
    <w:rsid w:val="007348DE"/>
    <w:rsid w:val="0074458D"/>
    <w:rsid w:val="007535FF"/>
    <w:rsid w:val="00760D54"/>
    <w:rsid w:val="007651A4"/>
    <w:rsid w:val="00766398"/>
    <w:rsid w:val="00774073"/>
    <w:rsid w:val="007909AA"/>
    <w:rsid w:val="00793C85"/>
    <w:rsid w:val="007952B5"/>
    <w:rsid w:val="007A1667"/>
    <w:rsid w:val="007A43E3"/>
    <w:rsid w:val="007B7856"/>
    <w:rsid w:val="007C32A8"/>
    <w:rsid w:val="007D14CE"/>
    <w:rsid w:val="007D72D1"/>
    <w:rsid w:val="007F50EF"/>
    <w:rsid w:val="00810680"/>
    <w:rsid w:val="0081069C"/>
    <w:rsid w:val="00836113"/>
    <w:rsid w:val="0086101E"/>
    <w:rsid w:val="00865A73"/>
    <w:rsid w:val="008670B3"/>
    <w:rsid w:val="00873DAD"/>
    <w:rsid w:val="00876F61"/>
    <w:rsid w:val="00880CF8"/>
    <w:rsid w:val="00886CDB"/>
    <w:rsid w:val="00887BF4"/>
    <w:rsid w:val="00890EE1"/>
    <w:rsid w:val="0089308D"/>
    <w:rsid w:val="00894A40"/>
    <w:rsid w:val="00897F3F"/>
    <w:rsid w:val="008A0583"/>
    <w:rsid w:val="008A5C22"/>
    <w:rsid w:val="008C227A"/>
    <w:rsid w:val="008D1C12"/>
    <w:rsid w:val="008E0B12"/>
    <w:rsid w:val="008E3A42"/>
    <w:rsid w:val="008F0B6D"/>
    <w:rsid w:val="008F78BB"/>
    <w:rsid w:val="00912567"/>
    <w:rsid w:val="00921B2C"/>
    <w:rsid w:val="00932C70"/>
    <w:rsid w:val="009421DA"/>
    <w:rsid w:val="00944672"/>
    <w:rsid w:val="00966640"/>
    <w:rsid w:val="00980B48"/>
    <w:rsid w:val="0098101C"/>
    <w:rsid w:val="00992D01"/>
    <w:rsid w:val="00996D45"/>
    <w:rsid w:val="00997451"/>
    <w:rsid w:val="009A55AD"/>
    <w:rsid w:val="009B1D02"/>
    <w:rsid w:val="009B24D0"/>
    <w:rsid w:val="009B4485"/>
    <w:rsid w:val="009C0163"/>
    <w:rsid w:val="009C0301"/>
    <w:rsid w:val="009D2657"/>
    <w:rsid w:val="009D684D"/>
    <w:rsid w:val="009E244A"/>
    <w:rsid w:val="009E5E39"/>
    <w:rsid w:val="009F44FE"/>
    <w:rsid w:val="009F6418"/>
    <w:rsid w:val="00A02EA5"/>
    <w:rsid w:val="00A17B6D"/>
    <w:rsid w:val="00A2589B"/>
    <w:rsid w:val="00A33682"/>
    <w:rsid w:val="00A452F4"/>
    <w:rsid w:val="00A475C5"/>
    <w:rsid w:val="00A476D9"/>
    <w:rsid w:val="00A51E64"/>
    <w:rsid w:val="00A51F06"/>
    <w:rsid w:val="00A72DEC"/>
    <w:rsid w:val="00A80BF1"/>
    <w:rsid w:val="00A82BF5"/>
    <w:rsid w:val="00A84274"/>
    <w:rsid w:val="00A8529B"/>
    <w:rsid w:val="00A96491"/>
    <w:rsid w:val="00AA0FDB"/>
    <w:rsid w:val="00AA2F53"/>
    <w:rsid w:val="00AA6C15"/>
    <w:rsid w:val="00AB3E7F"/>
    <w:rsid w:val="00AC329E"/>
    <w:rsid w:val="00AE2FD9"/>
    <w:rsid w:val="00AF7FB3"/>
    <w:rsid w:val="00B01336"/>
    <w:rsid w:val="00B0145F"/>
    <w:rsid w:val="00B05962"/>
    <w:rsid w:val="00B103A5"/>
    <w:rsid w:val="00B161F3"/>
    <w:rsid w:val="00B20F96"/>
    <w:rsid w:val="00B31D2B"/>
    <w:rsid w:val="00B333E3"/>
    <w:rsid w:val="00B51385"/>
    <w:rsid w:val="00B528C7"/>
    <w:rsid w:val="00B539E9"/>
    <w:rsid w:val="00B53F23"/>
    <w:rsid w:val="00B56FC8"/>
    <w:rsid w:val="00B616E6"/>
    <w:rsid w:val="00B61BE2"/>
    <w:rsid w:val="00B8078B"/>
    <w:rsid w:val="00B85B69"/>
    <w:rsid w:val="00B87B94"/>
    <w:rsid w:val="00B87F67"/>
    <w:rsid w:val="00B904BC"/>
    <w:rsid w:val="00B96320"/>
    <w:rsid w:val="00BB166F"/>
    <w:rsid w:val="00BC2D25"/>
    <w:rsid w:val="00BC6700"/>
    <w:rsid w:val="00BD0131"/>
    <w:rsid w:val="00BD6752"/>
    <w:rsid w:val="00BD761D"/>
    <w:rsid w:val="00BE0804"/>
    <w:rsid w:val="00BE3B8C"/>
    <w:rsid w:val="00BF34CB"/>
    <w:rsid w:val="00BF5A1E"/>
    <w:rsid w:val="00C015CD"/>
    <w:rsid w:val="00C02FC6"/>
    <w:rsid w:val="00C10ECB"/>
    <w:rsid w:val="00C113C8"/>
    <w:rsid w:val="00C22018"/>
    <w:rsid w:val="00C227D2"/>
    <w:rsid w:val="00C36BE1"/>
    <w:rsid w:val="00C37666"/>
    <w:rsid w:val="00C41752"/>
    <w:rsid w:val="00C47D8A"/>
    <w:rsid w:val="00C53A53"/>
    <w:rsid w:val="00C5454E"/>
    <w:rsid w:val="00C54DAD"/>
    <w:rsid w:val="00C5558D"/>
    <w:rsid w:val="00C57E79"/>
    <w:rsid w:val="00C6054A"/>
    <w:rsid w:val="00C722B6"/>
    <w:rsid w:val="00C767CD"/>
    <w:rsid w:val="00C811D0"/>
    <w:rsid w:val="00C87C90"/>
    <w:rsid w:val="00C93BC1"/>
    <w:rsid w:val="00CA16E0"/>
    <w:rsid w:val="00CA32A4"/>
    <w:rsid w:val="00CA41B1"/>
    <w:rsid w:val="00CA680E"/>
    <w:rsid w:val="00CA688C"/>
    <w:rsid w:val="00CC3BA6"/>
    <w:rsid w:val="00CC3EC1"/>
    <w:rsid w:val="00CD457B"/>
    <w:rsid w:val="00CD6BEA"/>
    <w:rsid w:val="00CD7769"/>
    <w:rsid w:val="00CE797D"/>
    <w:rsid w:val="00CF49B0"/>
    <w:rsid w:val="00D02A68"/>
    <w:rsid w:val="00D030FF"/>
    <w:rsid w:val="00D04A0C"/>
    <w:rsid w:val="00D10187"/>
    <w:rsid w:val="00D13C9B"/>
    <w:rsid w:val="00D20942"/>
    <w:rsid w:val="00D2159C"/>
    <w:rsid w:val="00D2435D"/>
    <w:rsid w:val="00D27735"/>
    <w:rsid w:val="00D3739C"/>
    <w:rsid w:val="00D37BBF"/>
    <w:rsid w:val="00D44012"/>
    <w:rsid w:val="00D539C5"/>
    <w:rsid w:val="00D54A04"/>
    <w:rsid w:val="00D56A8C"/>
    <w:rsid w:val="00D61A40"/>
    <w:rsid w:val="00D7105C"/>
    <w:rsid w:val="00D71623"/>
    <w:rsid w:val="00D718A4"/>
    <w:rsid w:val="00D75BA9"/>
    <w:rsid w:val="00D84402"/>
    <w:rsid w:val="00DB4F6D"/>
    <w:rsid w:val="00DB664C"/>
    <w:rsid w:val="00DB765E"/>
    <w:rsid w:val="00DC5B09"/>
    <w:rsid w:val="00DD02BE"/>
    <w:rsid w:val="00DD2470"/>
    <w:rsid w:val="00DD4557"/>
    <w:rsid w:val="00E024EC"/>
    <w:rsid w:val="00E02D31"/>
    <w:rsid w:val="00E05A77"/>
    <w:rsid w:val="00E064B5"/>
    <w:rsid w:val="00E07798"/>
    <w:rsid w:val="00E13659"/>
    <w:rsid w:val="00E141F0"/>
    <w:rsid w:val="00E17DD1"/>
    <w:rsid w:val="00E226BF"/>
    <w:rsid w:val="00E22C81"/>
    <w:rsid w:val="00E36B9F"/>
    <w:rsid w:val="00E40009"/>
    <w:rsid w:val="00E53B00"/>
    <w:rsid w:val="00E70FC4"/>
    <w:rsid w:val="00E830D1"/>
    <w:rsid w:val="00E84651"/>
    <w:rsid w:val="00E84A6F"/>
    <w:rsid w:val="00E84C63"/>
    <w:rsid w:val="00E8529E"/>
    <w:rsid w:val="00E87B9C"/>
    <w:rsid w:val="00EA01AD"/>
    <w:rsid w:val="00EB0904"/>
    <w:rsid w:val="00EB5B10"/>
    <w:rsid w:val="00EB7EA0"/>
    <w:rsid w:val="00EC1CA3"/>
    <w:rsid w:val="00EC3966"/>
    <w:rsid w:val="00ED0911"/>
    <w:rsid w:val="00ED7263"/>
    <w:rsid w:val="00EE26F1"/>
    <w:rsid w:val="00EE2BF5"/>
    <w:rsid w:val="00EF699C"/>
    <w:rsid w:val="00F000C4"/>
    <w:rsid w:val="00F03CBC"/>
    <w:rsid w:val="00F15816"/>
    <w:rsid w:val="00F22078"/>
    <w:rsid w:val="00F26169"/>
    <w:rsid w:val="00F267A4"/>
    <w:rsid w:val="00F300E1"/>
    <w:rsid w:val="00F3429A"/>
    <w:rsid w:val="00F37F78"/>
    <w:rsid w:val="00F53E98"/>
    <w:rsid w:val="00F5438E"/>
    <w:rsid w:val="00F564FF"/>
    <w:rsid w:val="00F651F5"/>
    <w:rsid w:val="00F7328E"/>
    <w:rsid w:val="00F76A4F"/>
    <w:rsid w:val="00F773B3"/>
    <w:rsid w:val="00F803FB"/>
    <w:rsid w:val="00F805DA"/>
    <w:rsid w:val="00F876F4"/>
    <w:rsid w:val="00F96D56"/>
    <w:rsid w:val="00F97040"/>
    <w:rsid w:val="00F97BDC"/>
    <w:rsid w:val="00FA0127"/>
    <w:rsid w:val="00FA333C"/>
    <w:rsid w:val="00FB7FF4"/>
    <w:rsid w:val="00FC12B7"/>
    <w:rsid w:val="00FC687D"/>
    <w:rsid w:val="00FC77E1"/>
    <w:rsid w:val="00FC7FC0"/>
    <w:rsid w:val="00FD2113"/>
    <w:rsid w:val="00FD7C50"/>
    <w:rsid w:val="00FE22D8"/>
    <w:rsid w:val="00FE3B8D"/>
    <w:rsid w:val="00FE6853"/>
    <w:rsid w:val="5E4437D9"/>
  </w:rsids>
  <m:mathPr>
    <m:mathFont m:val="Cambria Math"/>
    <m:brkBin m:val="before"/>
    <m:brkBinSub m:val="--"/>
    <m:smallFrac/>
    <m:dispDef/>
    <m:lMargin m:val="0"/>
    <m:rMargin m:val="0"/>
    <m:defJc m:val="centerGroup"/>
    <m:wrapRight/>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header" w:uiPriority="99"/>
    <w:lsdException w:name="footer" w:uiPriority="99"/>
    <w:lsdException w:name="caption" w:semiHidden="1" w:unhideWhenUsed="1" w:qFormat="1"/>
    <w:lsdException w:name="annotation reference" w:semiHidden="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48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rsid w:val="0022248C"/>
    <w:pPr>
      <w:jc w:val="left"/>
    </w:pPr>
    <w:rPr>
      <w:szCs w:val="24"/>
    </w:rPr>
  </w:style>
  <w:style w:type="paragraph" w:styleId="a4">
    <w:name w:val="Plain Text"/>
    <w:basedOn w:val="a"/>
    <w:link w:val="Char1"/>
    <w:rsid w:val="0022248C"/>
    <w:rPr>
      <w:rFonts w:ascii="宋体" w:hAnsi="Courier New" w:cs="Courier New"/>
      <w:szCs w:val="21"/>
    </w:rPr>
  </w:style>
  <w:style w:type="paragraph" w:styleId="a5">
    <w:name w:val="Balloon Text"/>
    <w:basedOn w:val="a"/>
    <w:semiHidden/>
    <w:rsid w:val="0022248C"/>
    <w:rPr>
      <w:sz w:val="18"/>
      <w:szCs w:val="18"/>
    </w:rPr>
  </w:style>
  <w:style w:type="paragraph" w:styleId="a6">
    <w:name w:val="footer"/>
    <w:basedOn w:val="a"/>
    <w:link w:val="Char"/>
    <w:uiPriority w:val="99"/>
    <w:rsid w:val="0022248C"/>
    <w:pPr>
      <w:tabs>
        <w:tab w:val="center" w:pos="4153"/>
        <w:tab w:val="right" w:pos="8306"/>
      </w:tabs>
      <w:snapToGrid w:val="0"/>
      <w:jc w:val="left"/>
    </w:pPr>
    <w:rPr>
      <w:sz w:val="18"/>
    </w:rPr>
  </w:style>
  <w:style w:type="paragraph" w:styleId="a7">
    <w:name w:val="header"/>
    <w:basedOn w:val="a"/>
    <w:link w:val="Char0"/>
    <w:uiPriority w:val="99"/>
    <w:rsid w:val="0022248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2248C"/>
    <w:rPr>
      <w:b/>
      <w:bCs/>
    </w:rPr>
  </w:style>
  <w:style w:type="character" w:styleId="a9">
    <w:name w:val="Hyperlink"/>
    <w:rsid w:val="0022248C"/>
    <w:rPr>
      <w:color w:val="0000FF"/>
      <w:u w:val="single"/>
    </w:rPr>
  </w:style>
  <w:style w:type="character" w:styleId="aa">
    <w:name w:val="annotation reference"/>
    <w:semiHidden/>
    <w:rsid w:val="0022248C"/>
    <w:rPr>
      <w:sz w:val="21"/>
      <w:szCs w:val="21"/>
    </w:rPr>
  </w:style>
  <w:style w:type="character" w:customStyle="1" w:styleId="subtitles0">
    <w:name w:val="sub_title s0"/>
    <w:basedOn w:val="a0"/>
    <w:rsid w:val="0022248C"/>
  </w:style>
  <w:style w:type="paragraph" w:styleId="ab">
    <w:name w:val="No Spacing"/>
    <w:qFormat/>
    <w:rsid w:val="0022248C"/>
    <w:pPr>
      <w:widowControl w:val="0"/>
      <w:jc w:val="both"/>
    </w:pPr>
    <w:rPr>
      <w:rFonts w:ascii="Calibri" w:hAnsi="Calibri"/>
      <w:kern w:val="2"/>
      <w:sz w:val="21"/>
      <w:szCs w:val="22"/>
    </w:rPr>
  </w:style>
  <w:style w:type="character" w:customStyle="1" w:styleId="Char2">
    <w:name w:val="纯文本 Char"/>
    <w:link w:val="a4"/>
    <w:rsid w:val="0022248C"/>
    <w:rPr>
      <w:rFonts w:ascii="宋体" w:hAnsi="Courier New" w:cs="Courier New"/>
      <w:kern w:val="2"/>
      <w:sz w:val="21"/>
      <w:szCs w:val="21"/>
    </w:rPr>
  </w:style>
  <w:style w:type="character" w:customStyle="1" w:styleId="Char1">
    <w:name w:val="纯文本 Char1"/>
    <w:link w:val="a4"/>
    <w:locked/>
    <w:rsid w:val="0022248C"/>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rsid w:val="0022248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22248C"/>
    <w:rPr>
      <w:rFonts w:ascii="宋体" w:eastAsia="宋体" w:hAnsi="Courier New" w:cs="Courier New"/>
      <w:kern w:val="2"/>
      <w:sz w:val="21"/>
      <w:szCs w:val="21"/>
      <w:lang w:val="en-US" w:eastAsia="zh-CN" w:bidi="ar-SA"/>
    </w:rPr>
  </w:style>
  <w:style w:type="paragraph" w:styleId="ac">
    <w:name w:val="List Paragraph"/>
    <w:basedOn w:val="a"/>
    <w:uiPriority w:val="99"/>
    <w:qFormat/>
    <w:rsid w:val="0022248C"/>
    <w:pPr>
      <w:ind w:firstLineChars="200" w:firstLine="420"/>
    </w:pPr>
    <w:rPr>
      <w:rFonts w:ascii="Calibri" w:hAnsi="Calibri"/>
    </w:rPr>
  </w:style>
  <w:style w:type="character" w:customStyle="1" w:styleId="Char0">
    <w:name w:val="页眉 Char"/>
    <w:link w:val="a7"/>
    <w:uiPriority w:val="99"/>
    <w:rsid w:val="0022248C"/>
    <w:rPr>
      <w:kern w:val="2"/>
      <w:sz w:val="18"/>
      <w:szCs w:val="22"/>
    </w:rPr>
  </w:style>
  <w:style w:type="character" w:customStyle="1" w:styleId="Char">
    <w:name w:val="页脚 Char"/>
    <w:link w:val="a6"/>
    <w:uiPriority w:val="99"/>
    <w:rsid w:val="0022248C"/>
    <w:rPr>
      <w:kern w:val="2"/>
      <w:sz w:val="18"/>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2059"/>
    <customShpInfo spid="_x0000_s2060"/>
  </customShpExts>
</s:customData>
</file>

<file path=customXml/itemProps1.xml><?xml version="1.0" encoding="utf-8"?>
<ds:datastoreItem xmlns:ds="http://schemas.openxmlformats.org/officeDocument/2006/customXml" ds:itemID="{17CF4565-24F9-4380-9215-FAA4C6066F4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14</Pages>
  <Words>1851</Words>
  <Characters>10555</Characters>
  <Application>Microsoft Office Word</Application>
  <DocSecurity>0</DocSecurity>
  <Lines>87</Lines>
  <Paragraphs>24</Paragraphs>
  <ScaleCrop>false</ScaleCrop>
  <Company>Microsoft</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dell</cp:lastModifiedBy>
  <cp:revision>105</cp:revision>
  <cp:lastPrinted>2013-06-25T01:13:00Z</cp:lastPrinted>
  <dcterms:created xsi:type="dcterms:W3CDTF">2019-06-11T03:49:00Z</dcterms:created>
  <dcterms:modified xsi:type="dcterms:W3CDTF">2022-07-18T01:29:00Z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C8692ADA9A284CF7806C4BF979532F82</vt:lpwstr>
  </property>
</Properties>
</file>