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E3D" w:rsidRPr="0061604B" w:rsidRDefault="00CB2D4F" w:rsidP="004D6E3D">
      <w:pPr>
        <w:pStyle w:val="a3"/>
        <w:spacing w:line="360" w:lineRule="auto"/>
        <w:ind w:firstLineChars="200" w:firstLine="643"/>
        <w:jc w:val="center"/>
        <w:rPr>
          <w:rFonts w:asciiTheme="minorEastAsia" w:eastAsiaTheme="minorEastAsia" w:hAnsiTheme="minorEastAsia" w:cs="Times New Roman"/>
          <w:b/>
          <w:sz w:val="24"/>
          <w:szCs w:val="24"/>
        </w:rPr>
      </w:pPr>
      <w:r w:rsidRPr="00611DAE">
        <w:rPr>
          <w:rFonts w:asciiTheme="minorEastAsia" w:eastAsiaTheme="minorEastAsia" w:hAnsiTheme="minorEastAsia" w:cs="Times New Roman"/>
          <w:b/>
          <w:sz w:val="32"/>
          <w:szCs w:val="32"/>
        </w:rPr>
        <w:fldChar w:fldCharType="begin"/>
      </w:r>
      <w:r w:rsidR="004D6E3D" w:rsidRPr="00611DAE">
        <w:rPr>
          <w:rFonts w:asciiTheme="minorEastAsia" w:eastAsiaTheme="minorEastAsia" w:hAnsiTheme="minorEastAsia" w:cs="Times New Roman"/>
          <w:b/>
          <w:sz w:val="32"/>
          <w:szCs w:val="32"/>
        </w:rPr>
        <w:instrText>eq \a\vs4\al(习作：写信)</w:instrText>
      </w:r>
      <w:r w:rsidRPr="00611DAE">
        <w:rPr>
          <w:rFonts w:asciiTheme="minorEastAsia" w:eastAsiaTheme="minorEastAsia" w:hAnsiTheme="minorEastAsia" w:cs="Times New Roman"/>
          <w:b/>
          <w:sz w:val="32"/>
          <w:szCs w:val="32"/>
        </w:rPr>
        <w:fldChar w:fldCharType="end"/>
      </w:r>
    </w:p>
    <w:p w:rsidR="004D6E3D" w:rsidRPr="00D7392C" w:rsidRDefault="00B84F9E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noProof/>
          <w:sz w:val="24"/>
          <w:szCs w:val="24"/>
        </w:rPr>
        <w:drawing>
          <wp:inline distT="0" distB="0" distL="0" distR="0">
            <wp:extent cx="76200" cy="88900"/>
            <wp:effectExtent l="0" t="0" r="0" b="0"/>
            <wp:docPr id="14" name="图片 1" descr="E:\华亚\2020秋\华亚\2022秋\光盘\2-四年级语文上册（状元语文笔记）\四年级语文上册\教案\第七单元\三角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华亚\2020秋\华亚\2022秋\光盘\2-四年级语文上册（状元语文笔记）\四年级语文上册\教案\第七单元\三角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6E3D" w:rsidRPr="00D7392C">
        <w:rPr>
          <w:rFonts w:asciiTheme="minorEastAsia" w:eastAsiaTheme="minorEastAsia" w:hAnsiTheme="minorEastAsia" w:cs="Times New Roman"/>
          <w:sz w:val="24"/>
          <w:szCs w:val="24"/>
        </w:rPr>
        <w:t xml:space="preserve"> 教学目标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1．能用正确的格式写一封信，做到内容清楚。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2．能正确书写信封。</w:t>
      </w:r>
    </w:p>
    <w:p w:rsidR="004D6E3D" w:rsidRPr="00D7392C" w:rsidRDefault="00B84F9E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noProof/>
          <w:sz w:val="24"/>
          <w:szCs w:val="24"/>
        </w:rPr>
        <w:drawing>
          <wp:inline distT="0" distB="0" distL="0" distR="0">
            <wp:extent cx="76200" cy="88900"/>
            <wp:effectExtent l="0" t="0" r="0" b="0"/>
            <wp:docPr id="2" name="图片 2" descr="E:\华亚\2020秋\华亚\2022秋\光盘\2-四年级语文上册（状元语文笔记）\四年级语文上册\教案\第七单元\三角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华亚\2020秋\华亚\2022秋\光盘\2-四年级语文上册（状元语文笔记）\四年级语文上册\教案\第七单元\三角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6E3D" w:rsidRPr="00D7392C">
        <w:rPr>
          <w:rFonts w:asciiTheme="minorEastAsia" w:eastAsiaTheme="minorEastAsia" w:hAnsiTheme="minorEastAsia" w:cs="Times New Roman"/>
          <w:sz w:val="24"/>
          <w:szCs w:val="24"/>
        </w:rPr>
        <w:t xml:space="preserve"> 教学重点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能用正确的格式写一封信，做到内容清楚。</w:t>
      </w:r>
    </w:p>
    <w:p w:rsidR="004D6E3D" w:rsidRPr="00D7392C" w:rsidRDefault="00B84F9E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noProof/>
          <w:sz w:val="24"/>
          <w:szCs w:val="24"/>
        </w:rPr>
        <w:drawing>
          <wp:inline distT="0" distB="0" distL="0" distR="0">
            <wp:extent cx="76200" cy="88900"/>
            <wp:effectExtent l="0" t="0" r="0" b="0"/>
            <wp:docPr id="3" name="图片 3" descr="E:\华亚\2020秋\华亚\2022秋\光盘\2-四年级语文上册（状元语文笔记）\四年级语文上册\教案\第七单元\三角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华亚\2020秋\华亚\2022秋\光盘\2-四年级语文上册（状元语文笔记）\四年级语文上册\教案\第七单元\三角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6E3D" w:rsidRPr="00D7392C">
        <w:rPr>
          <w:rFonts w:asciiTheme="minorEastAsia" w:eastAsiaTheme="minorEastAsia" w:hAnsiTheme="minorEastAsia" w:cs="Times New Roman"/>
          <w:sz w:val="24"/>
          <w:szCs w:val="24"/>
        </w:rPr>
        <w:t xml:space="preserve"> 教学准备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准备资料：“状元成才路”多媒体课件；学生采访长辈，问问他们是否写过书信，请他们讲一讲与书信有关的往事；让学生自己读一读家里保留的书信。</w:t>
      </w:r>
    </w:p>
    <w:p w:rsidR="004D6E3D" w:rsidRPr="00D7392C" w:rsidRDefault="00B84F9E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noProof/>
          <w:sz w:val="24"/>
          <w:szCs w:val="24"/>
        </w:rPr>
        <w:drawing>
          <wp:inline distT="0" distB="0" distL="0" distR="0">
            <wp:extent cx="76200" cy="88900"/>
            <wp:effectExtent l="0" t="0" r="0" b="0"/>
            <wp:docPr id="4" name="图片 4" descr="E:\华亚\2020秋\华亚\2022秋\光盘\2-四年级语文上册（状元语文笔记）\四年级语文上册\教案\第七单元\三角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华亚\2020秋\华亚\2022秋\光盘\2-四年级语文上册（状元语文笔记）\四年级语文上册\教案\第七单元\三角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6E3D" w:rsidRPr="00D7392C">
        <w:rPr>
          <w:rFonts w:asciiTheme="minorEastAsia" w:eastAsiaTheme="minorEastAsia" w:hAnsiTheme="minorEastAsia" w:cs="Times New Roman"/>
          <w:sz w:val="24"/>
          <w:szCs w:val="24"/>
        </w:rPr>
        <w:t xml:space="preserve"> 教学课时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 xml:space="preserve">　2课时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jc w:val="center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第1课时</w:t>
      </w:r>
    </w:p>
    <w:p w:rsidR="004D6E3D" w:rsidRPr="00D7392C" w:rsidRDefault="00B84F9E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noProof/>
          <w:sz w:val="24"/>
          <w:szCs w:val="24"/>
        </w:rPr>
        <w:drawing>
          <wp:inline distT="0" distB="0" distL="0" distR="0">
            <wp:extent cx="76200" cy="88900"/>
            <wp:effectExtent l="0" t="0" r="0" b="0"/>
            <wp:docPr id="5" name="图片 5" descr="E:\华亚\2020秋\华亚\2022秋\光盘\2-四年级语文上册（状元语文笔记）\四年级语文上册\教案\第七单元\三角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华亚\2020秋\华亚\2022秋\光盘\2-四年级语文上册（状元语文笔记）\四年级语文上册\教案\第七单元\三角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6E3D" w:rsidRPr="00D7392C">
        <w:rPr>
          <w:rFonts w:asciiTheme="minorEastAsia" w:eastAsiaTheme="minorEastAsia" w:hAnsiTheme="minorEastAsia" w:cs="Times New Roman"/>
          <w:sz w:val="24"/>
          <w:szCs w:val="24"/>
        </w:rPr>
        <w:t xml:space="preserve"> </w:t>
      </w:r>
      <w:r w:rsidR="004D6E3D">
        <w:rPr>
          <w:rFonts w:asciiTheme="minorEastAsia" w:eastAsiaTheme="minorEastAsia" w:hAnsiTheme="minorEastAsia" w:cs="Times New Roman" w:hint="eastAsia"/>
          <w:sz w:val="24"/>
          <w:szCs w:val="24"/>
        </w:rPr>
        <w:t>课时</w:t>
      </w:r>
      <w:r w:rsidR="004D6E3D" w:rsidRPr="00D7392C">
        <w:rPr>
          <w:rFonts w:asciiTheme="minorEastAsia" w:eastAsiaTheme="minorEastAsia" w:hAnsiTheme="minorEastAsia" w:cs="Times New Roman"/>
          <w:sz w:val="24"/>
          <w:szCs w:val="24"/>
        </w:rPr>
        <w:t>目标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1．了解写信的作用。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2．能用正确的格式写信，做到内容清楚。</w:t>
      </w:r>
    </w:p>
    <w:p w:rsidR="004D6E3D" w:rsidRPr="00D7392C" w:rsidRDefault="00B84F9E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noProof/>
          <w:sz w:val="24"/>
          <w:szCs w:val="24"/>
        </w:rPr>
        <w:drawing>
          <wp:inline distT="0" distB="0" distL="0" distR="0">
            <wp:extent cx="76200" cy="88900"/>
            <wp:effectExtent l="0" t="0" r="0" b="0"/>
            <wp:docPr id="6" name="图片 6" descr="E:\华亚\2020秋\华亚\2022秋\光盘\2-四年级语文上册（状元语文笔记）\四年级语文上册\教案\第七单元\三角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华亚\2020秋\华亚\2022秋\光盘\2-四年级语文上册（状元语文笔记）\四年级语文上册\教案\第七单元\三角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6E3D" w:rsidRPr="00D7392C">
        <w:rPr>
          <w:rFonts w:asciiTheme="minorEastAsia" w:eastAsiaTheme="minorEastAsia" w:hAnsiTheme="minorEastAsia" w:cs="Times New Roman"/>
          <w:sz w:val="24"/>
          <w:szCs w:val="24"/>
        </w:rPr>
        <w:t xml:space="preserve"> 教学过程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jc w:val="center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板块一　畅聊书信，认识意义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1．师生谈话，引入书信。</w:t>
      </w:r>
      <w:r>
        <w:rPr>
          <w:rFonts w:asciiTheme="minorEastAsia" w:eastAsiaTheme="minorEastAsia" w:hAnsiTheme="minorEastAsia" w:cs="Times New Roman"/>
          <w:sz w:val="24"/>
          <w:szCs w:val="24"/>
        </w:rPr>
        <w:t>（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播放歌曲《一封家书》</w:t>
      </w:r>
      <w:r>
        <w:rPr>
          <w:rFonts w:asciiTheme="minorEastAsia" w:eastAsiaTheme="minorEastAsia" w:hAnsiTheme="minorEastAsia" w:cs="Times New Roman"/>
          <w:sz w:val="24"/>
          <w:szCs w:val="24"/>
        </w:rPr>
        <w:t>）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家书，勾起多少人对家人的悠悠思念。同学</w:t>
      </w:r>
      <w:r w:rsidRPr="00D7392C">
        <w:rPr>
          <w:rFonts w:asciiTheme="minorEastAsia" w:eastAsiaTheme="minorEastAsia" w:hAnsiTheme="minorEastAsia" w:cs="Times New Roman" w:hint="eastAsia"/>
          <w:sz w:val="24"/>
          <w:szCs w:val="24"/>
        </w:rPr>
        <w:t>们，如果你的父母在外地工作或者是亲人、朋友相隔很远，你们会怎么与他们联系呢？</w:t>
      </w:r>
      <w:r>
        <w:rPr>
          <w:rFonts w:asciiTheme="minorEastAsia" w:eastAsiaTheme="minorEastAsia" w:hAnsiTheme="minorEastAsia" w:cs="Times New Roman"/>
          <w:sz w:val="24"/>
          <w:szCs w:val="24"/>
        </w:rPr>
        <w:t>（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预设：打电话、发视频、发语音</w:t>
      </w:r>
      <w:r>
        <w:rPr>
          <w:rFonts w:asciiTheme="minorEastAsia" w:eastAsiaTheme="minorEastAsia" w:hAnsiTheme="minorEastAsia" w:cs="Times New Roman"/>
          <w:sz w:val="24"/>
          <w:szCs w:val="24"/>
        </w:rPr>
        <w:t>）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这些方式的确都很便捷。不过，以前网络没有现在这么发达，手机也没有现在这么普及，那时想跟家人和朋友联系，该怎么办呢？</w:t>
      </w:r>
      <w:r>
        <w:rPr>
          <w:rFonts w:asciiTheme="minorEastAsia" w:eastAsiaTheme="minorEastAsia" w:hAnsiTheme="minorEastAsia" w:cs="Times New Roman"/>
          <w:sz w:val="24"/>
          <w:szCs w:val="24"/>
        </w:rPr>
        <w:t>（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出示题目：写信</w:t>
      </w:r>
      <w:r>
        <w:rPr>
          <w:rFonts w:asciiTheme="minorEastAsia" w:eastAsiaTheme="minorEastAsia" w:hAnsiTheme="minorEastAsia" w:cs="Times New Roman"/>
          <w:sz w:val="24"/>
          <w:szCs w:val="24"/>
        </w:rPr>
        <w:t>）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2．畅聊书信，认识意义。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sz w:val="24"/>
          <w:szCs w:val="24"/>
        </w:rPr>
        <w:t>（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1</w:t>
      </w:r>
      <w:r>
        <w:rPr>
          <w:rFonts w:asciiTheme="minorEastAsia" w:eastAsiaTheme="minorEastAsia" w:hAnsiTheme="minorEastAsia" w:cs="Times New Roman"/>
          <w:sz w:val="24"/>
          <w:szCs w:val="24"/>
        </w:rPr>
        <w:t>）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引导：上课之前，同学们已从长辈那里了解了书信，现在我们就来聊一聊书信吧！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sz w:val="24"/>
          <w:szCs w:val="24"/>
        </w:rPr>
        <w:t>（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2</w:t>
      </w:r>
      <w:r>
        <w:rPr>
          <w:rFonts w:asciiTheme="minorEastAsia" w:eastAsiaTheme="minorEastAsia" w:hAnsiTheme="minorEastAsia" w:cs="Times New Roman"/>
          <w:sz w:val="24"/>
          <w:szCs w:val="24"/>
        </w:rPr>
        <w:t>）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师生从以下几方面展开交流：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①什么是书信？书信有什么作用？</w:t>
      </w:r>
      <w:r>
        <w:rPr>
          <w:rFonts w:asciiTheme="minorEastAsia" w:eastAsiaTheme="minorEastAsia" w:hAnsiTheme="minorEastAsia" w:cs="Times New Roman"/>
          <w:sz w:val="24"/>
          <w:szCs w:val="24"/>
        </w:rPr>
        <w:t>（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出示书</w:t>
      </w:r>
      <w:r w:rsidRPr="00D7392C">
        <w:rPr>
          <w:rFonts w:asciiTheme="minorEastAsia" w:eastAsiaTheme="minorEastAsia" w:hAnsiTheme="minorEastAsia" w:cs="Times New Roman" w:hint="eastAsia"/>
          <w:sz w:val="24"/>
          <w:szCs w:val="24"/>
        </w:rPr>
        <w:t>信的图片</w:t>
      </w:r>
      <w:r>
        <w:rPr>
          <w:rFonts w:asciiTheme="minorEastAsia" w:eastAsiaTheme="minorEastAsia" w:hAnsiTheme="minorEastAsia" w:cs="Times New Roman" w:hint="eastAsia"/>
          <w:sz w:val="24"/>
          <w:szCs w:val="24"/>
        </w:rPr>
        <w:t>）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②讲一讲有关书信的故事。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③学生给小伙伴们读一读书信。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lastRenderedPageBreak/>
        <w:t>④老师给同学们读一读自己的家信。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sz w:val="24"/>
          <w:szCs w:val="24"/>
        </w:rPr>
        <w:t>（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3</w:t>
      </w:r>
      <w:r>
        <w:rPr>
          <w:rFonts w:asciiTheme="minorEastAsia" w:eastAsiaTheme="minorEastAsia" w:hAnsiTheme="minorEastAsia" w:cs="Times New Roman"/>
          <w:sz w:val="24"/>
          <w:szCs w:val="24"/>
        </w:rPr>
        <w:t>）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教师小结：书信就像一条情感的纽带，连接着五湖四海的知己亲朋；书信就像一只载满真情的小船，悬挂美好祝福的风帆驶向心灵的彼岸。这节课，我们就来学习如何写信。</w:t>
      </w:r>
    </w:p>
    <w:p w:rsidR="004D6E3D" w:rsidRPr="00D7392C" w:rsidRDefault="00CB2D4F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="004D6E3D" w:rsidRPr="00D7392C">
        <w:rPr>
          <w:rFonts w:asciiTheme="minorEastAsia" w:eastAsiaTheme="minorEastAsia" w:hAnsiTheme="minorEastAsia" w:cs="Times New Roman"/>
          <w:sz w:val="24"/>
          <w:szCs w:val="24"/>
        </w:rPr>
        <w:instrText>eq \a\vs4\al(　　【设计意图】 )</w:instrTex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="004D6E3D" w:rsidRPr="00D7392C">
        <w:rPr>
          <w:rFonts w:asciiTheme="minorEastAsia" w:eastAsiaTheme="minorEastAsia" w:hAnsiTheme="minorEastAsia" w:cs="Times New Roman"/>
          <w:sz w:val="24"/>
          <w:szCs w:val="24"/>
        </w:rPr>
        <w:t>书信，对于现在的小学生来说，是一个陌生的事物，通过聆听歌曲《一封家书》、交流课前了解的有关家书的故事、读一读家书这些活动，帮助学生了解书信的作用，让学生亲近书信，激发其写作欲望。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jc w:val="center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板块二　例文引路，掌握格</w:t>
      </w:r>
      <w:r w:rsidRPr="00D7392C">
        <w:rPr>
          <w:rFonts w:asciiTheme="minorEastAsia" w:eastAsiaTheme="minorEastAsia" w:hAnsiTheme="minorEastAsia" w:cs="Times New Roman" w:hint="eastAsia"/>
          <w:sz w:val="24"/>
          <w:szCs w:val="24"/>
        </w:rPr>
        <w:t>式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1．自主阅读例文。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sz w:val="24"/>
          <w:szCs w:val="24"/>
        </w:rPr>
        <w:t>（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1</w:t>
      </w:r>
      <w:r>
        <w:rPr>
          <w:rFonts w:asciiTheme="minorEastAsia" w:eastAsiaTheme="minorEastAsia" w:hAnsiTheme="minorEastAsia" w:cs="Times New Roman"/>
          <w:sz w:val="24"/>
          <w:szCs w:val="24"/>
        </w:rPr>
        <w:t>）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出示例文，启发思考。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这封信是谁写给谁的？写了什么内容？你发现了什么？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sz w:val="24"/>
          <w:szCs w:val="24"/>
        </w:rPr>
        <w:t>（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2</w:t>
      </w:r>
      <w:r>
        <w:rPr>
          <w:rFonts w:asciiTheme="minorEastAsia" w:eastAsiaTheme="minorEastAsia" w:hAnsiTheme="minorEastAsia" w:cs="Times New Roman"/>
          <w:sz w:val="24"/>
          <w:szCs w:val="24"/>
        </w:rPr>
        <w:t>）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学生交流，老师点拨。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①这封信是一名叫小杰的孩子写给他叔叔的。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②信中，小杰告诉叔叔，收到了叔叔寄的书，并表达感谢之情；小杰告诉叔叔学校搬进了新的校园，和叔叔分享自己的快乐；最后，表达对叔叔的想念。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③书信有一定的格式。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2．学习书信的格式。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sz w:val="24"/>
          <w:szCs w:val="24"/>
        </w:rPr>
        <w:t>（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1</w:t>
      </w:r>
      <w:r>
        <w:rPr>
          <w:rFonts w:asciiTheme="minorEastAsia" w:eastAsiaTheme="minorEastAsia" w:hAnsiTheme="minorEastAsia" w:cs="Times New Roman"/>
          <w:sz w:val="24"/>
          <w:szCs w:val="24"/>
        </w:rPr>
        <w:t>）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学生阅读例文的旁批，学习书信的基本格式。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sz w:val="24"/>
          <w:szCs w:val="24"/>
        </w:rPr>
        <w:t>（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2</w:t>
      </w:r>
      <w:r>
        <w:rPr>
          <w:rFonts w:asciiTheme="minorEastAsia" w:eastAsiaTheme="minorEastAsia" w:hAnsiTheme="minorEastAsia" w:cs="Times New Roman"/>
          <w:sz w:val="24"/>
          <w:szCs w:val="24"/>
        </w:rPr>
        <w:t>）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学生交流。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预设1：书信开头要顶格写称呼，在称呼下面空两格</w:t>
      </w:r>
      <w:r w:rsidRPr="00D7392C">
        <w:rPr>
          <w:rFonts w:asciiTheme="minorEastAsia" w:eastAsiaTheme="minorEastAsia" w:hAnsiTheme="minorEastAsia" w:cs="Times New Roman" w:hint="eastAsia"/>
          <w:sz w:val="24"/>
          <w:szCs w:val="24"/>
        </w:rPr>
        <w:t>写问候语。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 w:hint="eastAsia"/>
          <w:sz w:val="24"/>
          <w:szCs w:val="24"/>
        </w:rPr>
        <w:t>预设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2：在书信的右下方要先署名后写上日期。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预设3：在署名前面写上祝福语。祝福语的格式为：“此致”“祝”等文字，应该紧接在正文之后，单独占一行，空两格写；“身体健康”“工作顺利”等词语，要另起一行顶格写。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预设4：在称呼前可以加上“敬爱的”“亲爱的”这样的词语。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3．梳理写信的格式和注意事项。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sz w:val="24"/>
          <w:szCs w:val="24"/>
        </w:rPr>
        <w:t>（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1</w:t>
      </w:r>
      <w:r>
        <w:rPr>
          <w:rFonts w:asciiTheme="minorEastAsia" w:eastAsiaTheme="minorEastAsia" w:hAnsiTheme="minorEastAsia" w:cs="Times New Roman"/>
          <w:sz w:val="24"/>
          <w:szCs w:val="24"/>
        </w:rPr>
        <w:t>）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学生以小组为单位，梳理写信的格式和注意事项。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sz w:val="24"/>
          <w:szCs w:val="24"/>
        </w:rPr>
        <w:t>（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2</w:t>
      </w:r>
      <w:r>
        <w:rPr>
          <w:rFonts w:asciiTheme="minorEastAsia" w:eastAsiaTheme="minorEastAsia" w:hAnsiTheme="minorEastAsia" w:cs="Times New Roman"/>
          <w:sz w:val="24"/>
          <w:szCs w:val="24"/>
        </w:rPr>
        <w:t>）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师生共同总结，完成表格。</w:t>
      </w:r>
    </w:p>
    <w:p w:rsidR="004D6E3D" w:rsidRPr="00D7392C" w:rsidRDefault="00B84F9E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noProof/>
          <w:sz w:val="24"/>
          <w:szCs w:val="24"/>
        </w:rPr>
        <w:drawing>
          <wp:inline distT="0" distB="0" distL="0" distR="0">
            <wp:extent cx="698500" cy="241300"/>
            <wp:effectExtent l="0" t="0" r="0" b="0"/>
            <wp:docPr id="7" name="图片 7" descr="E:\华亚\2020秋\华亚\2022秋\光盘\2-四年级语文上册（状元语文笔记）\四年级语文上册\教案\第七单元\课件出示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华亚\2020秋\华亚\2022秋\光盘\2-四年级语文上册（状元语文笔记）\四年级语文上册\教案\第七单元\课件出示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3"/>
        <w:gridCol w:w="1723"/>
        <w:gridCol w:w="1723"/>
        <w:gridCol w:w="1723"/>
        <w:gridCol w:w="1724"/>
      </w:tblGrid>
      <w:tr w:rsidR="004D6E3D" w:rsidRPr="00D7392C" w:rsidTr="00937215">
        <w:trPr>
          <w:jc w:val="center"/>
        </w:trPr>
        <w:tc>
          <w:tcPr>
            <w:tcW w:w="1723" w:type="dxa"/>
            <w:shd w:val="clear" w:color="auto" w:fill="auto"/>
            <w:vAlign w:val="center"/>
          </w:tcPr>
          <w:p w:rsidR="004D6E3D" w:rsidRPr="00D7392C" w:rsidRDefault="004D6E3D" w:rsidP="00937215">
            <w:pPr>
              <w:pStyle w:val="a3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D7392C">
              <w:rPr>
                <w:rFonts w:asciiTheme="minorEastAsia" w:eastAsiaTheme="minorEastAsia" w:hAnsiTheme="minorEastAsia" w:cs="Times New Roman"/>
                <w:sz w:val="24"/>
                <w:szCs w:val="24"/>
              </w:rPr>
              <w:lastRenderedPageBreak/>
              <w:t>称呼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4D6E3D" w:rsidRPr="00D7392C" w:rsidRDefault="004D6E3D" w:rsidP="00937215">
            <w:pPr>
              <w:pStyle w:val="a3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D7392C">
              <w:rPr>
                <w:rFonts w:asciiTheme="minorEastAsia" w:eastAsiaTheme="minorEastAsia" w:hAnsiTheme="minorEastAsia" w:cs="Times New Roman"/>
                <w:sz w:val="24"/>
                <w:szCs w:val="24"/>
              </w:rPr>
              <w:t>问候语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4D6E3D" w:rsidRPr="00D7392C" w:rsidRDefault="004D6E3D" w:rsidP="00937215">
            <w:pPr>
              <w:pStyle w:val="a3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D7392C">
              <w:rPr>
                <w:rFonts w:asciiTheme="minorEastAsia" w:eastAsiaTheme="minorEastAsia" w:hAnsiTheme="minorEastAsia" w:cs="Times New Roman"/>
                <w:sz w:val="24"/>
                <w:szCs w:val="24"/>
              </w:rPr>
              <w:t>正文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4D6E3D" w:rsidRPr="00D7392C" w:rsidRDefault="004D6E3D" w:rsidP="00937215">
            <w:pPr>
              <w:pStyle w:val="a3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D7392C">
              <w:rPr>
                <w:rFonts w:asciiTheme="minorEastAsia" w:eastAsiaTheme="minorEastAsia" w:hAnsiTheme="minorEastAsia" w:cs="Times New Roman"/>
                <w:sz w:val="24"/>
                <w:szCs w:val="24"/>
              </w:rPr>
              <w:t>祝福语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D6E3D" w:rsidRPr="00D7392C" w:rsidRDefault="004D6E3D" w:rsidP="00937215">
            <w:pPr>
              <w:pStyle w:val="a3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D7392C">
              <w:rPr>
                <w:rFonts w:asciiTheme="minorEastAsia" w:eastAsiaTheme="minorEastAsia" w:hAnsiTheme="minorEastAsia" w:cs="Times New Roman"/>
                <w:sz w:val="24"/>
                <w:szCs w:val="24"/>
              </w:rPr>
              <w:t>署名、日期</w:t>
            </w:r>
          </w:p>
        </w:tc>
      </w:tr>
      <w:tr w:rsidR="004D6E3D" w:rsidRPr="00D7392C" w:rsidTr="00937215">
        <w:trPr>
          <w:jc w:val="center"/>
        </w:trPr>
        <w:tc>
          <w:tcPr>
            <w:tcW w:w="1723" w:type="dxa"/>
            <w:shd w:val="clear" w:color="auto" w:fill="auto"/>
            <w:vAlign w:val="center"/>
          </w:tcPr>
          <w:p w:rsidR="004D6E3D" w:rsidRPr="00D7392C" w:rsidRDefault="004D6E3D" w:rsidP="00937215">
            <w:pPr>
              <w:pStyle w:val="a3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D7392C">
              <w:rPr>
                <w:rFonts w:asciiTheme="minorEastAsia" w:eastAsiaTheme="minorEastAsia" w:hAnsiTheme="minorEastAsia" w:cs="Times New Roman"/>
                <w:sz w:val="24"/>
                <w:szCs w:val="24"/>
              </w:rPr>
              <w:t>顶格写，可写上“敬爱的”“亲爱的”等词语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4D6E3D" w:rsidRPr="00D7392C" w:rsidRDefault="004D6E3D" w:rsidP="00937215">
            <w:pPr>
              <w:pStyle w:val="a3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D7392C">
              <w:rPr>
                <w:rFonts w:asciiTheme="minorEastAsia" w:eastAsiaTheme="minorEastAsia" w:hAnsiTheme="minorEastAsia" w:cs="Times New Roman"/>
                <w:sz w:val="24"/>
                <w:szCs w:val="24"/>
              </w:rPr>
              <w:t>在称呼的下面空两格写。内容要根据写信对象来写，如果收信人是同辈，可以写“你好”，如果收信人是长辈，要写“您好”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4D6E3D" w:rsidRPr="00D7392C" w:rsidRDefault="004D6E3D" w:rsidP="00937215">
            <w:pPr>
              <w:pStyle w:val="a3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D7392C">
              <w:rPr>
                <w:rFonts w:asciiTheme="minorEastAsia" w:eastAsiaTheme="minorEastAsia" w:hAnsiTheme="minorEastAsia" w:cs="Times New Roman"/>
                <w:sz w:val="24"/>
                <w:szCs w:val="24"/>
              </w:rPr>
              <w:t>在问候语下一行，空两格开始写。可以写一件事，也可以写几件事，但要注意每一件事要写成一段，要写自己最想写的内容</w:t>
            </w:r>
          </w:p>
        </w:tc>
        <w:tc>
          <w:tcPr>
            <w:tcW w:w="1723" w:type="dxa"/>
            <w:shd w:val="clear" w:color="auto" w:fill="auto"/>
            <w:vAlign w:val="center"/>
          </w:tcPr>
          <w:p w:rsidR="004D6E3D" w:rsidRPr="00D7392C" w:rsidRDefault="004D6E3D" w:rsidP="00937215">
            <w:pPr>
              <w:pStyle w:val="a3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D7392C">
              <w:rPr>
                <w:rFonts w:asciiTheme="minorEastAsia" w:eastAsiaTheme="minorEastAsia" w:hAnsiTheme="minorEastAsia" w:cs="Times New Roman"/>
                <w:sz w:val="24"/>
                <w:szCs w:val="24"/>
              </w:rPr>
              <w:t>在正文的后面另起一行写，内容视对象而定</w:t>
            </w:r>
          </w:p>
        </w:tc>
        <w:tc>
          <w:tcPr>
            <w:tcW w:w="1724" w:type="dxa"/>
            <w:shd w:val="clear" w:color="auto" w:fill="auto"/>
            <w:vAlign w:val="center"/>
          </w:tcPr>
          <w:p w:rsidR="004D6E3D" w:rsidRPr="00D7392C" w:rsidRDefault="004D6E3D" w:rsidP="00937215">
            <w:pPr>
              <w:pStyle w:val="a3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D7392C">
              <w:rPr>
                <w:rFonts w:asciiTheme="minorEastAsia" w:eastAsiaTheme="minorEastAsia" w:hAnsiTheme="minorEastAsia" w:cs="Times New Roman"/>
                <w:sz w:val="24"/>
                <w:szCs w:val="24"/>
              </w:rPr>
              <w:t>在书信的右下角署名</w:t>
            </w:r>
            <w:r w:rsidRPr="00D7392C">
              <w:rPr>
                <w:rFonts w:asciiTheme="minorEastAsia" w:eastAsiaTheme="minorEastAsia" w:hAnsiTheme="minorEastAsia" w:cs="Times New Roman" w:hint="eastAsia"/>
                <w:sz w:val="24"/>
                <w:szCs w:val="24"/>
              </w:rPr>
              <w:t>、写上日期</w:t>
            </w:r>
          </w:p>
        </w:tc>
      </w:tr>
    </w:tbl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4. 读儿歌，巧记书信格式。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sz w:val="24"/>
          <w:szCs w:val="24"/>
        </w:rPr>
        <w:t>（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1</w:t>
      </w:r>
      <w:r>
        <w:rPr>
          <w:rFonts w:asciiTheme="minorEastAsia" w:eastAsiaTheme="minorEastAsia" w:hAnsiTheme="minorEastAsia" w:cs="Times New Roman"/>
          <w:sz w:val="24"/>
          <w:szCs w:val="24"/>
        </w:rPr>
        <w:t>）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教师过渡：学习到现在，相信大家对书信的格式一定有所了解了，那么我们要如何快速、巧妙地牢记书信的格式呢？老师给大家编了一首儿歌，一起来看看。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sz w:val="24"/>
          <w:szCs w:val="24"/>
        </w:rPr>
        <w:t>（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2</w:t>
      </w:r>
      <w:r>
        <w:rPr>
          <w:rFonts w:asciiTheme="minorEastAsia" w:eastAsiaTheme="minorEastAsia" w:hAnsiTheme="minorEastAsia" w:cs="Times New Roman"/>
          <w:sz w:val="24"/>
          <w:szCs w:val="24"/>
        </w:rPr>
        <w:t>）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指名读儿歌。</w:t>
      </w:r>
    </w:p>
    <w:p w:rsidR="004D6E3D" w:rsidRPr="00D7392C" w:rsidRDefault="00B84F9E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noProof/>
          <w:sz w:val="24"/>
          <w:szCs w:val="24"/>
        </w:rPr>
        <w:drawing>
          <wp:inline distT="0" distB="0" distL="0" distR="0">
            <wp:extent cx="698500" cy="241300"/>
            <wp:effectExtent l="0" t="0" r="0" b="0"/>
            <wp:docPr id="8" name="图片 8" descr="E:\华亚\2020秋\华亚\2022秋\光盘\2-四年级语文上册（状元语文笔记）\四年级语文上册\教案\第七单元\课件出示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E:\华亚\2020秋\华亚\2022秋\光盘\2-四年级语文上册（状元语文笔记）\四年级语文上册\教案\第七单元\课件出示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jc w:val="center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书信格式儿歌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jc w:val="center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称呼顶格打冒号，先向亲友问个好。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jc w:val="center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正文每段空两格，一件一件不乱套。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jc w:val="center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事情谈完写祝福，健康快乐常说到。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jc w:val="center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署名日期别漏掉，工整写在右下角。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5．学习祝福语的写法。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sz w:val="24"/>
          <w:szCs w:val="24"/>
        </w:rPr>
        <w:t>（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1</w:t>
      </w:r>
      <w:r>
        <w:rPr>
          <w:rFonts w:asciiTheme="minorEastAsia" w:eastAsiaTheme="minorEastAsia" w:hAnsiTheme="minorEastAsia" w:cs="Times New Roman"/>
          <w:sz w:val="24"/>
          <w:szCs w:val="24"/>
        </w:rPr>
        <w:t>）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创设不同的情境，请学生说祝福语。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例如：给年纪大的长辈写信，给年轻的长辈写信，给同辈写信……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sz w:val="24"/>
          <w:szCs w:val="24"/>
        </w:rPr>
        <w:t>（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2</w:t>
      </w:r>
      <w:r>
        <w:rPr>
          <w:rFonts w:asciiTheme="minorEastAsia" w:eastAsiaTheme="minorEastAsia" w:hAnsiTheme="minorEastAsia" w:cs="Times New Roman"/>
          <w:sz w:val="24"/>
          <w:szCs w:val="24"/>
        </w:rPr>
        <w:t>）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梳理、总结：祝福语的内容要根据对象而定，给年纪大的长辈写信，可以写“敬祝健康”“敬祝近安”；给年轻的长辈写信，可以写“祝您健康”“祝您工作顺利”；给同辈写信，可以写“祝你学习进步”“祝你天天开心”。</w:t>
      </w:r>
    </w:p>
    <w:p w:rsidR="004D6E3D" w:rsidRPr="00D7392C" w:rsidRDefault="00CB2D4F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="004D6E3D" w:rsidRPr="00D7392C">
        <w:rPr>
          <w:rFonts w:asciiTheme="minorEastAsia" w:eastAsiaTheme="minorEastAsia" w:hAnsiTheme="minorEastAsia" w:cs="Times New Roman"/>
          <w:sz w:val="24"/>
          <w:szCs w:val="24"/>
        </w:rPr>
        <w:instrText>eq \a\vs4\al(　　【设计意图】 )</w:instrTex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="004D6E3D" w:rsidRPr="00D7392C">
        <w:rPr>
          <w:rFonts w:asciiTheme="minorEastAsia" w:eastAsiaTheme="minorEastAsia" w:hAnsiTheme="minorEastAsia" w:cs="Times New Roman"/>
          <w:sz w:val="24"/>
          <w:szCs w:val="24"/>
        </w:rPr>
        <w:t>此环节利用例文的旁批作为支架，让学生有例可循，在</w:t>
      </w:r>
      <w:r w:rsidR="004D6E3D" w:rsidRPr="00D7392C">
        <w:rPr>
          <w:rFonts w:asciiTheme="minorEastAsia" w:eastAsiaTheme="minorEastAsia" w:hAnsiTheme="minorEastAsia" w:cs="Times New Roman"/>
          <w:sz w:val="24"/>
          <w:szCs w:val="24"/>
        </w:rPr>
        <w:lastRenderedPageBreak/>
        <w:t>阅读、观察中准确掌握书信的格式，体现了循序渐进的学习规律，降低了学习的难度。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jc w:val="center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板块三　创设情</w:t>
      </w:r>
      <w:r w:rsidRPr="00D7392C">
        <w:rPr>
          <w:rFonts w:asciiTheme="minorEastAsia" w:eastAsiaTheme="minorEastAsia" w:hAnsiTheme="minorEastAsia" w:cs="Times New Roman" w:hint="eastAsia"/>
          <w:sz w:val="24"/>
          <w:szCs w:val="24"/>
        </w:rPr>
        <w:t>境，自主写信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1．联系生活，活跃思维。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sz w:val="24"/>
          <w:szCs w:val="24"/>
        </w:rPr>
        <w:t>（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1</w:t>
      </w:r>
      <w:r>
        <w:rPr>
          <w:rFonts w:asciiTheme="minorEastAsia" w:eastAsiaTheme="minorEastAsia" w:hAnsiTheme="minorEastAsia" w:cs="Times New Roman"/>
          <w:sz w:val="24"/>
          <w:szCs w:val="24"/>
        </w:rPr>
        <w:t>）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教师引导：同学们，刚才我们学习了书信的格式，相信大家一定迫不及待、跃跃欲试了。你最想给谁写信，打算写些什么内容呢？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sz w:val="24"/>
          <w:szCs w:val="24"/>
        </w:rPr>
        <w:t>（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2</w:t>
      </w:r>
      <w:r>
        <w:rPr>
          <w:rFonts w:asciiTheme="minorEastAsia" w:eastAsiaTheme="minorEastAsia" w:hAnsiTheme="minorEastAsia" w:cs="Times New Roman"/>
          <w:sz w:val="24"/>
          <w:szCs w:val="24"/>
        </w:rPr>
        <w:t>）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学生交流，教师适时指导。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①同桌交流。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②全班交流。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③教师点拨：书信既可以写给远方的亲人和朋友，也可以写给天天见面的家长、老师、同学、邻居等。书信不仅可以用来传递消息，还可以用来交流思想、表达情感、增进友谊、消除误解、增加信任等。信中可以只写一件事，也可以写几件事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2．借助例文，学习写法。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sz w:val="24"/>
          <w:szCs w:val="24"/>
        </w:rPr>
        <w:t>（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1</w:t>
      </w:r>
      <w:r>
        <w:rPr>
          <w:rFonts w:asciiTheme="minorEastAsia" w:eastAsiaTheme="minorEastAsia" w:hAnsiTheme="minorEastAsia" w:cs="Times New Roman"/>
          <w:sz w:val="24"/>
          <w:szCs w:val="24"/>
        </w:rPr>
        <w:t>）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学生再读例文，启发思考：小杰是怎么把信的内容写清楚的？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sz w:val="24"/>
          <w:szCs w:val="24"/>
        </w:rPr>
        <w:t>（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2</w:t>
      </w:r>
      <w:r>
        <w:rPr>
          <w:rFonts w:asciiTheme="minorEastAsia" w:eastAsiaTheme="minorEastAsia" w:hAnsiTheme="minorEastAsia" w:cs="Times New Roman"/>
          <w:sz w:val="24"/>
          <w:szCs w:val="24"/>
        </w:rPr>
        <w:t>）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学生交流，教师梳理：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①一件事写完了，再写另一件事。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②第二件事写得最多，也就是重要的事情多写几句。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3．习作练习。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sz w:val="24"/>
          <w:szCs w:val="24"/>
        </w:rPr>
        <w:t>（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1</w:t>
      </w:r>
      <w:r>
        <w:rPr>
          <w:rFonts w:asciiTheme="minorEastAsia" w:eastAsiaTheme="minorEastAsia" w:hAnsiTheme="minorEastAsia" w:cs="Times New Roman"/>
          <w:sz w:val="24"/>
          <w:szCs w:val="24"/>
        </w:rPr>
        <w:t>）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布置习作任务：请给你的亲友或其他人写一封信，写的时候要注意刚刚学到的格式要求。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sz w:val="24"/>
          <w:szCs w:val="24"/>
        </w:rPr>
        <w:t>（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2</w:t>
      </w:r>
      <w:r>
        <w:rPr>
          <w:rFonts w:asciiTheme="minorEastAsia" w:eastAsiaTheme="minorEastAsia" w:hAnsiTheme="minorEastAsia" w:cs="Times New Roman"/>
          <w:sz w:val="24"/>
          <w:szCs w:val="24"/>
        </w:rPr>
        <w:t>）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学生自主写作，教师巡视，相机点拨。</w:t>
      </w:r>
    </w:p>
    <w:p w:rsidR="004D6E3D" w:rsidRPr="00D7392C" w:rsidRDefault="00CB2D4F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="004D6E3D" w:rsidRPr="00D7392C">
        <w:rPr>
          <w:rFonts w:asciiTheme="minorEastAsia" w:eastAsiaTheme="minorEastAsia" w:hAnsiTheme="minorEastAsia" w:cs="Times New Roman"/>
          <w:sz w:val="24"/>
          <w:szCs w:val="24"/>
        </w:rPr>
        <w:instrText>eq \a\vs4\al(　　【设计意图】 )</w:instrTex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="004D6E3D" w:rsidRPr="00D7392C">
        <w:rPr>
          <w:rFonts w:asciiTheme="minorEastAsia" w:eastAsiaTheme="minorEastAsia" w:hAnsiTheme="minorEastAsia" w:cs="Times New Roman"/>
          <w:sz w:val="24"/>
          <w:szCs w:val="24"/>
        </w:rPr>
        <w:t>俗话说，巧妇难为无米之炊。对于第一次写信的孩子来说，写给谁，写什么，怎么写，部分学生会有无从下手之感，在这一板块中，通过学生交流、老师点拨、创设情境等方式，为学生写信</w:t>
      </w:r>
      <w:r w:rsidR="004D6E3D" w:rsidRPr="00D7392C">
        <w:rPr>
          <w:rFonts w:asciiTheme="minorEastAsia" w:eastAsiaTheme="minorEastAsia" w:hAnsiTheme="minorEastAsia" w:cs="Times New Roman" w:hint="eastAsia"/>
          <w:sz w:val="24"/>
          <w:szCs w:val="24"/>
        </w:rPr>
        <w:t>提供了具体的方法。</w:t>
      </w:r>
    </w:p>
    <w:p w:rsidR="004D6E3D" w:rsidRPr="00D7392C" w:rsidRDefault="004D6E3D" w:rsidP="001E342D">
      <w:pPr>
        <w:pStyle w:val="a3"/>
        <w:spacing w:line="360" w:lineRule="auto"/>
        <w:ind w:firstLineChars="200" w:firstLine="480"/>
        <w:jc w:val="center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第2课时</w:t>
      </w:r>
    </w:p>
    <w:p w:rsidR="004D6E3D" w:rsidRPr="00D7392C" w:rsidRDefault="00B84F9E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noProof/>
          <w:sz w:val="24"/>
          <w:szCs w:val="24"/>
        </w:rPr>
        <w:drawing>
          <wp:inline distT="0" distB="0" distL="0" distR="0">
            <wp:extent cx="76200" cy="88900"/>
            <wp:effectExtent l="0" t="0" r="0" b="0"/>
            <wp:docPr id="9" name="图片 9" descr="E:\华亚\2020秋\华亚\2022秋\光盘\2-四年级语文上册（状元语文笔记）\四年级语文上册\教案\第七单元\三角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E:\华亚\2020秋\华亚\2022秋\光盘\2-四年级语文上册（状元语文笔记）\四年级语文上册\教案\第七单元\三角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6E3D" w:rsidRPr="00D7392C">
        <w:rPr>
          <w:rFonts w:asciiTheme="minorEastAsia" w:eastAsiaTheme="minorEastAsia" w:hAnsiTheme="minorEastAsia" w:cs="Times New Roman"/>
          <w:sz w:val="24"/>
          <w:szCs w:val="24"/>
        </w:rPr>
        <w:t xml:space="preserve"> </w:t>
      </w:r>
      <w:r w:rsidR="004D6E3D">
        <w:rPr>
          <w:rFonts w:asciiTheme="minorEastAsia" w:eastAsiaTheme="minorEastAsia" w:hAnsiTheme="minorEastAsia" w:cs="Times New Roman" w:hint="eastAsia"/>
          <w:sz w:val="24"/>
          <w:szCs w:val="24"/>
        </w:rPr>
        <w:t>课时</w:t>
      </w:r>
      <w:r w:rsidR="004D6E3D" w:rsidRPr="00D7392C">
        <w:rPr>
          <w:rFonts w:asciiTheme="minorEastAsia" w:eastAsiaTheme="minorEastAsia" w:hAnsiTheme="minorEastAsia" w:cs="Times New Roman"/>
          <w:sz w:val="24"/>
          <w:szCs w:val="24"/>
        </w:rPr>
        <w:t>目标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1．修改习作，做到格式正确，内容清楚。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2．学会写信封，能将书信通过邮局寄给收信人或通过电子邮件发给对方。</w:t>
      </w:r>
    </w:p>
    <w:p w:rsidR="004D6E3D" w:rsidRPr="00D7392C" w:rsidRDefault="00B84F9E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noProof/>
          <w:sz w:val="24"/>
          <w:szCs w:val="24"/>
        </w:rPr>
        <w:drawing>
          <wp:inline distT="0" distB="0" distL="0" distR="0">
            <wp:extent cx="76200" cy="88900"/>
            <wp:effectExtent l="0" t="0" r="0" b="0"/>
            <wp:docPr id="10" name="图片 10" descr="E:\华亚\2020秋\华亚\2022秋\光盘\2-四年级语文上册（状元语文笔记）\四年级语文上册\教案\第七单元\三角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:\华亚\2020秋\华亚\2022秋\光盘\2-四年级语文上册（状元语文笔记）\四年级语文上册\教案\第七单元\三角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6E3D" w:rsidRPr="00D7392C">
        <w:rPr>
          <w:rFonts w:asciiTheme="minorEastAsia" w:eastAsiaTheme="minorEastAsia" w:hAnsiTheme="minorEastAsia" w:cs="Times New Roman"/>
          <w:sz w:val="24"/>
          <w:szCs w:val="24"/>
        </w:rPr>
        <w:t xml:space="preserve"> 教学过程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jc w:val="center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板块一　出示要求，修改习作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1．谈话导入。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同学们，上节课我们拿起手中的笔，经历了一次情感之旅，完成了自己的书信写作</w:t>
      </w:r>
      <w:r w:rsidRPr="00D7392C">
        <w:rPr>
          <w:rFonts w:asciiTheme="minorEastAsia" w:eastAsiaTheme="minorEastAsia" w:hAnsiTheme="minorEastAsia" w:cs="Times New Roman" w:hint="eastAsia"/>
          <w:sz w:val="24"/>
          <w:szCs w:val="24"/>
        </w:rPr>
        <w:t>。俗话说：“文章不厌百回改。”好文章是改出来的。下面请同桌两人对照习作评价单，互读互评。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2</w:t>
      </w:r>
      <w:r w:rsidRPr="00D7392C">
        <w:rPr>
          <w:rFonts w:asciiTheme="minorEastAsia" w:eastAsiaTheme="minorEastAsia" w:hAnsiTheme="minorEastAsia" w:cs="Times New Roman" w:hint="eastAsia"/>
          <w:sz w:val="24"/>
          <w:szCs w:val="24"/>
        </w:rPr>
        <w:t>．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出示习作评价单，学生互读互评。</w:t>
      </w:r>
    </w:p>
    <w:p w:rsidR="004D6E3D" w:rsidRPr="00D7392C" w:rsidRDefault="00B84F9E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noProof/>
          <w:sz w:val="24"/>
          <w:szCs w:val="24"/>
        </w:rPr>
        <w:drawing>
          <wp:inline distT="0" distB="0" distL="0" distR="0">
            <wp:extent cx="698500" cy="241300"/>
            <wp:effectExtent l="0" t="0" r="0" b="0"/>
            <wp:docPr id="11" name="图片 11" descr="E:\华亚\2020秋\华亚\2022秋\光盘\2-四年级语文上册（状元语文笔记）\四年级语文上册\教案\第七单元\课件出示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E:\华亚\2020秋\华亚\2022秋\光盘\2-四年级语文上册（状元语文笔记）\四年级语文上册\教案\第七单元\课件出示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96"/>
        <w:gridCol w:w="1236"/>
      </w:tblGrid>
      <w:tr w:rsidR="004D6E3D" w:rsidRPr="00D7392C" w:rsidTr="00937215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4D6E3D" w:rsidRPr="00D7392C" w:rsidRDefault="004D6E3D" w:rsidP="00937215">
            <w:pPr>
              <w:pStyle w:val="a3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D7392C">
              <w:rPr>
                <w:rFonts w:asciiTheme="minorEastAsia" w:eastAsiaTheme="minorEastAsia" w:hAnsiTheme="minorEastAsia" w:cs="Times New Roman"/>
                <w:sz w:val="24"/>
                <w:szCs w:val="24"/>
              </w:rPr>
              <w:t>评价内容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D6E3D" w:rsidRPr="00D7392C" w:rsidRDefault="004D6E3D" w:rsidP="00937215">
            <w:pPr>
              <w:pStyle w:val="a3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D7392C">
              <w:rPr>
                <w:rFonts w:asciiTheme="minorEastAsia" w:eastAsiaTheme="minorEastAsia" w:hAnsiTheme="minorEastAsia" w:cs="Times New Roman"/>
                <w:sz w:val="24"/>
                <w:szCs w:val="24"/>
              </w:rPr>
              <w:t>星级评定</w:t>
            </w:r>
          </w:p>
        </w:tc>
      </w:tr>
      <w:tr w:rsidR="004D6E3D" w:rsidRPr="00D7392C" w:rsidTr="00937215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4D6E3D" w:rsidRPr="00D7392C" w:rsidRDefault="004D6E3D" w:rsidP="00937215">
            <w:pPr>
              <w:pStyle w:val="a3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D7392C">
              <w:rPr>
                <w:rFonts w:asciiTheme="minorEastAsia" w:eastAsiaTheme="minorEastAsia" w:hAnsiTheme="minorEastAsia" w:cs="Times New Roman"/>
                <w:sz w:val="24"/>
                <w:szCs w:val="24"/>
              </w:rPr>
              <w:t>格式正确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D6E3D" w:rsidRPr="00D7392C" w:rsidRDefault="004D6E3D" w:rsidP="00937215">
            <w:pPr>
              <w:pStyle w:val="a3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4D6E3D" w:rsidRPr="00D7392C" w:rsidTr="00937215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4D6E3D" w:rsidRPr="00D7392C" w:rsidRDefault="004D6E3D" w:rsidP="00937215">
            <w:pPr>
              <w:pStyle w:val="a3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D7392C">
              <w:rPr>
                <w:rFonts w:asciiTheme="minorEastAsia" w:eastAsiaTheme="minorEastAsia" w:hAnsiTheme="minorEastAsia" w:cs="Times New Roman"/>
                <w:sz w:val="24"/>
                <w:szCs w:val="24"/>
              </w:rPr>
              <w:t>内容清楚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D6E3D" w:rsidRPr="00D7392C" w:rsidRDefault="004D6E3D" w:rsidP="00937215">
            <w:pPr>
              <w:pStyle w:val="a3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  <w:tr w:rsidR="004D6E3D" w:rsidRPr="00D7392C" w:rsidTr="00937215">
        <w:trPr>
          <w:jc w:val="center"/>
        </w:trPr>
        <w:tc>
          <w:tcPr>
            <w:tcW w:w="2496" w:type="dxa"/>
            <w:shd w:val="clear" w:color="auto" w:fill="auto"/>
            <w:vAlign w:val="center"/>
          </w:tcPr>
          <w:p w:rsidR="004D6E3D" w:rsidRPr="00D7392C" w:rsidRDefault="004D6E3D" w:rsidP="00937215">
            <w:pPr>
              <w:pStyle w:val="a3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  <w:r w:rsidRPr="00D7392C">
              <w:rPr>
                <w:rFonts w:asciiTheme="minorEastAsia" w:eastAsiaTheme="minorEastAsia" w:hAnsiTheme="minorEastAsia" w:cs="Times New Roman"/>
                <w:sz w:val="24"/>
                <w:szCs w:val="24"/>
              </w:rPr>
              <w:t>语句通顺，没有错别字</w:t>
            </w:r>
          </w:p>
        </w:tc>
        <w:tc>
          <w:tcPr>
            <w:tcW w:w="1236" w:type="dxa"/>
            <w:shd w:val="clear" w:color="auto" w:fill="auto"/>
            <w:vAlign w:val="center"/>
          </w:tcPr>
          <w:p w:rsidR="004D6E3D" w:rsidRPr="00D7392C" w:rsidRDefault="004D6E3D" w:rsidP="00937215">
            <w:pPr>
              <w:pStyle w:val="a3"/>
              <w:spacing w:line="360" w:lineRule="auto"/>
              <w:jc w:val="center"/>
              <w:rPr>
                <w:rFonts w:asciiTheme="minorEastAsia" w:eastAsiaTheme="minorEastAsia" w:hAnsiTheme="minorEastAsia" w:cs="Times New Roman"/>
                <w:sz w:val="24"/>
                <w:szCs w:val="24"/>
              </w:rPr>
            </w:pPr>
          </w:p>
        </w:tc>
      </w:tr>
    </w:tbl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3．学生对照评价单自主修改习作，教师巡视，相机指导。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4．交流习作，师生点评。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sz w:val="24"/>
          <w:szCs w:val="24"/>
        </w:rPr>
        <w:t>（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1</w:t>
      </w:r>
      <w:r>
        <w:rPr>
          <w:rFonts w:asciiTheme="minorEastAsia" w:eastAsiaTheme="minorEastAsia" w:hAnsiTheme="minorEastAsia" w:cs="Times New Roman"/>
          <w:sz w:val="24"/>
          <w:szCs w:val="24"/>
        </w:rPr>
        <w:t>）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选一篇中等习作，一篇优</w:t>
      </w:r>
      <w:r w:rsidRPr="00D7392C">
        <w:rPr>
          <w:rFonts w:asciiTheme="minorEastAsia" w:eastAsiaTheme="minorEastAsia" w:hAnsiTheme="minorEastAsia" w:cs="Times New Roman" w:hint="eastAsia"/>
          <w:sz w:val="24"/>
          <w:szCs w:val="24"/>
        </w:rPr>
        <w:t>秀习作，老师朗读，其他学生认真倾听，说说习作中优秀之处和不足之处，老师相机结合巡视中发现的典型问题进行指导。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sz w:val="24"/>
          <w:szCs w:val="24"/>
        </w:rPr>
        <w:t>（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2</w:t>
      </w:r>
      <w:r>
        <w:rPr>
          <w:rFonts w:asciiTheme="minorEastAsia" w:eastAsiaTheme="minorEastAsia" w:hAnsiTheme="minorEastAsia" w:cs="Times New Roman"/>
          <w:sz w:val="24"/>
          <w:szCs w:val="24"/>
        </w:rPr>
        <w:t>）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同桌互相修改作文。</w:t>
      </w:r>
    </w:p>
    <w:p w:rsidR="004D6E3D" w:rsidRPr="00D7392C" w:rsidRDefault="00CB2D4F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="004D6E3D" w:rsidRPr="00D7392C">
        <w:rPr>
          <w:rFonts w:asciiTheme="minorEastAsia" w:eastAsiaTheme="minorEastAsia" w:hAnsiTheme="minorEastAsia" w:cs="Times New Roman"/>
          <w:sz w:val="24"/>
          <w:szCs w:val="24"/>
        </w:rPr>
        <w:instrText>eq \a\vs4\al(　　【设计意图】 )</w:instrTex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="004D6E3D" w:rsidRPr="00D7392C">
        <w:rPr>
          <w:rFonts w:asciiTheme="minorEastAsia" w:eastAsiaTheme="minorEastAsia" w:hAnsiTheme="minorEastAsia" w:cs="Times New Roman"/>
          <w:sz w:val="24"/>
          <w:szCs w:val="24"/>
        </w:rPr>
        <w:t xml:space="preserve"> “好文章是改出来的”，但改什么、怎么改，需要老师的指导，这一板块，设计了习作评价单，分别从格式、内容、语句方面对学生的习作修改进行了指导，使学生的习作修改不是走过场，而是有针对性和实效性，扎实培养了学生修改习作的能力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jc w:val="center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板块二　创设情境，学写信封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1．创设真实情境，讨论如何写信封。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sz w:val="24"/>
          <w:szCs w:val="24"/>
        </w:rPr>
        <w:t>（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1</w:t>
      </w:r>
      <w:r>
        <w:rPr>
          <w:rFonts w:asciiTheme="minorEastAsia" w:eastAsiaTheme="minorEastAsia" w:hAnsiTheme="minorEastAsia" w:cs="Times New Roman"/>
          <w:sz w:val="24"/>
          <w:szCs w:val="24"/>
        </w:rPr>
        <w:t>）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引导：写好的信要寄出去</w:t>
      </w:r>
      <w:r w:rsidRPr="00D7392C">
        <w:rPr>
          <w:rFonts w:asciiTheme="minorEastAsia" w:eastAsiaTheme="minorEastAsia" w:hAnsiTheme="minorEastAsia" w:cs="Times New Roman" w:hint="eastAsia"/>
          <w:sz w:val="24"/>
          <w:szCs w:val="24"/>
        </w:rPr>
        <w:t>，还需要写信封。信封上应该写清楚哪些内容呢？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 w:hint="eastAsia"/>
          <w:sz w:val="24"/>
          <w:szCs w:val="24"/>
        </w:rPr>
        <w:t>（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2</w:t>
      </w:r>
      <w:r>
        <w:rPr>
          <w:rFonts w:asciiTheme="minorEastAsia" w:eastAsiaTheme="minorEastAsia" w:hAnsiTheme="minorEastAsia" w:cs="Times New Roman"/>
          <w:sz w:val="24"/>
          <w:szCs w:val="24"/>
        </w:rPr>
        <w:t>）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小组讨论，全班交流。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sz w:val="24"/>
          <w:szCs w:val="24"/>
        </w:rPr>
        <w:t>（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3</w:t>
      </w:r>
      <w:r>
        <w:rPr>
          <w:rFonts w:asciiTheme="minorEastAsia" w:eastAsiaTheme="minorEastAsia" w:hAnsiTheme="minorEastAsia" w:cs="Times New Roman"/>
          <w:sz w:val="24"/>
          <w:szCs w:val="24"/>
        </w:rPr>
        <w:t>）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教师出示信封范例。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sz w:val="24"/>
          <w:szCs w:val="24"/>
        </w:rPr>
        <w:t>（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4</w:t>
      </w:r>
      <w:r>
        <w:rPr>
          <w:rFonts w:asciiTheme="minorEastAsia" w:eastAsiaTheme="minorEastAsia" w:hAnsiTheme="minorEastAsia" w:cs="Times New Roman"/>
          <w:sz w:val="24"/>
          <w:szCs w:val="24"/>
        </w:rPr>
        <w:t>）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引导学生小结：要写清收信人的姓名、详细地址、邮政编码，寄信人的姓名、地址和邮政编码。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2．板书信封，学习写法。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sz w:val="24"/>
          <w:szCs w:val="24"/>
        </w:rPr>
        <w:t>（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1</w:t>
      </w:r>
      <w:r>
        <w:rPr>
          <w:rFonts w:asciiTheme="minorEastAsia" w:eastAsiaTheme="minorEastAsia" w:hAnsiTheme="minorEastAsia" w:cs="Times New Roman"/>
          <w:sz w:val="24"/>
          <w:szCs w:val="24"/>
        </w:rPr>
        <w:t>）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老师画一个信封，请学生当“小小指挥官”，“指挥”老师在信封上填写信息。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sz w:val="24"/>
          <w:szCs w:val="24"/>
        </w:rPr>
        <w:t>（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2</w:t>
      </w:r>
      <w:r>
        <w:rPr>
          <w:rFonts w:asciiTheme="minorEastAsia" w:eastAsiaTheme="minorEastAsia" w:hAnsiTheme="minorEastAsia" w:cs="Times New Roman"/>
          <w:sz w:val="24"/>
          <w:szCs w:val="24"/>
        </w:rPr>
        <w:t>）</w: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t>老师提醒学生注意：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①信封的前两行分别写收信人的地址和姓名。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②第三行写寄信人的地址和姓名。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③收信人和寄信人所在地的邮政编码分别写在左上角和右下角，邮政编码可以在网上或邮局查到。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3．学生练习为自己的书信填写信封。提示：要仔细检查信封的格式，确保你写的信能寄到收信人手中。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4．布置作业：请学生在课余时间，将自己写的书信通过邮局寄给收信人或通过电子邮件发给对方，可以请家长协助。</w:t>
      </w:r>
    </w:p>
    <w:p w:rsidR="004D6E3D" w:rsidRPr="00D7392C" w:rsidRDefault="00CB2D4F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fldChar w:fldCharType="begin"/>
      </w:r>
      <w:r w:rsidR="004D6E3D" w:rsidRPr="00D7392C">
        <w:rPr>
          <w:rFonts w:asciiTheme="minorEastAsia" w:eastAsiaTheme="minorEastAsia" w:hAnsiTheme="minorEastAsia" w:cs="Times New Roman"/>
          <w:sz w:val="24"/>
          <w:szCs w:val="24"/>
        </w:rPr>
        <w:instrText>eq \a\vs4\al(　　【设计意图】 )</w:instrText>
      </w:r>
      <w:r w:rsidRPr="00D7392C">
        <w:rPr>
          <w:rFonts w:asciiTheme="minorEastAsia" w:eastAsiaTheme="minorEastAsia" w:hAnsiTheme="minorEastAsia" w:cs="Times New Roman"/>
          <w:sz w:val="24"/>
          <w:szCs w:val="24"/>
        </w:rPr>
        <w:fldChar w:fldCharType="end"/>
      </w:r>
      <w:r w:rsidR="004D6E3D" w:rsidRPr="00D7392C">
        <w:rPr>
          <w:rFonts w:asciiTheme="minorEastAsia" w:eastAsiaTheme="minorEastAsia" w:hAnsiTheme="minorEastAsia" w:cs="Times New Roman"/>
          <w:sz w:val="24"/>
          <w:szCs w:val="24"/>
        </w:rPr>
        <w:t>信写完后，再学习写信封，是水到渠成之举，更是语文教学应用于生活、服务于生活的体现。以学生自己写的信为例，请学生当小老师，“指挥”老师填写信封，激发了学生自主学习的热情。课后布置寄信的作业，学以致用，体现了“语文是一门实践性课程”这一理念，让学生在实践中学会技能。</w:t>
      </w:r>
    </w:p>
    <w:p w:rsidR="004D6E3D" w:rsidRPr="00D7392C" w:rsidRDefault="00B84F9E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noProof/>
          <w:sz w:val="24"/>
          <w:szCs w:val="24"/>
        </w:rPr>
        <w:drawing>
          <wp:inline distT="0" distB="0" distL="0" distR="0">
            <wp:extent cx="76200" cy="82550"/>
            <wp:effectExtent l="0" t="0" r="0" b="0"/>
            <wp:docPr id="12" name="图片 12" descr="E:\华亚\2020秋\华亚\2022秋\光盘\2-四年级语文上册（状元语文笔记）\四年级语文上册\教案\第七单元\三角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E:\华亚\2020秋\华亚\2022秋\光盘\2-四年级语文上册（状元语文笔记）\四年级语文上册\教案\第七单元\三角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6E3D" w:rsidRPr="00D7392C">
        <w:rPr>
          <w:rFonts w:asciiTheme="minorEastAsia" w:eastAsiaTheme="minorEastAsia" w:hAnsiTheme="minorEastAsia" w:cs="Times New Roman"/>
          <w:sz w:val="24"/>
          <w:szCs w:val="24"/>
        </w:rPr>
        <w:t xml:space="preserve"> 板书设计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jc w:val="center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写　信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jc w:val="center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格式正确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jc w:val="center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内容清楚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jc w:val="center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语句通顺，标点合理</w:t>
      </w:r>
    </w:p>
    <w:p w:rsidR="004D6E3D" w:rsidRPr="00D7392C" w:rsidRDefault="00B84F9E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>
        <w:rPr>
          <w:rFonts w:asciiTheme="minorEastAsia" w:eastAsiaTheme="minorEastAsia" w:hAnsiTheme="minorEastAsia" w:cs="Times New Roman"/>
          <w:noProof/>
          <w:sz w:val="24"/>
          <w:szCs w:val="24"/>
        </w:rPr>
        <w:drawing>
          <wp:inline distT="0" distB="0" distL="0" distR="0">
            <wp:extent cx="76200" cy="82550"/>
            <wp:effectExtent l="0" t="0" r="0" b="0"/>
            <wp:docPr id="13" name="图片 13" descr="E:\华亚\2020秋\华亚\2022秋\光盘\2-四年级语文上册（状元语文笔记）\四年级语文上册\教案\第七单元\三角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E:\华亚\2020秋\华亚\2022秋\光盘\2-四年级语文上册（状元语文笔记）\四年级语文上册\教案\第七单元\三角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6E3D" w:rsidRPr="00D7392C">
        <w:rPr>
          <w:rFonts w:asciiTheme="minorEastAsia" w:eastAsiaTheme="minorEastAsia" w:hAnsiTheme="minorEastAsia" w:cs="Times New Roman"/>
          <w:sz w:val="24"/>
          <w:szCs w:val="24"/>
        </w:rPr>
        <w:t xml:space="preserve"> </w:t>
      </w:r>
      <w:r w:rsidR="004D6E3D">
        <w:rPr>
          <w:rFonts w:asciiTheme="minorEastAsia" w:eastAsiaTheme="minorEastAsia" w:hAnsiTheme="minorEastAsia" w:cs="Times New Roman" w:hint="eastAsia"/>
          <w:sz w:val="24"/>
          <w:szCs w:val="24"/>
        </w:rPr>
        <w:t>教学</w:t>
      </w:r>
      <w:r w:rsidR="004D6E3D" w:rsidRPr="00D7392C">
        <w:rPr>
          <w:rFonts w:asciiTheme="minorEastAsia" w:eastAsiaTheme="minorEastAsia" w:hAnsiTheme="minorEastAsia" w:cs="Times New Roman"/>
          <w:sz w:val="24"/>
          <w:szCs w:val="24"/>
        </w:rPr>
        <w:t>反思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书信是一种应用文，有固定的格式。这次习作要求学生学习写信的格式、内容、用词以及信封的写法，格式要求比较严格，学生学起来会有些枯燥，因此我从以下两方面着手，激发了学生的兴趣，使学生较好地掌握了书信的写作方法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1．将写作教学与生活对接，处处来源于生活，指向生活。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无论是刚上课时讲一讲家书的故事，读一读家书，或者是课中结合主题活动，发散思维，还是课后布置学生寄信、发送电子邮件，都将写作教学与生活紧密对接，使学生感到写信不是一件很陌生的事情，而是来源于生活，最终服务于生活的。这样，学生学习的兴致才会一直处于积极主动的状态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2．教学策略科学、扎实，搭建支架，循序渐进。</w:t>
      </w:r>
    </w:p>
    <w:p w:rsidR="004D6E3D" w:rsidRPr="00D7392C" w:rsidRDefault="004D6E3D" w:rsidP="004D6E3D">
      <w:pPr>
        <w:pStyle w:val="a3"/>
        <w:spacing w:line="360" w:lineRule="auto"/>
        <w:ind w:firstLineChars="200" w:firstLine="480"/>
        <w:rPr>
          <w:rFonts w:asciiTheme="minorEastAsia" w:eastAsiaTheme="minorEastAsia" w:hAnsiTheme="minorEastAsia" w:cs="Times New Roman"/>
          <w:sz w:val="24"/>
          <w:szCs w:val="24"/>
        </w:rPr>
      </w:pPr>
      <w:r w:rsidRPr="00D7392C">
        <w:rPr>
          <w:rFonts w:asciiTheme="minorEastAsia" w:eastAsiaTheme="minorEastAsia" w:hAnsiTheme="minorEastAsia" w:cs="Times New Roman"/>
          <w:sz w:val="24"/>
          <w:szCs w:val="24"/>
        </w:rPr>
        <w:t>在指导书信的格式时，准确把握编者意图，利用教材中的例文支架，引导学生学习书信的格式；借助习作评价单，引导学生互读互评，进行</w:t>
      </w:r>
      <w:r w:rsidRPr="00D7392C">
        <w:rPr>
          <w:rFonts w:asciiTheme="minorEastAsia" w:eastAsiaTheme="minorEastAsia" w:hAnsiTheme="minorEastAsia" w:cs="Times New Roman" w:hint="eastAsia"/>
          <w:sz w:val="24"/>
          <w:szCs w:val="24"/>
        </w:rPr>
        <w:t>二次习作，让学生养成修改习作的习惯。</w:t>
      </w:r>
    </w:p>
    <w:p w:rsidR="00F053AE" w:rsidRPr="004D6E3D" w:rsidRDefault="00F053AE" w:rsidP="004D6E3D"/>
    <w:sectPr w:rsidR="00F053AE" w:rsidRPr="004D6E3D" w:rsidSect="00F053AE">
      <w:headerReference w:type="default" r:id="rId9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691D" w:rsidRDefault="0010691D" w:rsidP="007828E3">
      <w:r>
        <w:separator/>
      </w:r>
    </w:p>
  </w:endnote>
  <w:endnote w:type="continuationSeparator" w:id="0">
    <w:p w:rsidR="0010691D" w:rsidRDefault="0010691D" w:rsidP="00782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691D" w:rsidRDefault="0010691D" w:rsidP="007828E3">
      <w:r>
        <w:separator/>
      </w:r>
    </w:p>
  </w:footnote>
  <w:footnote w:type="continuationSeparator" w:id="0">
    <w:p w:rsidR="0010691D" w:rsidRDefault="0010691D" w:rsidP="007828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A44" w:rsidRPr="00E87999" w:rsidRDefault="00BA6A44" w:rsidP="00E87999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hideSpellingErrors/>
  <w:hideGrammaticalErrors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3F1A"/>
    <w:rsid w:val="000709DA"/>
    <w:rsid w:val="0010691D"/>
    <w:rsid w:val="001E342D"/>
    <w:rsid w:val="002F1FA5"/>
    <w:rsid w:val="00303FD9"/>
    <w:rsid w:val="003F6961"/>
    <w:rsid w:val="00477F3A"/>
    <w:rsid w:val="004D6E3D"/>
    <w:rsid w:val="00611DAE"/>
    <w:rsid w:val="00753F1A"/>
    <w:rsid w:val="007828E3"/>
    <w:rsid w:val="0083568C"/>
    <w:rsid w:val="0084019B"/>
    <w:rsid w:val="008911C6"/>
    <w:rsid w:val="009923BC"/>
    <w:rsid w:val="00A053C2"/>
    <w:rsid w:val="00A12D3D"/>
    <w:rsid w:val="00AC4A95"/>
    <w:rsid w:val="00B84F9E"/>
    <w:rsid w:val="00BA6A44"/>
    <w:rsid w:val="00C532A1"/>
    <w:rsid w:val="00CB2D4F"/>
    <w:rsid w:val="00D7392C"/>
    <w:rsid w:val="00E56C3F"/>
    <w:rsid w:val="00E87999"/>
    <w:rsid w:val="00F053AE"/>
    <w:rsid w:val="00FD6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F1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F053AE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F053AE"/>
    <w:rPr>
      <w:rFonts w:ascii="宋体" w:hAnsi="Courier New" w:cs="Courier New"/>
      <w:kern w:val="2"/>
      <w:sz w:val="21"/>
      <w:szCs w:val="21"/>
    </w:rPr>
  </w:style>
  <w:style w:type="paragraph" w:styleId="a4">
    <w:name w:val="header"/>
    <w:basedOn w:val="a"/>
    <w:link w:val="Char0"/>
    <w:rsid w:val="007828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7828E3"/>
    <w:rPr>
      <w:kern w:val="2"/>
      <w:sz w:val="18"/>
      <w:szCs w:val="18"/>
    </w:rPr>
  </w:style>
  <w:style w:type="paragraph" w:styleId="a5">
    <w:name w:val="footer"/>
    <w:basedOn w:val="a"/>
    <w:link w:val="Char1"/>
    <w:rsid w:val="007828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7828E3"/>
    <w:rPr>
      <w:kern w:val="2"/>
      <w:sz w:val="18"/>
      <w:szCs w:val="18"/>
    </w:rPr>
  </w:style>
  <w:style w:type="paragraph" w:styleId="a6">
    <w:name w:val="Balloon Text"/>
    <w:basedOn w:val="a"/>
    <w:link w:val="Char2"/>
    <w:semiHidden/>
    <w:unhideWhenUsed/>
    <w:rsid w:val="00E87999"/>
    <w:rPr>
      <w:sz w:val="18"/>
      <w:szCs w:val="18"/>
    </w:rPr>
  </w:style>
  <w:style w:type="character" w:customStyle="1" w:styleId="Char2">
    <w:name w:val="批注框文本 Char"/>
    <w:basedOn w:val="a0"/>
    <w:link w:val="a6"/>
    <w:semiHidden/>
    <w:rsid w:val="00E8799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561</Words>
  <Characters>3198</Characters>
  <Application>Microsoft Office Word</Application>
  <DocSecurity>0</DocSecurity>
  <Lines>26</Lines>
  <Paragraphs>7</Paragraphs>
  <ScaleCrop>false</ScaleCrop>
  <Company>微软中国</Company>
  <LinksUpToDate>false</LinksUpToDate>
  <CharactersWithSpaces>3752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5</cp:revision>
  <dcterms:created xsi:type="dcterms:W3CDTF">2022-05-11T08:44:00Z</dcterms:created>
  <dcterms:modified xsi:type="dcterms:W3CDTF">2024-02-05T13:48:00Z</dcterms:modified>
</cp:coreProperties>
</file>