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B93" w:rsidRPr="00B60B93" w:rsidRDefault="00B60B93" w:rsidP="00B60B93">
      <w:pPr>
        <w:spacing w:line="360" w:lineRule="auto"/>
        <w:ind w:firstLineChars="200" w:firstLine="720"/>
        <w:jc w:val="center"/>
        <w:rPr>
          <w:sz w:val="36"/>
          <w:szCs w:val="36"/>
        </w:rPr>
      </w:pPr>
      <w:r w:rsidRPr="00B60B93">
        <w:rPr>
          <w:sz w:val="36"/>
          <w:szCs w:val="36"/>
        </w:rPr>
        <w:t>口语交际：讲历史人物故事</w:t>
      </w:r>
      <w:r w:rsidR="005A19AA">
        <w:rPr>
          <w:rFonts w:hint="eastAsia"/>
          <w:sz w:val="36"/>
          <w:szCs w:val="36"/>
        </w:rPr>
        <w:t xml:space="preserve"> </w:t>
      </w:r>
    </w:p>
    <w:p w:rsidR="00B60B93" w:rsidRPr="00B60B93" w:rsidRDefault="00F113BD" w:rsidP="00B60B93">
      <w:pPr>
        <w:spacing w:line="360" w:lineRule="auto"/>
        <w:rPr>
          <w:sz w:val="24"/>
        </w:rPr>
      </w:pPr>
      <w:r w:rsidRPr="00B60B93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4" name="图片 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0B93" w:rsidRPr="00B60B93">
        <w:rPr>
          <w:sz w:val="24"/>
        </w:rPr>
        <w:t xml:space="preserve"> </w:t>
      </w:r>
      <w:r w:rsidR="00B60B93" w:rsidRPr="00B60B93">
        <w:rPr>
          <w:sz w:val="24"/>
        </w:rPr>
        <w:t>教学目标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1</w:t>
      </w:r>
      <w:r>
        <w:rPr>
          <w:sz w:val="24"/>
        </w:rPr>
        <w:t>.</w:t>
      </w:r>
      <w:r w:rsidRPr="00B60B93">
        <w:rPr>
          <w:sz w:val="24"/>
        </w:rPr>
        <w:t>能借助卡片提示的重要信息，讲自己最喜</w:t>
      </w:r>
      <w:r w:rsidRPr="00B60B93">
        <w:rPr>
          <w:rFonts w:hint="eastAsia"/>
          <w:sz w:val="24"/>
        </w:rPr>
        <w:t>欢的历史人物故事。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2</w:t>
      </w:r>
      <w:r>
        <w:rPr>
          <w:rFonts w:hint="eastAsia"/>
          <w:sz w:val="24"/>
        </w:rPr>
        <w:t>.</w:t>
      </w:r>
      <w:r w:rsidRPr="00B60B93">
        <w:rPr>
          <w:sz w:val="24"/>
        </w:rPr>
        <w:t>能使用恰当的语气和肢体语言，把故事讲生动。</w:t>
      </w:r>
    </w:p>
    <w:p w:rsidR="00B60B93" w:rsidRPr="00B60B93" w:rsidRDefault="00F113BD" w:rsidP="00B60B93">
      <w:pPr>
        <w:spacing w:line="360" w:lineRule="auto"/>
        <w:rPr>
          <w:sz w:val="24"/>
        </w:rPr>
      </w:pPr>
      <w:r w:rsidRPr="00B60B93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2" name="图片 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0B93" w:rsidRPr="00B60B93">
        <w:rPr>
          <w:sz w:val="24"/>
        </w:rPr>
        <w:t xml:space="preserve"> </w:t>
      </w:r>
      <w:r w:rsidR="00B60B93" w:rsidRPr="00B60B93">
        <w:rPr>
          <w:rFonts w:hint="eastAsia"/>
          <w:sz w:val="24"/>
        </w:rPr>
        <w:t>教学</w:t>
      </w:r>
      <w:r w:rsidR="00B60B93" w:rsidRPr="00B60B93">
        <w:rPr>
          <w:sz w:val="24"/>
        </w:rPr>
        <w:t>重难点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1</w:t>
      </w:r>
      <w:r>
        <w:rPr>
          <w:sz w:val="24"/>
        </w:rPr>
        <w:t>.</w:t>
      </w:r>
      <w:r w:rsidRPr="00B60B93">
        <w:rPr>
          <w:sz w:val="24"/>
        </w:rPr>
        <w:t>能借助卡片提示的重要信息，讲自己最喜欢的历史人物故事。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2</w:t>
      </w:r>
      <w:r>
        <w:rPr>
          <w:sz w:val="24"/>
        </w:rPr>
        <w:t>.</w:t>
      </w:r>
      <w:r w:rsidRPr="00B60B93">
        <w:rPr>
          <w:sz w:val="24"/>
        </w:rPr>
        <w:t>能使用恰当的语气和肢体语言，把故事讲生动。</w:t>
      </w:r>
    </w:p>
    <w:p w:rsidR="00B60B93" w:rsidRPr="00B60B93" w:rsidRDefault="00F113BD" w:rsidP="00B60B93">
      <w:pPr>
        <w:spacing w:line="360" w:lineRule="auto"/>
        <w:rPr>
          <w:sz w:val="24"/>
        </w:rPr>
      </w:pPr>
      <w:r w:rsidRPr="00B60B93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3" name="图片 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0B93" w:rsidRPr="00B60B93">
        <w:rPr>
          <w:sz w:val="24"/>
        </w:rPr>
        <w:t xml:space="preserve"> </w:t>
      </w:r>
      <w:r w:rsidR="00B60B93" w:rsidRPr="00B60B93">
        <w:rPr>
          <w:sz w:val="24"/>
        </w:rPr>
        <w:t>教学准备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准备资料：</w:t>
      </w:r>
      <w:r w:rsidRPr="00B60B93">
        <w:rPr>
          <w:rFonts w:ascii="宋体" w:hAnsi="宋体"/>
          <w:sz w:val="24"/>
        </w:rPr>
        <w:t>“</w:t>
      </w:r>
      <w:r w:rsidRPr="00B60B93">
        <w:rPr>
          <w:sz w:val="24"/>
        </w:rPr>
        <w:t>状元成才路</w:t>
      </w:r>
      <w:r w:rsidRPr="00B60B93">
        <w:rPr>
          <w:rFonts w:ascii="宋体" w:hAnsi="宋体"/>
          <w:sz w:val="24"/>
        </w:rPr>
        <w:t>”</w:t>
      </w:r>
      <w:r w:rsidRPr="00B60B93">
        <w:rPr>
          <w:sz w:val="24"/>
        </w:rPr>
        <w:t>多媒体课件；准备一段学生讲故事的精彩视频</w:t>
      </w:r>
    </w:p>
    <w:p w:rsidR="00B60B93" w:rsidRPr="00B60B93" w:rsidRDefault="00F113BD" w:rsidP="00B60B93">
      <w:pPr>
        <w:spacing w:line="360" w:lineRule="auto"/>
        <w:rPr>
          <w:sz w:val="24"/>
        </w:rPr>
      </w:pPr>
      <w:r w:rsidRPr="00B60B93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4" name="图片 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0B93" w:rsidRPr="00B60B93">
        <w:rPr>
          <w:sz w:val="24"/>
        </w:rPr>
        <w:t xml:space="preserve"> </w:t>
      </w:r>
      <w:r w:rsidR="00B60B93" w:rsidRPr="00B60B93">
        <w:rPr>
          <w:sz w:val="24"/>
        </w:rPr>
        <w:t>教学课时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1</w:t>
      </w:r>
      <w:r w:rsidRPr="00B60B93">
        <w:rPr>
          <w:sz w:val="24"/>
        </w:rPr>
        <w:t>课时</w:t>
      </w:r>
    </w:p>
    <w:p w:rsidR="00B60B93" w:rsidRPr="00B60B93" w:rsidRDefault="00F113BD" w:rsidP="00B60B93">
      <w:pPr>
        <w:spacing w:line="360" w:lineRule="auto"/>
        <w:jc w:val="left"/>
        <w:rPr>
          <w:sz w:val="24"/>
        </w:rPr>
      </w:pPr>
      <w:r w:rsidRPr="00B60B93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5" name="图片 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0B93" w:rsidRPr="00B60B93">
        <w:rPr>
          <w:sz w:val="24"/>
        </w:rPr>
        <w:t xml:space="preserve"> </w:t>
      </w:r>
      <w:r w:rsidR="00B60B93" w:rsidRPr="00B60B93">
        <w:rPr>
          <w:sz w:val="24"/>
        </w:rPr>
        <w:t>教学过</w:t>
      </w:r>
      <w:r w:rsidR="00B60B93" w:rsidRPr="00B60B93">
        <w:rPr>
          <w:rFonts w:hint="eastAsia"/>
          <w:sz w:val="24"/>
        </w:rPr>
        <w:t>程</w:t>
      </w:r>
    </w:p>
    <w:p w:rsidR="00B60B93" w:rsidRPr="00B60B93" w:rsidRDefault="00B60B93" w:rsidP="00B60B93">
      <w:pPr>
        <w:spacing w:line="360" w:lineRule="auto"/>
        <w:ind w:firstLineChars="200" w:firstLine="480"/>
        <w:jc w:val="center"/>
        <w:rPr>
          <w:sz w:val="24"/>
        </w:rPr>
      </w:pPr>
      <w:r w:rsidRPr="00B60B93">
        <w:rPr>
          <w:sz w:val="24"/>
        </w:rPr>
        <w:t>板块一　猜人物，导课题，明要求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1</w:t>
      </w:r>
      <w:r>
        <w:rPr>
          <w:sz w:val="24"/>
        </w:rPr>
        <w:t>.</w:t>
      </w:r>
      <w:r w:rsidRPr="00B60B93">
        <w:rPr>
          <w:sz w:val="24"/>
        </w:rPr>
        <w:t>谈话激趣：同学们，西门豹治邺、王戎不取道旁李，还有匡衡凿壁偷光、刘备三顾茅庐</w:t>
      </w:r>
      <w:r w:rsidRPr="00B60B93">
        <w:rPr>
          <w:rFonts w:ascii="宋体" w:hAnsi="宋体"/>
          <w:sz w:val="24"/>
        </w:rPr>
        <w:t>……</w:t>
      </w:r>
      <w:r w:rsidRPr="00B60B93">
        <w:rPr>
          <w:sz w:val="24"/>
        </w:rPr>
        <w:t>这些历史人物故事，生动有趣，给人智慧与启迪，历经千百年仍然广为流传。下面，我们来玩一个游戏</w:t>
      </w:r>
      <w:r w:rsidRPr="00B60B93">
        <w:rPr>
          <w:sz w:val="24"/>
        </w:rPr>
        <w:t>——</w:t>
      </w:r>
      <w:r w:rsidRPr="00B60B93">
        <w:rPr>
          <w:sz w:val="24"/>
        </w:rPr>
        <w:t>根据描述猜历史人物。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2</w:t>
      </w:r>
      <w:r>
        <w:rPr>
          <w:sz w:val="24"/>
        </w:rPr>
        <w:t>.</w:t>
      </w:r>
      <w:r w:rsidRPr="00B60B93">
        <w:rPr>
          <w:sz w:val="24"/>
        </w:rPr>
        <w:t>出示描述文字，学生猜历史人物。</w:t>
      </w:r>
    </w:p>
    <w:p w:rsidR="00B60B93" w:rsidRPr="00B60B93" w:rsidRDefault="00F113BD" w:rsidP="00B60B93">
      <w:pPr>
        <w:spacing w:line="360" w:lineRule="auto"/>
        <w:rPr>
          <w:sz w:val="24"/>
        </w:rPr>
      </w:pPr>
      <w:r w:rsidRPr="00B60B93">
        <w:rPr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6" name="图片 6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B93" w:rsidRPr="00B60B93" w:rsidRDefault="00B60B93" w:rsidP="00B60B93">
      <w:pPr>
        <w:numPr>
          <w:ilvl w:val="0"/>
          <w:numId w:val="1"/>
        </w:numPr>
        <w:spacing w:line="360" w:lineRule="auto"/>
        <w:rPr>
          <w:sz w:val="24"/>
        </w:rPr>
      </w:pPr>
      <w:r w:rsidRPr="00B60B93">
        <w:rPr>
          <w:sz w:val="24"/>
        </w:rPr>
        <w:t>他是伟大的浪漫主义诗人，傲骨豪情，仗笔独行。他从页页诗篇走来，酒入豪肠，三分剑气，七分月光；他向历史深处走去，绣口一吐，半个盛唐。</w:t>
      </w:r>
      <w:r>
        <w:rPr>
          <w:sz w:val="24"/>
        </w:rPr>
        <w:t>（</w:t>
      </w:r>
      <w:r w:rsidRPr="00B60B93">
        <w:rPr>
          <w:sz w:val="24"/>
        </w:rPr>
        <w:t>李白</w:t>
      </w:r>
      <w:r>
        <w:rPr>
          <w:sz w:val="24"/>
        </w:rPr>
        <w:t>）</w:t>
      </w:r>
    </w:p>
    <w:p w:rsidR="00B60B93" w:rsidRPr="00B60B93" w:rsidRDefault="00B60B93" w:rsidP="00B60B93">
      <w:pPr>
        <w:numPr>
          <w:ilvl w:val="0"/>
          <w:numId w:val="1"/>
        </w:numPr>
        <w:spacing w:line="360" w:lineRule="auto"/>
        <w:rPr>
          <w:sz w:val="24"/>
        </w:rPr>
      </w:pPr>
      <w:r w:rsidRPr="00B60B93">
        <w:rPr>
          <w:sz w:val="24"/>
        </w:rPr>
        <w:t>围魏救赵、田忌赛马，我们从成语中读你；身残志锐、胸罗兵甲，我们从历史中</w:t>
      </w:r>
      <w:r w:rsidRPr="00B60B93">
        <w:rPr>
          <w:rFonts w:hint="eastAsia"/>
          <w:sz w:val="24"/>
        </w:rPr>
        <w:t>读你。你是一首无声的歌，流传千年仍气镇风云；你是一部无字的书，演绎着关于智慧的不老传说。</w:t>
      </w:r>
      <w:r>
        <w:rPr>
          <w:rFonts w:hint="eastAsia"/>
          <w:sz w:val="24"/>
        </w:rPr>
        <w:t>（</w:t>
      </w:r>
      <w:r w:rsidRPr="00B60B93">
        <w:rPr>
          <w:rFonts w:hint="eastAsia"/>
          <w:sz w:val="24"/>
        </w:rPr>
        <w:t>孙膑</w:t>
      </w:r>
      <w:r>
        <w:rPr>
          <w:rFonts w:hint="eastAsia"/>
          <w:sz w:val="24"/>
        </w:rPr>
        <w:t>）</w:t>
      </w:r>
    </w:p>
    <w:p w:rsidR="00B60B93" w:rsidRPr="00B60B93" w:rsidRDefault="00B60B93" w:rsidP="00B60B93">
      <w:pPr>
        <w:numPr>
          <w:ilvl w:val="0"/>
          <w:numId w:val="1"/>
        </w:numPr>
        <w:spacing w:line="360" w:lineRule="auto"/>
        <w:rPr>
          <w:sz w:val="24"/>
        </w:rPr>
      </w:pPr>
      <w:r w:rsidRPr="00B60B93">
        <w:rPr>
          <w:rFonts w:hint="eastAsia"/>
          <w:sz w:val="24"/>
        </w:rPr>
        <w:t>他出身贫寒，自幼随父亲学习诗文书画。他的创作题材广泛，山水、花鸟、走兽、人物、历史、神话，无不落笔有神。他的奔马几乎成了</w:t>
      </w:r>
      <w:r w:rsidRPr="00B60B93">
        <w:rPr>
          <w:rFonts w:ascii="宋体" w:hAnsi="宋体" w:hint="eastAsia"/>
          <w:sz w:val="24"/>
        </w:rPr>
        <w:t>“</w:t>
      </w:r>
      <w:r w:rsidRPr="00B60B93">
        <w:rPr>
          <w:rFonts w:hint="eastAsia"/>
          <w:sz w:val="24"/>
        </w:rPr>
        <w:t>现代中国画</w:t>
      </w:r>
      <w:r w:rsidRPr="00B60B93">
        <w:rPr>
          <w:rFonts w:ascii="宋体" w:hAnsi="宋体" w:hint="eastAsia"/>
          <w:sz w:val="24"/>
        </w:rPr>
        <w:t>”</w:t>
      </w:r>
      <w:r w:rsidRPr="00B60B93">
        <w:rPr>
          <w:rFonts w:hint="eastAsia"/>
          <w:sz w:val="24"/>
        </w:rPr>
        <w:t>的象征和标志。</w:t>
      </w:r>
      <w:r>
        <w:rPr>
          <w:rFonts w:hint="eastAsia"/>
          <w:sz w:val="24"/>
        </w:rPr>
        <w:t>（</w:t>
      </w:r>
      <w:r w:rsidRPr="00B60B93">
        <w:rPr>
          <w:rFonts w:hint="eastAsia"/>
          <w:sz w:val="24"/>
        </w:rPr>
        <w:t>徐悲鸿</w:t>
      </w:r>
      <w:r>
        <w:rPr>
          <w:rFonts w:hint="eastAsia"/>
          <w:sz w:val="24"/>
        </w:rPr>
        <w:t>）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3</w:t>
      </w:r>
      <w:r>
        <w:rPr>
          <w:sz w:val="24"/>
        </w:rPr>
        <w:t>.</w:t>
      </w:r>
      <w:r w:rsidRPr="00B60B93">
        <w:rPr>
          <w:sz w:val="24"/>
        </w:rPr>
        <w:t>引入话题：三个人物都没能难倒博览群书的同学们，你们真是一群可爱的小书虫！这节口语交际课，我们来开一个故事会，请选择一个你最喜欢的历史人物故事，讲给同学</w:t>
      </w:r>
      <w:r w:rsidRPr="00B60B93">
        <w:rPr>
          <w:sz w:val="24"/>
        </w:rPr>
        <w:lastRenderedPageBreak/>
        <w:t>听。</w:t>
      </w:r>
      <w:r>
        <w:rPr>
          <w:sz w:val="24"/>
        </w:rPr>
        <w:t>（</w:t>
      </w:r>
      <w:r w:rsidRPr="00B60B93">
        <w:rPr>
          <w:rFonts w:ascii="楷体" w:eastAsia="楷体" w:hAnsi="楷体"/>
          <w:sz w:val="24"/>
        </w:rPr>
        <w:t>课件出示话题：讲历史人物故事</w:t>
      </w:r>
      <w:r>
        <w:rPr>
          <w:sz w:val="24"/>
        </w:rPr>
        <w:t>）</w:t>
      </w:r>
      <w:r w:rsidRPr="00B60B93">
        <w:rPr>
          <w:sz w:val="24"/>
        </w:rPr>
        <w:t>我们的口</w:t>
      </w:r>
      <w:r w:rsidRPr="00B60B93">
        <w:rPr>
          <w:rFonts w:hint="eastAsia"/>
          <w:sz w:val="24"/>
        </w:rPr>
        <w:t>号是：</w:t>
      </w:r>
      <w:r w:rsidRPr="00B60B93">
        <w:rPr>
          <w:rFonts w:ascii="宋体" w:hAnsi="宋体" w:hint="eastAsia"/>
          <w:sz w:val="24"/>
        </w:rPr>
        <w:t>“</w:t>
      </w:r>
      <w:r w:rsidRPr="00B60B93">
        <w:rPr>
          <w:rFonts w:hint="eastAsia"/>
          <w:sz w:val="24"/>
        </w:rPr>
        <w:t>班级故事会，人人都参与！</w:t>
      </w:r>
      <w:r w:rsidRPr="00B60B93">
        <w:rPr>
          <w:rFonts w:ascii="宋体" w:hAnsi="宋体" w:hint="eastAsia"/>
          <w:sz w:val="24"/>
        </w:rPr>
        <w:t>”</w:t>
      </w:r>
      <w:r>
        <w:rPr>
          <w:sz w:val="24"/>
        </w:rPr>
        <w:t>（</w:t>
      </w:r>
      <w:r w:rsidRPr="00B60B93">
        <w:rPr>
          <w:rFonts w:ascii="楷体" w:eastAsia="楷体" w:hAnsi="楷体"/>
          <w:sz w:val="24"/>
        </w:rPr>
        <w:t>课件出示口号，教师板书话题</w:t>
      </w:r>
      <w:r>
        <w:rPr>
          <w:sz w:val="24"/>
        </w:rPr>
        <w:t>）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rFonts w:hint="eastAsia"/>
          <w:sz w:val="24"/>
        </w:rPr>
        <w:t>【设计意图】</w:t>
      </w:r>
      <w:r w:rsidRPr="00B60B93">
        <w:rPr>
          <w:sz w:val="24"/>
        </w:rPr>
        <w:t>上课伊始，设置了</w:t>
      </w:r>
      <w:r w:rsidRPr="00B60B93">
        <w:rPr>
          <w:rFonts w:ascii="宋体" w:hAnsi="宋体"/>
          <w:sz w:val="24"/>
        </w:rPr>
        <w:t>“</w:t>
      </w:r>
      <w:r w:rsidRPr="00B60B93">
        <w:rPr>
          <w:sz w:val="24"/>
        </w:rPr>
        <w:t>根据描述猜历史人物</w:t>
      </w:r>
      <w:r w:rsidRPr="00B60B93">
        <w:rPr>
          <w:rFonts w:ascii="宋体" w:hAnsi="宋体"/>
          <w:sz w:val="24"/>
        </w:rPr>
        <w:t>”</w:t>
      </w:r>
      <w:r w:rsidRPr="00B60B93">
        <w:rPr>
          <w:sz w:val="24"/>
        </w:rPr>
        <w:t>的游戏，既是本次口语交际课的一个引子，又点燃了学生参与的热情，营造了浓浓的口语交际氛围，趣味盎然。同时，引领学生初步体验读历史人物故事带来的自豪感，为后文的故事分享铺垫积极情感。</w:t>
      </w:r>
    </w:p>
    <w:p w:rsidR="00B60B93" w:rsidRPr="00B60B93" w:rsidRDefault="00B60B93" w:rsidP="00B60B93">
      <w:pPr>
        <w:spacing w:line="360" w:lineRule="auto"/>
        <w:ind w:firstLineChars="200" w:firstLine="480"/>
        <w:jc w:val="center"/>
        <w:rPr>
          <w:sz w:val="24"/>
        </w:rPr>
      </w:pPr>
      <w:r w:rsidRPr="00B60B93">
        <w:rPr>
          <w:sz w:val="24"/>
        </w:rPr>
        <w:t>板块二　解难点，定对策，做卡片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1</w:t>
      </w:r>
      <w:r>
        <w:rPr>
          <w:sz w:val="24"/>
        </w:rPr>
        <w:t>.</w:t>
      </w:r>
      <w:r w:rsidRPr="00B60B93">
        <w:rPr>
          <w:sz w:val="24"/>
        </w:rPr>
        <w:t>检查课前，做好准备：同学们，课前老师让你们选择一个最喜欢的历史人物故事，并且多次朗读，将故事读懂，你们</w:t>
      </w:r>
      <w:r w:rsidRPr="00B60B93">
        <w:rPr>
          <w:rFonts w:hint="eastAsia"/>
          <w:sz w:val="24"/>
        </w:rPr>
        <w:t>做到了吗？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2</w:t>
      </w:r>
      <w:r>
        <w:rPr>
          <w:rFonts w:hint="eastAsia"/>
          <w:sz w:val="24"/>
        </w:rPr>
        <w:t>.</w:t>
      </w:r>
      <w:r w:rsidRPr="00B60B93">
        <w:rPr>
          <w:sz w:val="24"/>
        </w:rPr>
        <w:t>采访学生，聚焦难点。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B60B93">
        <w:rPr>
          <w:sz w:val="24"/>
        </w:rPr>
        <w:t>1</w:t>
      </w:r>
      <w:r>
        <w:rPr>
          <w:sz w:val="24"/>
        </w:rPr>
        <w:t>）</w:t>
      </w:r>
      <w:r w:rsidRPr="00B60B93">
        <w:rPr>
          <w:sz w:val="24"/>
        </w:rPr>
        <w:t>教师采访学生：</w:t>
      </w:r>
      <w:r w:rsidRPr="00B60B93">
        <w:rPr>
          <w:rFonts w:ascii="宋体" w:hAnsi="宋体"/>
          <w:sz w:val="24"/>
        </w:rPr>
        <w:t>“</w:t>
      </w:r>
      <w:r w:rsidRPr="00B60B93">
        <w:rPr>
          <w:sz w:val="24"/>
        </w:rPr>
        <w:t>如果邀请你在公共场合讲一个故事，你最担心的问题是什么？</w:t>
      </w:r>
      <w:r w:rsidRPr="00B60B93">
        <w:rPr>
          <w:rFonts w:ascii="宋体" w:hAnsi="宋体"/>
          <w:sz w:val="24"/>
        </w:rPr>
        <w:t>”</w:t>
      </w:r>
      <w:r w:rsidRPr="00B60B93">
        <w:rPr>
          <w:sz w:val="24"/>
        </w:rPr>
        <w:t>引导学生畅所欲言，真实地说出自己的担忧。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B60B93">
        <w:rPr>
          <w:sz w:val="24"/>
        </w:rPr>
        <w:t>2</w:t>
      </w:r>
      <w:r>
        <w:rPr>
          <w:sz w:val="24"/>
        </w:rPr>
        <w:t>）</w:t>
      </w:r>
      <w:r w:rsidRPr="00B60B93">
        <w:rPr>
          <w:sz w:val="24"/>
        </w:rPr>
        <w:t>梳理采访结果。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小结：通过采访，老师发现同学们的担心主要是怕忘词、想不起故事信息。今天，我们着重来解决这一问题。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3</w:t>
      </w:r>
      <w:r>
        <w:rPr>
          <w:sz w:val="24"/>
        </w:rPr>
        <w:t>.</w:t>
      </w:r>
      <w:r w:rsidRPr="00B60B93">
        <w:rPr>
          <w:sz w:val="24"/>
        </w:rPr>
        <w:t>齐心协力，商议对策。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B60B93">
        <w:rPr>
          <w:sz w:val="24"/>
        </w:rPr>
        <w:t>1</w:t>
      </w:r>
      <w:r>
        <w:rPr>
          <w:sz w:val="24"/>
        </w:rPr>
        <w:t>）</w:t>
      </w:r>
      <w:r w:rsidRPr="00B60B93">
        <w:rPr>
          <w:sz w:val="24"/>
        </w:rPr>
        <w:t>引导交流：请同学们说说有什么好点子可以解决</w:t>
      </w:r>
      <w:r w:rsidRPr="00B60B93">
        <w:rPr>
          <w:rFonts w:ascii="宋体" w:hAnsi="宋体"/>
          <w:sz w:val="24"/>
        </w:rPr>
        <w:t>“</w:t>
      </w:r>
      <w:r w:rsidRPr="00B60B93">
        <w:rPr>
          <w:sz w:val="24"/>
        </w:rPr>
        <w:t>怕忘词、想不起故事信息</w:t>
      </w:r>
      <w:r w:rsidRPr="00B60B93">
        <w:rPr>
          <w:rFonts w:ascii="宋体" w:hAnsi="宋体"/>
          <w:sz w:val="24"/>
        </w:rPr>
        <w:t>”</w:t>
      </w:r>
      <w:r w:rsidRPr="00B60B93">
        <w:rPr>
          <w:sz w:val="24"/>
        </w:rPr>
        <w:t>这些问题。</w:t>
      </w:r>
      <w:r>
        <w:rPr>
          <w:sz w:val="24"/>
        </w:rPr>
        <w:t>（</w:t>
      </w:r>
      <w:r w:rsidRPr="00B60B93">
        <w:rPr>
          <w:rFonts w:ascii="楷体" w:eastAsia="楷体" w:hAnsi="楷体"/>
          <w:sz w:val="24"/>
        </w:rPr>
        <w:t>指名班上有演讲经验的同学说一说</w:t>
      </w:r>
      <w:r>
        <w:rPr>
          <w:sz w:val="24"/>
        </w:rPr>
        <w:t>）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B60B93">
        <w:rPr>
          <w:sz w:val="24"/>
        </w:rPr>
        <w:t>2</w:t>
      </w:r>
      <w:r>
        <w:rPr>
          <w:sz w:val="24"/>
        </w:rPr>
        <w:t>）</w:t>
      </w:r>
      <w:r w:rsidRPr="00B60B93">
        <w:rPr>
          <w:sz w:val="24"/>
        </w:rPr>
        <w:t>教师引导：为了避免想不起故事信息，可以将重要信息记录在小卡片上。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B60B93">
        <w:rPr>
          <w:sz w:val="24"/>
        </w:rPr>
        <w:t>3</w:t>
      </w:r>
      <w:r>
        <w:rPr>
          <w:sz w:val="24"/>
        </w:rPr>
        <w:t>）</w:t>
      </w:r>
      <w:r w:rsidRPr="00B60B93">
        <w:rPr>
          <w:sz w:val="24"/>
        </w:rPr>
        <w:t>小组讨论：小卡片上可以写上哪些信息？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学生交流，教师相机梳理：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rFonts w:ascii="宋体" w:hAnsi="宋体"/>
          <w:sz w:val="24"/>
        </w:rPr>
        <w:t>①</w:t>
      </w:r>
      <w:r w:rsidRPr="00B60B93">
        <w:rPr>
          <w:sz w:val="24"/>
        </w:rPr>
        <w:t>可以用关键词记录容易遗忘的信息，如故事的主要情节、人物的重要言行，便于讲述时有顺序、有重点。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rFonts w:ascii="宋体" w:hAnsi="宋体"/>
          <w:sz w:val="24"/>
        </w:rPr>
        <w:t>②</w:t>
      </w:r>
      <w:r w:rsidRPr="00B60B93">
        <w:rPr>
          <w:sz w:val="24"/>
        </w:rPr>
        <w:t>可以预设听众有疑惑的地方，例如：故事时间、朝代名称等不太熟悉的内容，或不太理解的地方等。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4</w:t>
      </w:r>
      <w:r>
        <w:rPr>
          <w:sz w:val="24"/>
        </w:rPr>
        <w:t>.</w:t>
      </w:r>
      <w:r w:rsidRPr="00B60B93">
        <w:rPr>
          <w:sz w:val="24"/>
        </w:rPr>
        <w:t>制作卡片：同学们，多好的小技巧！事不宜迟，赶紧开始为自己要讲的故事制作一张小卡片吧！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rFonts w:hint="eastAsia"/>
          <w:sz w:val="24"/>
        </w:rPr>
        <w:t>【设计意图】</w:t>
      </w:r>
      <w:r w:rsidRPr="00B60B93">
        <w:rPr>
          <w:sz w:val="24"/>
        </w:rPr>
        <w:t>通过采访的方式了解学生讲故事的难处，以学定教，顺学而导。之</w:t>
      </w:r>
      <w:r w:rsidRPr="00B60B93">
        <w:rPr>
          <w:rFonts w:hint="eastAsia"/>
          <w:sz w:val="24"/>
        </w:rPr>
        <w:t>后，通过学生互动交流的方式自主解决这个难题，疑难从学生中来，最终由学生自己解决，培养了学生独立思考、解决问题的能力。制作小卡片，记录重要信息，为学生顺利地讲述故</w:t>
      </w:r>
      <w:r w:rsidRPr="00B60B93">
        <w:rPr>
          <w:rFonts w:hint="eastAsia"/>
          <w:sz w:val="24"/>
        </w:rPr>
        <w:lastRenderedPageBreak/>
        <w:t>事提供了实实在在的帮助。</w:t>
      </w:r>
    </w:p>
    <w:p w:rsidR="00B60B93" w:rsidRPr="00B60B93" w:rsidRDefault="00B60B93" w:rsidP="00B60B93">
      <w:pPr>
        <w:spacing w:line="360" w:lineRule="auto"/>
        <w:ind w:firstLineChars="200" w:firstLine="480"/>
        <w:jc w:val="center"/>
        <w:rPr>
          <w:sz w:val="24"/>
        </w:rPr>
      </w:pPr>
      <w:r w:rsidRPr="00B60B93">
        <w:rPr>
          <w:sz w:val="24"/>
        </w:rPr>
        <w:t>板块三　看视频，明方法，练讲述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1</w:t>
      </w:r>
      <w:r>
        <w:rPr>
          <w:sz w:val="24"/>
        </w:rPr>
        <w:t>.</w:t>
      </w:r>
      <w:r w:rsidRPr="00B60B93">
        <w:rPr>
          <w:sz w:val="24"/>
        </w:rPr>
        <w:t>观看视频，总结方法。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B60B93">
        <w:rPr>
          <w:sz w:val="24"/>
        </w:rPr>
        <w:t>1</w:t>
      </w:r>
      <w:r>
        <w:rPr>
          <w:sz w:val="24"/>
        </w:rPr>
        <w:t>）</w:t>
      </w:r>
      <w:r w:rsidRPr="00B60B93">
        <w:rPr>
          <w:sz w:val="24"/>
        </w:rPr>
        <w:t>同学们，小卡片制作好了吗？有了他人的经验分享，你们的故事一定会讲得更精彩！接下来让我们一同欣赏一段讲故事比赛视频，看看这位</w:t>
      </w:r>
      <w:r w:rsidRPr="00B60B93">
        <w:rPr>
          <w:rFonts w:ascii="宋体" w:hAnsi="宋体"/>
          <w:sz w:val="24"/>
        </w:rPr>
        <w:t>“</w:t>
      </w:r>
      <w:r w:rsidRPr="00B60B93">
        <w:rPr>
          <w:sz w:val="24"/>
        </w:rPr>
        <w:t>故事大王</w:t>
      </w:r>
      <w:r w:rsidRPr="00B60B93">
        <w:rPr>
          <w:rFonts w:ascii="宋体" w:hAnsi="宋体"/>
          <w:sz w:val="24"/>
        </w:rPr>
        <w:t>”</w:t>
      </w:r>
      <w:r w:rsidRPr="00B60B93">
        <w:rPr>
          <w:sz w:val="24"/>
        </w:rPr>
        <w:t>的表演会给我们带来哪些成功的经验。</w:t>
      </w:r>
      <w:r>
        <w:rPr>
          <w:sz w:val="24"/>
        </w:rPr>
        <w:t>（</w:t>
      </w:r>
      <w:r w:rsidRPr="00B60B93">
        <w:rPr>
          <w:rFonts w:ascii="楷体" w:eastAsia="楷体" w:hAnsi="楷体"/>
          <w:sz w:val="24"/>
        </w:rPr>
        <w:t>课件播放讲故事比</w:t>
      </w:r>
      <w:r w:rsidRPr="00B60B93">
        <w:rPr>
          <w:rFonts w:ascii="楷体" w:eastAsia="楷体" w:hAnsi="楷体" w:hint="eastAsia"/>
          <w:sz w:val="24"/>
        </w:rPr>
        <w:t>赛视频</w:t>
      </w:r>
      <w:r>
        <w:rPr>
          <w:rFonts w:hint="eastAsia"/>
          <w:sz w:val="24"/>
        </w:rPr>
        <w:t>）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B60B93">
        <w:rPr>
          <w:sz w:val="24"/>
        </w:rPr>
        <w:t>2</w:t>
      </w:r>
      <w:r>
        <w:rPr>
          <w:sz w:val="24"/>
        </w:rPr>
        <w:t>）</w:t>
      </w:r>
      <w:r w:rsidRPr="00B60B93">
        <w:rPr>
          <w:sz w:val="24"/>
        </w:rPr>
        <w:t>学生交流评价或建议。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预设</w:t>
      </w:r>
      <w:r w:rsidRPr="00B60B93">
        <w:rPr>
          <w:sz w:val="24"/>
        </w:rPr>
        <w:t>1</w:t>
      </w:r>
      <w:r w:rsidRPr="00B60B93">
        <w:rPr>
          <w:sz w:val="24"/>
        </w:rPr>
        <w:t>：他在讲故事的时候，不仅声音清楚、响亮，还模仿了故事中人物说话的语气。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预设</w:t>
      </w:r>
      <w:r w:rsidRPr="00B60B93">
        <w:rPr>
          <w:sz w:val="24"/>
        </w:rPr>
        <w:t>2</w:t>
      </w:r>
      <w:r w:rsidRPr="00B60B93">
        <w:rPr>
          <w:sz w:val="24"/>
        </w:rPr>
        <w:t>：不仅语气有变化，还用手配合做动作。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预设</w:t>
      </w:r>
      <w:r w:rsidRPr="00B60B93">
        <w:rPr>
          <w:sz w:val="24"/>
        </w:rPr>
        <w:t>3</w:t>
      </w:r>
      <w:r w:rsidRPr="00B60B93">
        <w:rPr>
          <w:sz w:val="24"/>
        </w:rPr>
        <w:t>：他的表情也是在变化的。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rFonts w:ascii="宋体" w:hAnsi="宋体"/>
          <w:sz w:val="24"/>
        </w:rPr>
        <w:t>……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B60B93">
        <w:rPr>
          <w:sz w:val="24"/>
        </w:rPr>
        <w:t>3</w:t>
      </w:r>
      <w:r>
        <w:rPr>
          <w:sz w:val="24"/>
        </w:rPr>
        <w:t>）</w:t>
      </w:r>
      <w:r w:rsidRPr="00B60B93">
        <w:rPr>
          <w:sz w:val="24"/>
        </w:rPr>
        <w:t>教师根据学生的评价提取关键信息。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rFonts w:ascii="宋体" w:hAnsi="宋体"/>
          <w:sz w:val="24"/>
        </w:rPr>
        <w:t>①</w:t>
      </w:r>
      <w:r w:rsidRPr="00B60B93">
        <w:rPr>
          <w:sz w:val="24"/>
        </w:rPr>
        <w:t>语气和语速要恰当，随情节发展和人物性格的不同相应变化。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rFonts w:ascii="宋体" w:hAnsi="宋体"/>
          <w:sz w:val="24"/>
        </w:rPr>
        <w:t>②</w:t>
      </w:r>
      <w:r w:rsidRPr="00B60B93">
        <w:rPr>
          <w:sz w:val="24"/>
        </w:rPr>
        <w:t>通过表情的变化，突显故事中人物的喜怒哀乐。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rFonts w:ascii="宋体" w:hAnsi="宋体"/>
          <w:sz w:val="24"/>
        </w:rPr>
        <w:t>③</w:t>
      </w:r>
      <w:r w:rsidRPr="00B60B93">
        <w:rPr>
          <w:sz w:val="24"/>
        </w:rPr>
        <w:t>还可以加上恰当的动作，传递故事中的信息。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2</w:t>
      </w:r>
      <w:r>
        <w:rPr>
          <w:sz w:val="24"/>
        </w:rPr>
        <w:t>.</w:t>
      </w:r>
      <w:r w:rsidRPr="00B60B93">
        <w:rPr>
          <w:sz w:val="24"/>
        </w:rPr>
        <w:t>引导学生制订活动的评价标准，整理成</w:t>
      </w:r>
      <w:r w:rsidRPr="00B60B93">
        <w:rPr>
          <w:rFonts w:ascii="宋体" w:hAnsi="宋体"/>
          <w:sz w:val="24"/>
        </w:rPr>
        <w:t>“</w:t>
      </w:r>
      <w:r w:rsidRPr="00B60B93">
        <w:rPr>
          <w:sz w:val="24"/>
        </w:rPr>
        <w:t>点赞卡</w:t>
      </w:r>
      <w:r w:rsidRPr="00B60B93">
        <w:rPr>
          <w:rFonts w:ascii="宋体" w:hAnsi="宋体"/>
          <w:sz w:val="24"/>
        </w:rPr>
        <w:t>”</w:t>
      </w:r>
      <w:r w:rsidRPr="00B60B93">
        <w:rPr>
          <w:sz w:val="24"/>
        </w:rPr>
        <w:t>。</w:t>
      </w:r>
    </w:p>
    <w:p w:rsidR="00B60B93" w:rsidRDefault="00F113BD" w:rsidP="00B60B93">
      <w:pPr>
        <w:spacing w:line="360" w:lineRule="auto"/>
        <w:ind w:firstLineChars="200" w:firstLine="420"/>
        <w:jc w:val="center"/>
        <w:rPr>
          <w:sz w:val="24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1445260</wp:posOffset>
            </wp:positionH>
            <wp:positionV relativeFrom="paragraph">
              <wp:posOffset>30480</wp:posOffset>
            </wp:positionV>
            <wp:extent cx="3081020" cy="2290445"/>
            <wp:effectExtent l="0" t="0" r="0" b="0"/>
            <wp:wrapNone/>
            <wp:docPr id="16" name="图片 2" descr="F:\2021秋上\上课课件\上课课件制作\四上【教案版】\第八单元\OB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21秋上\上课课件\上课课件制作\四上【教案版】\第八单元\OB02.T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020" cy="229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0B93" w:rsidRPr="00B60B93" w:rsidRDefault="00B60B93" w:rsidP="00B60B93">
      <w:pPr>
        <w:spacing w:line="360" w:lineRule="auto"/>
        <w:ind w:firstLineChars="1200" w:firstLine="2880"/>
        <w:rPr>
          <w:sz w:val="24"/>
        </w:rPr>
      </w:pPr>
      <w:r w:rsidRPr="00B60B93">
        <w:rPr>
          <w:sz w:val="24"/>
        </w:rPr>
        <w:t>讲述清楚、完整，表达流畅。</w:t>
      </w:r>
      <w:r w:rsidRPr="00B60B93">
        <w:rPr>
          <w:rFonts w:ascii="宋体" w:hAnsi="宋体"/>
          <w:sz w:val="24"/>
        </w:rPr>
        <w:t>☆</w:t>
      </w:r>
    </w:p>
    <w:p w:rsidR="00B60B93" w:rsidRPr="00B60B93" w:rsidRDefault="00B60B93" w:rsidP="00B60B93">
      <w:pPr>
        <w:spacing w:line="360" w:lineRule="auto"/>
        <w:ind w:firstLineChars="1450" w:firstLine="3480"/>
        <w:rPr>
          <w:sz w:val="24"/>
        </w:rPr>
      </w:pPr>
      <w:r w:rsidRPr="00B60B93">
        <w:rPr>
          <w:sz w:val="24"/>
        </w:rPr>
        <w:t>语气、语速恰当。</w:t>
      </w:r>
      <w:r w:rsidRPr="00B60B93">
        <w:rPr>
          <w:rFonts w:ascii="宋体" w:hAnsi="宋体"/>
          <w:sz w:val="24"/>
        </w:rPr>
        <w:t>☆</w:t>
      </w:r>
    </w:p>
    <w:p w:rsidR="00B60B93" w:rsidRPr="00B60B93" w:rsidRDefault="00B60B93" w:rsidP="00B60B93">
      <w:pPr>
        <w:spacing w:line="360" w:lineRule="auto"/>
        <w:ind w:firstLineChars="1450" w:firstLine="3480"/>
        <w:rPr>
          <w:sz w:val="24"/>
        </w:rPr>
      </w:pPr>
      <w:r w:rsidRPr="00B60B93">
        <w:rPr>
          <w:sz w:val="24"/>
        </w:rPr>
        <w:t>动作、表情自然。</w:t>
      </w:r>
      <w:r w:rsidRPr="00B60B93">
        <w:rPr>
          <w:rFonts w:ascii="宋体" w:hAnsi="宋体"/>
          <w:sz w:val="24"/>
        </w:rPr>
        <w:t>☆</w:t>
      </w:r>
      <w:r w:rsidRPr="00B60B93">
        <w:rPr>
          <w:sz w:val="24"/>
        </w:rPr>
        <w:t xml:space="preserve"> </w:t>
      </w:r>
    </w:p>
    <w:p w:rsidR="00B60B93" w:rsidRPr="00B60B93" w:rsidRDefault="00B60B93" w:rsidP="00B60B93">
      <w:pPr>
        <w:spacing w:line="360" w:lineRule="auto"/>
        <w:ind w:firstLineChars="1450" w:firstLine="3480"/>
        <w:rPr>
          <w:sz w:val="24"/>
        </w:rPr>
      </w:pPr>
      <w:r w:rsidRPr="00B60B93">
        <w:rPr>
          <w:sz w:val="24"/>
        </w:rPr>
        <w:t>恰当使用卡片。</w:t>
      </w:r>
      <w:r w:rsidRPr="00B60B93">
        <w:rPr>
          <w:rFonts w:ascii="宋体" w:hAnsi="宋体"/>
          <w:sz w:val="24"/>
        </w:rPr>
        <w:t>☆</w:t>
      </w:r>
    </w:p>
    <w:p w:rsidR="00B60B93" w:rsidRPr="00B60B93" w:rsidRDefault="00B60B93" w:rsidP="00B60B93">
      <w:pPr>
        <w:spacing w:line="360" w:lineRule="auto"/>
        <w:ind w:firstLineChars="1400" w:firstLine="3360"/>
        <w:rPr>
          <w:sz w:val="24"/>
        </w:rPr>
      </w:pPr>
      <w:r w:rsidRPr="00B60B93">
        <w:rPr>
          <w:sz w:val="24"/>
        </w:rPr>
        <w:t>能作必要的补充说明。</w:t>
      </w:r>
      <w:r w:rsidRPr="00B60B93">
        <w:rPr>
          <w:rFonts w:ascii="宋体" w:hAnsi="宋体"/>
          <w:sz w:val="24"/>
        </w:rPr>
        <w:t>☆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</w:p>
    <w:p w:rsidR="00B60B93" w:rsidRDefault="00B60B93" w:rsidP="00B60B93">
      <w:pPr>
        <w:spacing w:line="360" w:lineRule="auto"/>
        <w:ind w:firstLineChars="200" w:firstLine="480"/>
        <w:rPr>
          <w:sz w:val="24"/>
        </w:rPr>
      </w:pP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3</w:t>
      </w:r>
      <w:r>
        <w:rPr>
          <w:sz w:val="24"/>
        </w:rPr>
        <w:t>.</w:t>
      </w:r>
      <w:r w:rsidRPr="00B60B93">
        <w:rPr>
          <w:sz w:val="24"/>
        </w:rPr>
        <w:t>学生细读自己准备的故事，琢磨、练习语气、动作、表情。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同学们太棒了！你们都能虚心学习其他同学的长处，这就是最好的学习态度。那我们在讲故事的时候应该用什么样的语气？还可以做哪些动作和表情吸引听众？请再次细读故事，琢磨讲故事时的语气、动作、表情，可以练一练哟！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rFonts w:hint="eastAsia"/>
          <w:sz w:val="24"/>
        </w:rPr>
        <w:t>【设计意图】</w:t>
      </w:r>
      <w:r w:rsidRPr="00B60B93">
        <w:rPr>
          <w:sz w:val="24"/>
        </w:rPr>
        <w:t>借助优秀学生的经验，促进学生的相互学习</w:t>
      </w:r>
      <w:r w:rsidRPr="00B60B93">
        <w:rPr>
          <w:rFonts w:hint="eastAsia"/>
          <w:sz w:val="24"/>
        </w:rPr>
        <w:t>，这种建立在平等关系中的</w:t>
      </w:r>
      <w:r w:rsidRPr="00B60B93">
        <w:rPr>
          <w:rFonts w:hint="eastAsia"/>
          <w:sz w:val="24"/>
        </w:rPr>
        <w:lastRenderedPageBreak/>
        <w:t>交流更能发挥实际的指导作用。根据学生讨论制订的评价标准整理成</w:t>
      </w:r>
      <w:r w:rsidRPr="00B60B93">
        <w:rPr>
          <w:rFonts w:ascii="宋体" w:hAnsi="宋体" w:hint="eastAsia"/>
          <w:sz w:val="24"/>
        </w:rPr>
        <w:t>“</w:t>
      </w:r>
      <w:r w:rsidRPr="00B60B93">
        <w:rPr>
          <w:rFonts w:hint="eastAsia"/>
          <w:sz w:val="24"/>
        </w:rPr>
        <w:t>点赞卡</w:t>
      </w:r>
      <w:r w:rsidRPr="00B60B93">
        <w:rPr>
          <w:rFonts w:ascii="宋体" w:hAnsi="宋体" w:hint="eastAsia"/>
          <w:sz w:val="24"/>
        </w:rPr>
        <w:t>”</w:t>
      </w:r>
      <w:r w:rsidRPr="00B60B93">
        <w:rPr>
          <w:rFonts w:hint="eastAsia"/>
          <w:sz w:val="24"/>
        </w:rPr>
        <w:t>，别出心裁，可以帮助学生在后续的交际活动中发现其他同学的亮点，进行适时评价。</w:t>
      </w:r>
    </w:p>
    <w:p w:rsidR="00B60B93" w:rsidRPr="00B60B93" w:rsidRDefault="00B60B93" w:rsidP="00B60B93">
      <w:pPr>
        <w:spacing w:line="360" w:lineRule="auto"/>
        <w:ind w:firstLineChars="200" w:firstLine="480"/>
        <w:jc w:val="center"/>
        <w:rPr>
          <w:sz w:val="24"/>
        </w:rPr>
      </w:pPr>
      <w:r w:rsidRPr="00B60B93">
        <w:rPr>
          <w:sz w:val="24"/>
        </w:rPr>
        <w:t>板块四　讲故事，互评议，再练习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1</w:t>
      </w:r>
      <w:r>
        <w:rPr>
          <w:sz w:val="24"/>
        </w:rPr>
        <w:t>.</w:t>
      </w:r>
      <w:r w:rsidRPr="00B60B93">
        <w:rPr>
          <w:sz w:val="24"/>
        </w:rPr>
        <w:t>个别练讲，点拨引导。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B60B93">
        <w:rPr>
          <w:sz w:val="24"/>
        </w:rPr>
        <w:t>1</w:t>
      </w:r>
      <w:r>
        <w:rPr>
          <w:sz w:val="24"/>
        </w:rPr>
        <w:t>）</w:t>
      </w:r>
      <w:r w:rsidRPr="00B60B93">
        <w:rPr>
          <w:sz w:val="24"/>
        </w:rPr>
        <w:t>请</w:t>
      </w:r>
      <w:r w:rsidRPr="00B60B93">
        <w:rPr>
          <w:sz w:val="24"/>
        </w:rPr>
        <w:t>1</w:t>
      </w:r>
      <w:r w:rsidRPr="00B60B93">
        <w:rPr>
          <w:sz w:val="24"/>
        </w:rPr>
        <w:t>～</w:t>
      </w:r>
      <w:r w:rsidRPr="00B60B93">
        <w:rPr>
          <w:sz w:val="24"/>
        </w:rPr>
        <w:t>2</w:t>
      </w:r>
      <w:r w:rsidRPr="00B60B93">
        <w:rPr>
          <w:sz w:val="24"/>
        </w:rPr>
        <w:t>名讲故事能力较强的学生讲故事。其他学生认真倾听，关注讲述者各方面的表现。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B60B93">
        <w:rPr>
          <w:sz w:val="24"/>
        </w:rPr>
        <w:t>2</w:t>
      </w:r>
      <w:r>
        <w:rPr>
          <w:sz w:val="24"/>
        </w:rPr>
        <w:t>）</w:t>
      </w:r>
      <w:r w:rsidRPr="00B60B93">
        <w:rPr>
          <w:sz w:val="24"/>
        </w:rPr>
        <w:t>生生互动：学生可以举</w:t>
      </w:r>
      <w:r w:rsidRPr="00B60B93">
        <w:rPr>
          <w:rFonts w:ascii="宋体" w:hAnsi="宋体"/>
          <w:sz w:val="24"/>
        </w:rPr>
        <w:t>“</w:t>
      </w:r>
      <w:r w:rsidRPr="00B60B93">
        <w:rPr>
          <w:sz w:val="24"/>
        </w:rPr>
        <w:t>点赞卡</w:t>
      </w:r>
      <w:r w:rsidRPr="00B60B93">
        <w:rPr>
          <w:rFonts w:ascii="宋体" w:hAnsi="宋体"/>
          <w:sz w:val="24"/>
        </w:rPr>
        <w:t>”</w:t>
      </w:r>
      <w:r w:rsidRPr="00B60B93">
        <w:rPr>
          <w:sz w:val="24"/>
        </w:rPr>
        <w:t>肯定优点，说一说点赞的理由。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B60B93">
        <w:rPr>
          <w:sz w:val="24"/>
        </w:rPr>
        <w:t>3</w:t>
      </w:r>
      <w:r>
        <w:rPr>
          <w:sz w:val="24"/>
        </w:rPr>
        <w:t>）</w:t>
      </w:r>
      <w:r w:rsidRPr="00B60B93">
        <w:rPr>
          <w:sz w:val="24"/>
        </w:rPr>
        <w:t>师生互动：教师针对学生的不足进行示范。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rFonts w:ascii="宋体" w:hAnsi="宋体"/>
          <w:sz w:val="24"/>
        </w:rPr>
        <w:t>①</w:t>
      </w:r>
      <w:r w:rsidRPr="00B60B93">
        <w:rPr>
          <w:sz w:val="24"/>
        </w:rPr>
        <w:t>人物对话的语气要体现其性格</w:t>
      </w:r>
      <w:r w:rsidRPr="00B60B93">
        <w:rPr>
          <w:rFonts w:hint="eastAsia"/>
          <w:sz w:val="24"/>
        </w:rPr>
        <w:t>或身份，如，名医扁鹊替人诊治时，说话语气应该语重心长；刘备邀请诸葛亮出山时，语气应该诚恳谦逊。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rFonts w:ascii="宋体" w:hAnsi="宋体" w:hint="eastAsia"/>
          <w:sz w:val="24"/>
        </w:rPr>
        <w:t>②</w:t>
      </w:r>
      <w:r w:rsidRPr="00B60B93">
        <w:rPr>
          <w:rFonts w:hint="eastAsia"/>
          <w:sz w:val="24"/>
        </w:rPr>
        <w:t>动作只是讲故事的辅助手段，不能频繁，也不能夸张。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2</w:t>
      </w:r>
      <w:r>
        <w:rPr>
          <w:rFonts w:hint="eastAsia"/>
          <w:sz w:val="24"/>
        </w:rPr>
        <w:t>.</w:t>
      </w:r>
      <w:r w:rsidRPr="00B60B93">
        <w:rPr>
          <w:sz w:val="24"/>
        </w:rPr>
        <w:t>小组合作，互动交流。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B60B93">
        <w:rPr>
          <w:sz w:val="24"/>
        </w:rPr>
        <w:t>1</w:t>
      </w:r>
      <w:r>
        <w:rPr>
          <w:sz w:val="24"/>
        </w:rPr>
        <w:t>）</w:t>
      </w:r>
      <w:r w:rsidRPr="00B60B93">
        <w:rPr>
          <w:sz w:val="24"/>
        </w:rPr>
        <w:t>同学们，现在我们来展开小组合作，向小伙伴讲述自己喜欢的历史人物故事。讲故事时既要讲清楚故事情节，又要适当使用肢体语言，恰当运用语气和表情。倾听的同学要能根据同学的讲述提出自己的合理建议，还要多向同学学习讲故事的好方法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B60B93">
        <w:rPr>
          <w:sz w:val="24"/>
        </w:rPr>
        <w:t>2</w:t>
      </w:r>
      <w:r>
        <w:rPr>
          <w:sz w:val="24"/>
        </w:rPr>
        <w:t>）</w:t>
      </w:r>
      <w:r w:rsidRPr="00B60B93">
        <w:rPr>
          <w:sz w:val="24"/>
        </w:rPr>
        <w:t>教师巡视，引导各组推选需要锻炼的同学进行讲述，发动组员帮助该同学进行改进，做好讲述准</w:t>
      </w:r>
      <w:r w:rsidRPr="00B60B93">
        <w:rPr>
          <w:rFonts w:hint="eastAsia"/>
          <w:sz w:val="24"/>
        </w:rPr>
        <w:t>备。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3</w:t>
      </w:r>
      <w:r>
        <w:rPr>
          <w:rFonts w:hint="eastAsia"/>
          <w:sz w:val="24"/>
        </w:rPr>
        <w:t>.</w:t>
      </w:r>
      <w:r w:rsidRPr="00B60B93">
        <w:rPr>
          <w:sz w:val="24"/>
        </w:rPr>
        <w:t>班级展示，相互评议。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各小组推荐代表讲述故事。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教师引导讲述者与同学互动交流，提问：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B60B93">
        <w:rPr>
          <w:sz w:val="24"/>
        </w:rPr>
        <w:t>1</w:t>
      </w:r>
      <w:r>
        <w:rPr>
          <w:sz w:val="24"/>
        </w:rPr>
        <w:t>）</w:t>
      </w:r>
      <w:r w:rsidRPr="00B60B93">
        <w:rPr>
          <w:sz w:val="24"/>
        </w:rPr>
        <w:t>同学们喜不喜欢这个故事？如果喜欢，可以举</w:t>
      </w:r>
      <w:r w:rsidRPr="00B60B93">
        <w:rPr>
          <w:rFonts w:ascii="宋体" w:hAnsi="宋体"/>
          <w:sz w:val="24"/>
        </w:rPr>
        <w:t>“</w:t>
      </w:r>
      <w:r w:rsidRPr="00B60B93">
        <w:rPr>
          <w:sz w:val="24"/>
        </w:rPr>
        <w:t>点赞卡</w:t>
      </w:r>
      <w:r w:rsidRPr="00B60B93">
        <w:rPr>
          <w:rFonts w:ascii="宋体" w:hAnsi="宋体"/>
          <w:sz w:val="24"/>
        </w:rPr>
        <w:t>”</w:t>
      </w:r>
      <w:r w:rsidRPr="00B60B93">
        <w:rPr>
          <w:sz w:val="24"/>
        </w:rPr>
        <w:t>支持。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B60B93">
        <w:rPr>
          <w:sz w:val="24"/>
        </w:rPr>
        <w:t>2</w:t>
      </w:r>
      <w:r>
        <w:rPr>
          <w:sz w:val="24"/>
        </w:rPr>
        <w:t>）</w:t>
      </w:r>
      <w:r w:rsidRPr="00B60B93">
        <w:rPr>
          <w:sz w:val="24"/>
        </w:rPr>
        <w:t>你们有没有听明白？还有什么要问的吗？对本次讲述还有什么建议？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4</w:t>
      </w:r>
      <w:r>
        <w:rPr>
          <w:sz w:val="24"/>
        </w:rPr>
        <w:t>.</w:t>
      </w:r>
      <w:r w:rsidRPr="00B60B93">
        <w:rPr>
          <w:sz w:val="24"/>
        </w:rPr>
        <w:t>课外延伸，巩固方法。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请学生回家后把故事讲给家人听，并请家人帮忙，将自己讲述历史人物故事的过程录成视频，自己欣赏并为自己评议。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rFonts w:hint="eastAsia"/>
          <w:sz w:val="24"/>
        </w:rPr>
        <w:t>【设计意图】</w:t>
      </w:r>
      <w:r w:rsidRPr="00B60B93">
        <w:rPr>
          <w:sz w:val="24"/>
        </w:rPr>
        <w:t>指名讲历史人物故事，不仅为学生提供了展示的平台，更为其他同学提供了评议交流的对象，在互动中共同提升表</w:t>
      </w:r>
      <w:r w:rsidRPr="00B60B93">
        <w:rPr>
          <w:rFonts w:hint="eastAsia"/>
          <w:sz w:val="24"/>
        </w:rPr>
        <w:t>达能力。课堂是有限的，不能为每一个学生提供上台表演的机会，视频录制的形式，弥补了这种遗憾，更为学生提供了自我完善的机会。</w:t>
      </w:r>
    </w:p>
    <w:p w:rsidR="00B60B93" w:rsidRPr="00B60B93" w:rsidRDefault="00F113BD" w:rsidP="00B60B93">
      <w:pPr>
        <w:spacing w:line="360" w:lineRule="auto"/>
        <w:rPr>
          <w:sz w:val="24"/>
        </w:rPr>
      </w:pPr>
      <w:r w:rsidRPr="00B60B93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7" name="图片 7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0B93" w:rsidRPr="00B60B93">
        <w:rPr>
          <w:sz w:val="24"/>
        </w:rPr>
        <w:t xml:space="preserve"> </w:t>
      </w:r>
      <w:r w:rsidR="00B60B93" w:rsidRPr="00B60B93">
        <w:rPr>
          <w:sz w:val="24"/>
        </w:rPr>
        <w:t>板书设计</w:t>
      </w:r>
    </w:p>
    <w:p w:rsidR="00B60B93" w:rsidRDefault="00F113BD" w:rsidP="00B60B93">
      <w:pPr>
        <w:spacing w:line="360" w:lineRule="auto"/>
        <w:ind w:firstLineChars="200" w:firstLine="420"/>
        <w:jc w:val="center"/>
        <w:rPr>
          <w:sz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1271270</wp:posOffset>
            </wp:positionH>
            <wp:positionV relativeFrom="paragraph">
              <wp:posOffset>-2540</wp:posOffset>
            </wp:positionV>
            <wp:extent cx="3707765" cy="2750185"/>
            <wp:effectExtent l="0" t="0" r="0" b="0"/>
            <wp:wrapNone/>
            <wp:docPr id="15" name="图片 3" descr="F:\2021秋上\上课课件\上课课件制作\四上【教案版】\第八单元\OB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2021秋上\上课课件\上课课件制作\四上【教案版】\第八单元\OB02.TIF"/>
                    <pic:cNvPicPr>
                      <a:picLocks noChangeAspect="1" noChangeArrowheads="1"/>
                    </pic:cNvPicPr>
                  </pic:nvPicPr>
                  <pic:blipFill>
                    <a:blip r:embed="rId11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7765" cy="275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0B93" w:rsidRDefault="00B60B93" w:rsidP="00B60B93">
      <w:pPr>
        <w:spacing w:line="360" w:lineRule="auto"/>
        <w:ind w:firstLineChars="200" w:firstLine="480"/>
        <w:jc w:val="center"/>
        <w:rPr>
          <w:sz w:val="24"/>
        </w:rPr>
      </w:pPr>
    </w:p>
    <w:p w:rsidR="00B60B93" w:rsidRPr="00B60B93" w:rsidRDefault="00B60B93" w:rsidP="00B60B93">
      <w:pPr>
        <w:spacing w:line="360" w:lineRule="auto"/>
        <w:ind w:firstLineChars="200" w:firstLine="480"/>
        <w:jc w:val="center"/>
        <w:rPr>
          <w:sz w:val="24"/>
        </w:rPr>
      </w:pPr>
      <w:r w:rsidRPr="00B60B93">
        <w:rPr>
          <w:sz w:val="24"/>
        </w:rPr>
        <w:t>讲述清楚、完整，表达流畅。</w:t>
      </w:r>
      <w:r w:rsidRPr="00B60B93">
        <w:rPr>
          <w:rFonts w:ascii="宋体" w:hAnsi="宋体"/>
          <w:sz w:val="24"/>
        </w:rPr>
        <w:t>☆</w:t>
      </w:r>
    </w:p>
    <w:p w:rsidR="00B60B93" w:rsidRPr="00B60B93" w:rsidRDefault="00B60B93" w:rsidP="00B60B93">
      <w:pPr>
        <w:spacing w:line="360" w:lineRule="auto"/>
        <w:ind w:firstLineChars="1600" w:firstLine="3840"/>
        <w:rPr>
          <w:sz w:val="24"/>
        </w:rPr>
      </w:pPr>
      <w:r w:rsidRPr="00B60B93">
        <w:rPr>
          <w:sz w:val="24"/>
        </w:rPr>
        <w:t>语气、语速恰当。</w:t>
      </w:r>
      <w:r w:rsidRPr="00B60B93">
        <w:rPr>
          <w:rFonts w:ascii="宋体" w:hAnsi="宋体"/>
          <w:sz w:val="24"/>
        </w:rPr>
        <w:t>☆</w:t>
      </w:r>
    </w:p>
    <w:p w:rsidR="00B60B93" w:rsidRPr="00B60B93" w:rsidRDefault="00B60B93" w:rsidP="00B60B93">
      <w:pPr>
        <w:spacing w:line="360" w:lineRule="auto"/>
        <w:ind w:firstLineChars="1600" w:firstLine="3840"/>
        <w:rPr>
          <w:sz w:val="24"/>
        </w:rPr>
      </w:pPr>
      <w:r w:rsidRPr="00B60B93">
        <w:rPr>
          <w:sz w:val="24"/>
        </w:rPr>
        <w:t>动作、表情自然。</w:t>
      </w:r>
      <w:r w:rsidRPr="00B60B93">
        <w:rPr>
          <w:rFonts w:ascii="宋体" w:hAnsi="宋体"/>
          <w:sz w:val="24"/>
        </w:rPr>
        <w:t>☆</w:t>
      </w:r>
    </w:p>
    <w:p w:rsidR="00B60B93" w:rsidRPr="00B60B93" w:rsidRDefault="00B60B93" w:rsidP="00B60B93">
      <w:pPr>
        <w:spacing w:line="360" w:lineRule="auto"/>
        <w:ind w:firstLineChars="1600" w:firstLine="3840"/>
        <w:rPr>
          <w:sz w:val="24"/>
        </w:rPr>
      </w:pPr>
      <w:r w:rsidRPr="00B60B93">
        <w:rPr>
          <w:sz w:val="24"/>
        </w:rPr>
        <w:t>恰当使用卡片。</w:t>
      </w:r>
      <w:r w:rsidRPr="00B60B93">
        <w:rPr>
          <w:rFonts w:ascii="宋体" w:hAnsi="宋体"/>
          <w:sz w:val="24"/>
        </w:rPr>
        <w:t>☆</w:t>
      </w:r>
    </w:p>
    <w:p w:rsidR="00B60B93" w:rsidRPr="00B60B93" w:rsidRDefault="00B60B93" w:rsidP="00B60B93">
      <w:pPr>
        <w:spacing w:line="360" w:lineRule="auto"/>
        <w:ind w:firstLineChars="1500" w:firstLine="3600"/>
        <w:rPr>
          <w:sz w:val="24"/>
        </w:rPr>
      </w:pPr>
      <w:r w:rsidRPr="00B60B93">
        <w:rPr>
          <w:sz w:val="24"/>
        </w:rPr>
        <w:t>能作必要的补充说明。</w:t>
      </w:r>
      <w:r w:rsidRPr="00B60B93">
        <w:rPr>
          <w:rFonts w:ascii="宋体" w:hAnsi="宋体"/>
          <w:sz w:val="24"/>
        </w:rPr>
        <w:t>☆</w:t>
      </w:r>
    </w:p>
    <w:p w:rsidR="00B60B93" w:rsidRDefault="00B60B93" w:rsidP="00B60B93">
      <w:pPr>
        <w:spacing w:line="360" w:lineRule="auto"/>
        <w:ind w:firstLineChars="200" w:firstLine="480"/>
        <w:rPr>
          <w:sz w:val="24"/>
        </w:rPr>
      </w:pPr>
    </w:p>
    <w:p w:rsidR="00B60B93" w:rsidRPr="00B60B93" w:rsidRDefault="00F113BD" w:rsidP="00B60B93">
      <w:pPr>
        <w:spacing w:line="360" w:lineRule="auto"/>
        <w:rPr>
          <w:sz w:val="24"/>
        </w:rPr>
      </w:pPr>
      <w:r w:rsidRPr="00B60B93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8" name="图片 8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0B93" w:rsidRPr="00B60B93">
        <w:rPr>
          <w:sz w:val="24"/>
        </w:rPr>
        <w:t xml:space="preserve"> </w:t>
      </w:r>
      <w:r w:rsidR="00B60B93" w:rsidRPr="00B60B93">
        <w:rPr>
          <w:rFonts w:hint="eastAsia"/>
          <w:sz w:val="24"/>
        </w:rPr>
        <w:t>教学</w:t>
      </w:r>
      <w:r w:rsidR="00B60B93" w:rsidRPr="00B60B93">
        <w:rPr>
          <w:sz w:val="24"/>
        </w:rPr>
        <w:t>反思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经典的历史人物故事，历经千百年仍广为流传。这次口语交际的话题是</w:t>
      </w:r>
      <w:r w:rsidRPr="00B60B93">
        <w:rPr>
          <w:rFonts w:ascii="宋体" w:hAnsi="宋体"/>
          <w:sz w:val="24"/>
        </w:rPr>
        <w:t>“</w:t>
      </w:r>
      <w:r w:rsidRPr="00B60B93">
        <w:rPr>
          <w:sz w:val="24"/>
        </w:rPr>
        <w:t>讲历史人物故事</w:t>
      </w:r>
      <w:r w:rsidRPr="00B60B93">
        <w:rPr>
          <w:rFonts w:ascii="宋体" w:hAnsi="宋体"/>
          <w:sz w:val="24"/>
        </w:rPr>
        <w:t>”</w:t>
      </w:r>
      <w:r w:rsidRPr="00B60B93">
        <w:rPr>
          <w:sz w:val="24"/>
        </w:rPr>
        <w:t>。有关讲故事的练习，</w:t>
      </w:r>
      <w:r w:rsidRPr="00B60B93">
        <w:rPr>
          <w:rFonts w:hint="eastAsia"/>
          <w:sz w:val="24"/>
        </w:rPr>
        <w:t>整套教材安排了多次。一、二年级讲故事重在讲清楚、讲完整。三年级要求把故事讲得吸引人。本次讲故事则明确提出</w:t>
      </w:r>
      <w:r w:rsidRPr="00B60B93">
        <w:rPr>
          <w:rFonts w:ascii="宋体" w:hAnsi="宋体" w:hint="eastAsia"/>
          <w:sz w:val="24"/>
        </w:rPr>
        <w:t>“</w:t>
      </w:r>
      <w:r w:rsidRPr="00B60B93">
        <w:rPr>
          <w:rFonts w:hint="eastAsia"/>
          <w:sz w:val="24"/>
        </w:rPr>
        <w:t>用卡片提示讲述内容，使用恰当的语气和肢体语言</w:t>
      </w:r>
      <w:r w:rsidRPr="00B60B93">
        <w:rPr>
          <w:rFonts w:ascii="宋体" w:hAnsi="宋体" w:hint="eastAsia"/>
          <w:sz w:val="24"/>
        </w:rPr>
        <w:t>”</w:t>
      </w:r>
      <w:r w:rsidRPr="00B60B93">
        <w:rPr>
          <w:rFonts w:hint="eastAsia"/>
          <w:sz w:val="24"/>
        </w:rPr>
        <w:t>，旨在逐渐实现把故事讲述生动、不遗漏重要信息的目标。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1</w:t>
      </w:r>
      <w:r>
        <w:rPr>
          <w:rFonts w:hint="eastAsia"/>
          <w:sz w:val="24"/>
        </w:rPr>
        <w:t>.</w:t>
      </w:r>
      <w:r w:rsidRPr="00B60B93">
        <w:rPr>
          <w:sz w:val="24"/>
        </w:rPr>
        <w:t>关注学生，以人为本，提升表达能力。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新课标提倡要关注学生，把课堂还给学生。在教学中我为学生营造了一个宽松、和谐的交流环境，无论是课前准备，还是课中的引导，一切从学生学习的实际需要出发，时时注重激发学生自主学习的意识，培养学生敢说会说、善听善</w:t>
      </w:r>
      <w:r w:rsidRPr="00B60B93">
        <w:rPr>
          <w:rFonts w:hint="eastAsia"/>
          <w:sz w:val="24"/>
        </w:rPr>
        <w:t>思的能力，引导学生不断提高口语交际的水平和素养。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2</w:t>
      </w:r>
      <w:r>
        <w:rPr>
          <w:rFonts w:hint="eastAsia"/>
          <w:sz w:val="24"/>
        </w:rPr>
        <w:t>.</w:t>
      </w:r>
      <w:r w:rsidRPr="00B60B93">
        <w:rPr>
          <w:sz w:val="24"/>
        </w:rPr>
        <w:t>互动评价，相互学习，悦纳他人建议。</w:t>
      </w:r>
    </w:p>
    <w:p w:rsidR="00B60B93" w:rsidRPr="00B60B93" w:rsidRDefault="00B60B93" w:rsidP="00B60B93">
      <w:pPr>
        <w:spacing w:line="360" w:lineRule="auto"/>
        <w:ind w:firstLineChars="200" w:firstLine="480"/>
        <w:rPr>
          <w:sz w:val="24"/>
        </w:rPr>
      </w:pPr>
      <w:r w:rsidRPr="00B60B93">
        <w:rPr>
          <w:sz w:val="24"/>
        </w:rPr>
        <w:t>在讲故事环节，我多次引导学生互动评议，请讲述者问问听众喜不喜欢自己讲的故事，听明白没有，还有什么建议，请听众举</w:t>
      </w:r>
      <w:r w:rsidRPr="00B60B93">
        <w:rPr>
          <w:rFonts w:ascii="宋体" w:hAnsi="宋体"/>
          <w:sz w:val="24"/>
        </w:rPr>
        <w:t>“</w:t>
      </w:r>
      <w:r w:rsidRPr="00B60B93">
        <w:rPr>
          <w:sz w:val="24"/>
        </w:rPr>
        <w:t>点赞卡</w:t>
      </w:r>
      <w:r w:rsidRPr="00B60B93">
        <w:rPr>
          <w:rFonts w:ascii="宋体" w:hAnsi="宋体"/>
          <w:sz w:val="24"/>
        </w:rPr>
        <w:t>”</w:t>
      </w:r>
      <w:r w:rsidRPr="00B60B93">
        <w:rPr>
          <w:sz w:val="24"/>
        </w:rPr>
        <w:t>进行评价并提出自己的建议。在互动评价中，让学生意识到相互学习、悦纳他人建议的重要性。</w:t>
      </w:r>
    </w:p>
    <w:p w:rsidR="00B60B93" w:rsidRPr="00B60B93" w:rsidRDefault="00F113BD" w:rsidP="00B60B93">
      <w:pPr>
        <w:spacing w:line="360" w:lineRule="auto"/>
        <w:rPr>
          <w:sz w:val="24"/>
        </w:rPr>
      </w:pPr>
      <w:r w:rsidRPr="00B60B93">
        <w:rPr>
          <w:noProof/>
          <w:sz w:val="24"/>
        </w:rPr>
        <w:drawing>
          <wp:inline distT="0" distB="0" distL="0" distR="0">
            <wp:extent cx="628650" cy="171450"/>
            <wp:effectExtent l="0" t="0" r="0" b="0"/>
            <wp:docPr id="9" name="图片 9" descr="我的补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我的补充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B93" w:rsidRPr="00B60B93" w:rsidRDefault="00F113BD" w:rsidP="00B60B93">
      <w:pPr>
        <w:spacing w:line="360" w:lineRule="auto"/>
        <w:rPr>
          <w:sz w:val="24"/>
        </w:rPr>
      </w:pPr>
      <w:r w:rsidRPr="00B60B93">
        <w:rPr>
          <w:noProof/>
          <w:sz w:val="24"/>
        </w:rPr>
        <w:drawing>
          <wp:inline distT="0" distB="0" distL="0" distR="0">
            <wp:extent cx="5924550" cy="6350"/>
            <wp:effectExtent l="0" t="0" r="0" b="0"/>
            <wp:docPr id="10" name="图片 10" descr="点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点线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B93" w:rsidRPr="00B60B93" w:rsidRDefault="00F113BD" w:rsidP="00B60B93">
      <w:pPr>
        <w:spacing w:line="360" w:lineRule="auto"/>
        <w:rPr>
          <w:sz w:val="24"/>
        </w:rPr>
      </w:pPr>
      <w:r w:rsidRPr="00B60B93">
        <w:rPr>
          <w:noProof/>
          <w:sz w:val="24"/>
        </w:rPr>
        <w:drawing>
          <wp:inline distT="0" distB="0" distL="0" distR="0">
            <wp:extent cx="5924550" cy="6350"/>
            <wp:effectExtent l="0" t="0" r="0" b="0"/>
            <wp:docPr id="11" name="图片 11" descr="点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点线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B93" w:rsidRPr="00B60B93" w:rsidRDefault="00F113BD" w:rsidP="00B60B93">
      <w:pPr>
        <w:spacing w:line="360" w:lineRule="auto"/>
        <w:rPr>
          <w:sz w:val="24"/>
        </w:rPr>
      </w:pPr>
      <w:r w:rsidRPr="00B60B93">
        <w:rPr>
          <w:noProof/>
          <w:sz w:val="24"/>
        </w:rPr>
        <w:drawing>
          <wp:inline distT="0" distB="0" distL="0" distR="0">
            <wp:extent cx="5924550" cy="6350"/>
            <wp:effectExtent l="0" t="0" r="0" b="0"/>
            <wp:docPr id="12" name="图片 12" descr="点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点线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B93" w:rsidRPr="00B60B93" w:rsidRDefault="00F113BD" w:rsidP="00B60B93">
      <w:pPr>
        <w:spacing w:line="360" w:lineRule="auto"/>
        <w:rPr>
          <w:sz w:val="24"/>
        </w:rPr>
      </w:pPr>
      <w:r w:rsidRPr="00B60B93">
        <w:rPr>
          <w:noProof/>
          <w:sz w:val="24"/>
        </w:rPr>
        <w:drawing>
          <wp:inline distT="0" distB="0" distL="0" distR="0">
            <wp:extent cx="5924550" cy="6350"/>
            <wp:effectExtent l="0" t="0" r="0" b="0"/>
            <wp:docPr id="1" name="图片 13" descr="点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点线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0B93" w:rsidRPr="00B60B93" w:rsidSect="00D53454">
      <w:headerReference w:type="default" r:id="rId14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111" w:rsidRDefault="00CF6111">
      <w:r>
        <w:separator/>
      </w:r>
    </w:p>
  </w:endnote>
  <w:endnote w:type="continuationSeparator" w:id="0">
    <w:p w:rsidR="00CF6111" w:rsidRDefault="00CF6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111" w:rsidRDefault="00CF6111">
      <w:r>
        <w:separator/>
      </w:r>
    </w:p>
  </w:footnote>
  <w:footnote w:type="continuationSeparator" w:id="0">
    <w:p w:rsidR="00CF6111" w:rsidRDefault="00CF61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6F75AB" w:rsidRDefault="00041A4A" w:rsidP="006F75A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908D1"/>
    <w:multiLevelType w:val="hybridMultilevel"/>
    <w:tmpl w:val="627CB34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36CB4"/>
    <w:rsid w:val="00041A4A"/>
    <w:rsid w:val="0004329A"/>
    <w:rsid w:val="000635C3"/>
    <w:rsid w:val="00063EE5"/>
    <w:rsid w:val="001B68EC"/>
    <w:rsid w:val="001C5B10"/>
    <w:rsid w:val="00244BE0"/>
    <w:rsid w:val="00354D88"/>
    <w:rsid w:val="003A4E61"/>
    <w:rsid w:val="003A6C31"/>
    <w:rsid w:val="004577C3"/>
    <w:rsid w:val="004D5F06"/>
    <w:rsid w:val="00557F5C"/>
    <w:rsid w:val="005A19AA"/>
    <w:rsid w:val="005D386C"/>
    <w:rsid w:val="005F3142"/>
    <w:rsid w:val="006A4BE7"/>
    <w:rsid w:val="006D78D6"/>
    <w:rsid w:val="006F3D72"/>
    <w:rsid w:val="006F75AB"/>
    <w:rsid w:val="00726E0B"/>
    <w:rsid w:val="00772F9E"/>
    <w:rsid w:val="00845C14"/>
    <w:rsid w:val="008611FE"/>
    <w:rsid w:val="008E66A4"/>
    <w:rsid w:val="008F690C"/>
    <w:rsid w:val="0095643F"/>
    <w:rsid w:val="00981668"/>
    <w:rsid w:val="009D23AB"/>
    <w:rsid w:val="00AE2664"/>
    <w:rsid w:val="00B06AAB"/>
    <w:rsid w:val="00B60B93"/>
    <w:rsid w:val="00CA11E9"/>
    <w:rsid w:val="00CF6111"/>
    <w:rsid w:val="00D53454"/>
    <w:rsid w:val="00D61F59"/>
    <w:rsid w:val="00E37108"/>
    <w:rsid w:val="00E40D05"/>
    <w:rsid w:val="00F11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2F9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link w:val="Char"/>
    <w:rsid w:val="008611FE"/>
    <w:rPr>
      <w:rFonts w:ascii="宋体" w:hAnsi="Courier New" w:cs="Courier New"/>
      <w:szCs w:val="21"/>
    </w:rPr>
  </w:style>
  <w:style w:type="character" w:customStyle="1" w:styleId="Char">
    <w:name w:val="纯文本 Char"/>
    <w:link w:val="a5"/>
    <w:rsid w:val="008611FE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0"/>
    <w:semiHidden/>
    <w:unhideWhenUsed/>
    <w:rsid w:val="006F75AB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6F75A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file:///F:\2021&#31179;&#19978;\&#19978;&#35838;&#35838;&#20214;\&#19978;&#35838;&#35838;&#20214;&#21046;&#20316;\&#22235;&#19978;&#12304;&#25945;&#26696;&#29256;&#12305;\&#31532;&#20843;&#21333;&#20803;\OB02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488</Words>
  <Characters>2782</Characters>
  <Application>Microsoft Office Word</Application>
  <DocSecurity>0</DocSecurity>
  <Lines>23</Lines>
  <Paragraphs>6</Paragraphs>
  <ScaleCrop>false</ScaleCrop>
  <Company>China</Company>
  <LinksUpToDate>false</LinksUpToDate>
  <CharactersWithSpaces>3264</CharactersWithSpaces>
  <SharedDoc>false</SharedDoc>
  <HLinks>
    <vt:vector size="12" baseType="variant">
      <vt:variant>
        <vt:i4>1917589342</vt:i4>
      </vt:variant>
      <vt:variant>
        <vt:i4>-1</vt:i4>
      </vt:variant>
      <vt:variant>
        <vt:i4>1026</vt:i4>
      </vt:variant>
      <vt:variant>
        <vt:i4>1</vt:i4>
      </vt:variant>
      <vt:variant>
        <vt:lpwstr>F:\2021秋上\上课课件\上课课件制作\四上【教案版】\第八单元\OB02.TIF</vt:lpwstr>
      </vt:variant>
      <vt:variant>
        <vt:lpwstr/>
      </vt:variant>
      <vt:variant>
        <vt:i4>1917589342</vt:i4>
      </vt:variant>
      <vt:variant>
        <vt:i4>-1</vt:i4>
      </vt:variant>
      <vt:variant>
        <vt:i4>1027</vt:i4>
      </vt:variant>
      <vt:variant>
        <vt:i4>1</vt:i4>
      </vt:variant>
      <vt:variant>
        <vt:lpwstr>F:\2021秋上\上课课件\上课课件制作\四上【教案版】\第八单元\OB02.TIF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5</cp:revision>
  <dcterms:created xsi:type="dcterms:W3CDTF">2022-05-11T08:48:00Z</dcterms:created>
  <dcterms:modified xsi:type="dcterms:W3CDTF">2024-02-05T13:48:00Z</dcterms:modified>
</cp:coreProperties>
</file>