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语文园地二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1.认识“辆”“匹”“册”等7个生字，正确认读“一辆车、一匹马”等6个数量短语，初步养成正确使用量词的习惯，对于不同的事物使用不同的量词。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2.熟读并背诵《字母表》。能将大写字母和小写字母一一配对。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3.学会用“换一换”的方法记住形近字的字形，激发自主识字的兴趣。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4.熟读并背诵《春晓》，感受雨后清晨的美丽春光。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5.阅读《阳光》，感受阳光的美好与宝贵。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重点：认识量词，背诵古诗。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难点：引导学生掌握识字方法，理解诗文的内容与思想情感。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1.认识7个生字，正确认读6个数量短语，初步养成正确使用量词的习惯，对于不同的事物使用不同的量词。（重点）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2.熟读并背诵《字母表》。能将大写字母和小写字母一一配对。（重点）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3.学会用“换一换”的方法记住形近字的字形，激发自主识字的兴趣。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1.出示生词卡片。教师领读生词，学生跟读。指名读、开火车读。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2.仔细观察，这一组词语有什么样的特点？(</w:t>
      </w:r>
      <w:r>
        <w:rPr>
          <w:rFonts w:hint="eastAsia" w:ascii="楷体" w:hAnsi="楷体" w:eastAsia="楷体" w:cs="楷体"/>
          <w:sz w:val="24"/>
          <w:szCs w:val="24"/>
        </w:rPr>
        <w:t>都是以“一”开头的词组，揭示量词的概念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3.学习量词。出示相关图片，请同学们仔细观察，图上画了些什么？根据图片上的信息，来说一说物体的数量。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如，老师问：一（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）车？学生答：一辆车。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4.量词的用法：这些量词都是用来表示事物的单位，针对不同的事物，所使用的量词也不一样。量词不可乱用，要使用恰当。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5.拓展：你还知道哪些量词？说一说。（</w:t>
      </w:r>
      <w:r>
        <w:rPr>
          <w:rFonts w:hint="eastAsia" w:ascii="楷体" w:hAnsi="楷体" w:eastAsia="楷体" w:cs="楷体"/>
          <w:sz w:val="24"/>
          <w:szCs w:val="24"/>
        </w:rPr>
        <w:t>一只鸡、一头牛、一朵花、一个苹果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1.找一找，连一连。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(1)复习语文园地一中的《字母表》，指名背诵，分小组背诵，评选出背诵得最熟练小组。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（2）教师利用课件展示《字母表》，仔细观察每一组大小写字母，说说它们在字形上有什么相同点。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（3）同桌展开游戏活动，一个同学出示大写字母，另一个同学从字母卡中找出对应的小写字母，然后两个同学将字母卡同时放在桌上，一起读一读。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(4)出示课本上“找一找，连一连”的内容。学生完成课本练习，教师出示答案，学生自行对答案，对全对的同学提出表扬。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(5)学生拿出练习本，开始默写《字母表》，查漏补缺。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2.读一读，想一想。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(1)出示课本上的两组字，教师指名读，及时正音。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(2)请同学们仔细观察这两组字各有怎样的特点。(</w:t>
      </w:r>
      <w:r>
        <w:rPr>
          <w:rFonts w:hint="eastAsia" w:ascii="楷体" w:hAnsi="楷体" w:eastAsia="楷体" w:cs="楷体"/>
          <w:sz w:val="24"/>
          <w:szCs w:val="24"/>
        </w:rPr>
        <w:t>第一组字都有部件“日”，第二组字都有部件“寸”。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(3)小组讨论：我们如何认识、记住这些字，并且能够区分开来。(</w:t>
      </w:r>
      <w:r>
        <w:rPr>
          <w:rFonts w:hint="eastAsia" w:ascii="楷体" w:hAnsi="楷体" w:eastAsia="楷体" w:cs="楷体"/>
          <w:sz w:val="24"/>
          <w:szCs w:val="24"/>
        </w:rPr>
        <w:t>可以用“换一换”的方法记住字形，如“过”字去掉一个走之旁，加上一个日字旁，就是“时”。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(4)引导学生总结识字方法。我们刚刚都用了哪些方法来识字？（</w:t>
      </w:r>
      <w:r>
        <w:rPr>
          <w:rFonts w:hint="eastAsia" w:ascii="楷体" w:hAnsi="楷体" w:eastAsia="楷体" w:cs="楷体"/>
          <w:sz w:val="24"/>
          <w:szCs w:val="24"/>
        </w:rPr>
        <w:t>“加一加”或者换偏旁的方法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三、展示台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1.同学们自由读课本上的词语，说说你在哪里能看到这些词语。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减法、算式、计算、排列，数学书上可以找到。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品德、家庭、尊重，品德书上可以发现。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2.你还从其他的书上认识了哪些字？请你写在课本的空白处。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3.复习生词。开小火车读生词。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4.小结：语文与我们的生活、学习都有十分紧密的联系，我们要学会在生活中留意新字词，积累知识。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1.熟读并背诵《春晓》，感受雨后清晨的美丽春光。（重点）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2.阅读《阳光》，感受阳光的美好与宝贵。（难点）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1.导入：春天来了，唐朝诗人孟浩然感受到了这美丽的春光，他眼中的春天是怎样的呢?请同学们自读《春晓》，借助拼音，读准字音。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2.教师范读、同学互读等方式正音。（注意“觉”是多音字，在诗中读“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jué</w:t>
      </w:r>
      <w:r>
        <w:rPr>
          <w:rFonts w:hint="eastAsia" w:ascii="宋体" w:hAnsi="宋体" w:eastAsia="宋体" w:cs="宋体"/>
          <w:sz w:val="24"/>
          <w:szCs w:val="24"/>
        </w:rPr>
        <w:t>”。）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3.思考：“春晓”是什么意思呢？(</w:t>
      </w:r>
      <w:r>
        <w:rPr>
          <w:rFonts w:hint="eastAsia" w:ascii="楷体" w:hAnsi="楷体" w:eastAsia="楷体" w:cs="楷体"/>
          <w:sz w:val="24"/>
          <w:szCs w:val="24"/>
        </w:rPr>
        <w:t>春晓即春天的早晨，写的是作者在春天的早晨刚刚醒来时的所见所感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4.整首诗里，描述了哪些景象?请同学们大声朗读诗句，然后请同学来说一说。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鸟啼、风雨声、落花满地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5.理解诗句的内容。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出示相关的图片，根据图片上的内容进行小组讨论，这首诗的每一句是什么意思?讨论五分钟，然后反馈讨论结果。教师补充学生说得不完整的地方，总结发言。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6.诗人表达了怎样的情感？(</w:t>
      </w:r>
      <w:r>
        <w:rPr>
          <w:rFonts w:hint="eastAsia" w:ascii="楷体" w:hAnsi="楷体" w:eastAsia="楷体" w:cs="楷体"/>
          <w:sz w:val="24"/>
          <w:szCs w:val="24"/>
        </w:rPr>
        <w:t>表达了对春天的喜爱之情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7.请同学们带着自己的理解，有感情地朗读古诗。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8.在熟读的基础上，指导学生练习背诵。如教师引读，学生接读，填空的形式，想象画面的方式，帮助学生背诵。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二、和大人一起读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1.教师范读，同学们请认真听，把自己不会读的字做上记号。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2.把做上记号的生字多读几遍，同桌间相互帮助，读准字音，读通句子。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3.师生合作朗读短文。师生轮流，按照自然段交换着读。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4.通过朗读，你知道了阳光给大自然带来的哪些好处？（</w:t>
      </w:r>
      <w:r>
        <w:rPr>
          <w:rFonts w:hint="eastAsia" w:ascii="楷体" w:hAnsi="楷体" w:eastAsia="楷体" w:cs="楷体"/>
          <w:sz w:val="24"/>
          <w:szCs w:val="24"/>
        </w:rPr>
        <w:t>禾苗绿了，小树长高了，河面闪着阳光，“我”家明亮了。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5.教师引导学生认识阳光的宝贵之处，让学生分组交流，再想想阳光还有哪些作用。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6.小结：阳光给我们带来光明和温暖，促进植物的生长，还能杀菌、消毒，我们的生活离不开阳光，我们要珍惜阳光。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园地二中，我们学习了量词的用法，也复习了《字母表》。学习了用“加一加”“换一换”的方法来识记生字，相信同学们日后一定能积累更多的生字。语文的学习不仅在课堂上，也在生活中，需要我们细心地去观察。就像伟大的诗人孟浩然，将春天的景象看在眼里，记在心里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语文园地二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量词：一（辆）车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《春晓》闻啼鸟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风雨声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花落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园地二涵盖的知识点比较多，我在教学过程中把内容分解成两部分，以减轻学生的学习负担。在课堂上，我让学生充分地利用课堂，参与课堂讨论，自己得出知识点和结论，这样的学习效果比教师满堂灌好得多。让学生联系自己的生活感知，来理解诗句的意思，使学生感受到语文学习中的学有所用。通过这样的方式，学生能更牢固地掌握知识点，语文的学习也就达到了事半功倍的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A37AC"/>
    <w:rsid w:val="060576EB"/>
    <w:rsid w:val="24B46E7F"/>
    <w:rsid w:val="388012A5"/>
    <w:rsid w:val="3D7D7ECE"/>
    <w:rsid w:val="40AE233B"/>
    <w:rsid w:val="422A6A79"/>
    <w:rsid w:val="57FA37AC"/>
    <w:rsid w:val="5CC87280"/>
    <w:rsid w:val="772B4F2F"/>
    <w:rsid w:val="77CC1E46"/>
    <w:rsid w:val="7BF6401C"/>
    <w:rsid w:val="7F73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2020-11-06T09:51:00Z</dcterms:created>
  <dc:creator>Administrator</dc:creator>
  <cp:lastModifiedBy>Administrator</cp:lastModifiedBy>
  <dcterms:modified xsi:type="dcterms:W3CDTF">2020-11-12T01:51:54Z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