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bookmarkStart w:id="0" w:name="_GoBack"/>
      <w:bookmarkEnd w:id="0"/>
      <w:r>
        <w:rPr>
          <w:rFonts w:hint="eastAsia" w:ascii="黑体" w:hAnsi="黑体" w:eastAsia="黑体" w:cs="黑体"/>
          <w:sz w:val="30"/>
          <w:szCs w:val="30"/>
        </w:rPr>
        <w:t>语文园地七</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1.能交流、总结对静态描写和动态描写表达效果的体会。【语文要素】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2.能仿照例句，选择一个情景写句子，表现出景物的动、静之美。【语文要素】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3.能说出两组句子描写的情景，体会集中强调一种颜色的表达方法。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4.朗读、背诵古诗《乡村四月》。</w:t>
      </w:r>
    </w:p>
    <w:p>
      <w:pPr>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1.能仿照例句，选择一个情景写句子，表现出景物的动、静之美。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2.能说出两组句子描写的情景，体会集中强调一种颜色的表达方法。</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1.能交流、总结对静态描写和动态描写表达效果的体会。（重点）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2.能仿照例句，选择一个情景写句子，表现出景物的动、静之美。（重点）</w:t>
      </w:r>
    </w:p>
    <w:p>
      <w:pPr>
        <w:rPr>
          <w:rFonts w:hint="eastAsia" w:ascii="黑体" w:hAnsi="黑体" w:eastAsia="黑体" w:cs="黑体"/>
          <w:sz w:val="28"/>
          <w:szCs w:val="28"/>
        </w:rPr>
      </w:pPr>
      <w:r>
        <w:rPr>
          <w:rFonts w:hint="eastAsia" w:ascii="黑体" w:hAnsi="黑体" w:eastAsia="黑体" w:cs="黑体"/>
          <w:sz w:val="28"/>
          <w:szCs w:val="28"/>
        </w:rPr>
        <w:t>一、复习导入，点明语文要素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在本单元的学习中，我们经历了一次环球之旅，坐着小艇穿梭于古老的水城威尼斯，到荷兰的田间地头去感受恬静的牧场生活，还在神奇的金字塔下领略了人类的古代文明。课文对景物的动态描写和静态描写给我们留下了深刻的印象。</w:t>
      </w:r>
    </w:p>
    <w:p>
      <w:pPr>
        <w:rPr>
          <w:rFonts w:hint="eastAsia" w:ascii="黑体" w:hAnsi="黑体" w:eastAsia="黑体" w:cs="黑体"/>
          <w:sz w:val="28"/>
          <w:szCs w:val="28"/>
        </w:rPr>
      </w:pPr>
      <w:r>
        <w:rPr>
          <w:rFonts w:hint="eastAsia" w:ascii="黑体" w:hAnsi="黑体" w:eastAsia="黑体" w:cs="黑体"/>
          <w:sz w:val="28"/>
          <w:szCs w:val="28"/>
        </w:rPr>
        <w:t>二、交流感悟，体会动、静之美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1.引导学生回顾：本单元课文中对景物的描写，哪些语句是静态描写，哪些语句是动态描写？这些描写分别写出了景物怎样的美？选择你印象深刻的语句，有感情地读一读，与大家交流。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（1）《威尼斯的小艇》第4自然段描写小艇在水面上灵活穿梭的样子，体现景物的动态美。第6自然段描写夜晚戏院散场后的静寂，体现了威尼斯的静态美。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（2）《牧场之国》中，从动物们悠然自得的生活，以及夜间牧场的静谧之景，都能体会到荷兰牧场的宁静之美。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2.总结静态描写和动态描写的表达效果：通过刚才的交流，我们知道了从动态和静态两个方面对景物进行描写，同时融入人的活动，能赋予景物生命力和变化感，增强艺术感染力，更好地表现景物独特的魅力。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3.组织学生交流积累表现景物静态美和动态美的语句。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（1）让学生分小组交流平日阅读中积累的表现景物静态美和动态美的句段，说一说：这些句子表现出景物的什么特点？这样的描写给你留下怎样的印象？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（2）组织全班交流。</w:t>
      </w:r>
    </w:p>
    <w:p>
      <w:pPr>
        <w:rPr>
          <w:rFonts w:hint="eastAsia" w:ascii="黑体" w:hAnsi="黑体" w:eastAsia="黑体" w:cs="黑体"/>
          <w:sz w:val="28"/>
          <w:szCs w:val="28"/>
        </w:rPr>
      </w:pPr>
      <w:r>
        <w:rPr>
          <w:rFonts w:hint="eastAsia" w:ascii="黑体" w:hAnsi="黑体" w:eastAsia="黑体" w:cs="黑体"/>
          <w:sz w:val="28"/>
          <w:szCs w:val="28"/>
        </w:rPr>
        <w:t>三、学写情景，表现动、静之美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1.让学生自由读“词句段运用”第一题的例句，说一说：这两个例子中景物的动态美和静态美，分别是通过哪些景物来表现的？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r>
        <w:rPr>
          <w:rFonts w:hint="eastAsia" w:ascii="楷体" w:hAnsi="楷体" w:eastAsia="楷体" w:cs="楷体"/>
          <w:sz w:val="24"/>
          <w:szCs w:val="24"/>
        </w:rPr>
        <w:t>第一个例子通过描写乘坐小艇时所见的景致，表现出景物的动态美。第二个例子通过描写动物安静下来的样子，表现出夜晚荷兰牧场的静态美。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2.让学生自由从三个情景中选择一个仿写情景，教师指导仿写的重点，写出景物的动、静之美。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（1）引导学生选取情景，确定仿写的方向。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引导学生选取一个情景，想一想：可以描写哪些景物？这些景物是静态的还是动态的？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（2）引导学生确定仿写重点：这三个情景，分别应该侧重哪一方面来写呢？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“放学后的校园”这个情景，我会重点写出景物的静态美。“群鸟飞过湖面”“火车进站”重点应写出景物的动态美。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追问：为什么要这样写？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r>
        <w:rPr>
          <w:rFonts w:hint="eastAsia" w:ascii="楷体" w:hAnsi="楷体" w:eastAsia="楷体" w:cs="楷体"/>
          <w:sz w:val="24"/>
          <w:szCs w:val="24"/>
        </w:rPr>
        <w:t>从喧闹到平静，这是放学后的校园和白天校园的不同之处。而另外两个情景中，“热闹”的过程是其特点，应该重点写。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3.学生仿写，教师相机指导。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4.仿写完成后，让学生在小组中交流各自写的句子，互相评一评。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5.在学生写的句子中挑选出有代表性的，全班交流、点评，看是否表现出了景物的动态美或静态美。</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1.能说出两组句子描写的情景，体会集中强调一种颜色的表达方法。（难点）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2.朗读、背诵古诗《乡村四月》。</w:t>
      </w:r>
    </w:p>
    <w:p>
      <w:pPr>
        <w:rPr>
          <w:rFonts w:hint="eastAsia" w:ascii="黑体" w:hAnsi="黑体" w:eastAsia="黑体" w:cs="黑体"/>
          <w:sz w:val="28"/>
          <w:szCs w:val="28"/>
        </w:rPr>
      </w:pPr>
      <w:r>
        <w:rPr>
          <w:rFonts w:hint="eastAsia" w:ascii="黑体" w:hAnsi="黑体" w:eastAsia="黑体" w:cs="黑体"/>
          <w:sz w:val="28"/>
          <w:szCs w:val="28"/>
        </w:rPr>
        <w:t>一、读“词句段运用”第二题例句，了解其内容和表达特点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1.让学生自读教材中的两组句子，说说它们分别描写了什么景物。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r>
        <w:rPr>
          <w:rFonts w:hint="eastAsia" w:ascii="楷体" w:hAnsi="楷体" w:eastAsia="楷体" w:cs="楷体"/>
          <w:sz w:val="24"/>
          <w:szCs w:val="24"/>
        </w:rPr>
        <w:t>第一组句子描写的是埃及金字塔，第二组句子描写了一个被白色大理石包裹的建筑。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2.教师简要介绍第二组句子的出处：这组句子出自季羡林先生的《泰姬陵》一文，描写的是闻名遐迩的世界文化遗产——印度泰姬陵。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3.引导学生交流：这两组句子都突出了景物的什么特点？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都突出了景物的颜色特点。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追问：它们的特点分别是什么？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第一组句子中，景物都沐浴在金色的光辉里；第二组句子中，景物都闪耀着纯白的光辉。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4.引导学生思考并交流：两组句子在表达上有怎样的共同点？你读后有怎样的感受？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两组句子都突出地强调了某一种颜色。读完句子后，我对这两处景物有了非常深刻的印象。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让学生朗读两组句子，体会集中强调一种颜色的表达效果。</w:t>
      </w:r>
    </w:p>
    <w:p>
      <w:pPr>
        <w:rPr>
          <w:rFonts w:hint="eastAsia" w:ascii="黑体" w:hAnsi="黑体" w:eastAsia="黑体" w:cs="黑体"/>
          <w:sz w:val="28"/>
          <w:szCs w:val="28"/>
        </w:rPr>
      </w:pPr>
      <w:r>
        <w:rPr>
          <w:rFonts w:hint="eastAsia" w:ascii="黑体" w:hAnsi="黑体" w:eastAsia="黑体" w:cs="黑体"/>
          <w:sz w:val="28"/>
          <w:szCs w:val="28"/>
        </w:rPr>
        <w:t>二、学习“日积月累”，积累古诗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1.揭示诗题：常有人说，最美的是人间四月天。农历四月，一般已经到了初夏时节。今天，我们一起来学习宋朝诗人翁卷的《乡村四月》。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2.学生自主朗读古诗，提示学生读准字音，读好停顿。教师可相机提示“了”的读音。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3.组织学生交流对古诗的理解。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（1）不懂的语句，学生尝试自己理解。教师可适当提示个别词语，如：山原，山坡田野。川，平地。子规，鸟名，杜鹃鸟。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r>
        <w:rPr>
          <w:rFonts w:hint="eastAsia" w:ascii="楷体" w:hAnsi="楷体" w:eastAsia="楷体" w:cs="楷体"/>
          <w:sz w:val="24"/>
          <w:szCs w:val="24"/>
        </w:rPr>
        <w:t>山野间草木茂盛，稻田里的水色与天光相互辉映。烟雨蒙蒙中，杜鹃声声啼叫，大地一片欣欣向荣的景象。四月到了，没有人闲着，刚刚结束了蚕桑的事又要去插秧了。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4.引导学生朗读古诗，读出乡村四月的明丽和生机。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5.让学生反复朗读，熟读成诵。</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通过本次语文园地的学习，学生学到了描写景物的方法，懂得了多去欣赏身边事物的美。在教学中，我以句子训练为中心，引导学生描述各种景物，提高了他们的语言表达能力。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备课时，我准备将“词句段运用”中第2题涉及的烘托和渲染的手法进行讲解，但《教师教学用书》中对于这一部分的要求只是“能说出两组句子描写的情景，体会集中强调一种颜色的表达方法”。由此，我将这部分的教学思路进行了调整,引导学生先了解“写了哪一个方面”，再弄清“表达特点是什么”，最后通过朗读加深感悟。这样一来，既不会拔高要求，也完成了既定的教学目标。</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D53014"/>
    <w:rsid w:val="09833320"/>
    <w:rsid w:val="2200563D"/>
    <w:rsid w:val="37E56DA5"/>
    <w:rsid w:val="43B41921"/>
    <w:rsid w:val="4C6820BC"/>
    <w:rsid w:val="4D2745CB"/>
    <w:rsid w:val="51D53014"/>
    <w:rsid w:val="59F37BFA"/>
    <w:rsid w:val="5A850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2020-11-10T09:15:00Z</dcterms:created>
  <dc:creator>Administrator</dc:creator>
  <cp:lastModifiedBy>Administrator</cp:lastModifiedBy>
  <dcterms:modified xsi:type="dcterms:W3CDTF">2020-11-12T07:47:14Z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