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593C" w:rsidRDefault="0060050F">
      <w:pPr>
        <w:spacing w:line="312" w:lineRule="auto"/>
        <w:jc w:val="center"/>
        <w:rPr>
          <w:rFonts w:ascii="宋体" w:eastAsia="宋体" w:hAnsi="宋体" w:cs="宋体"/>
          <w:sz w:val="24"/>
        </w:rPr>
      </w:pPr>
      <w:r>
        <w:rPr>
          <w:rFonts w:ascii="黑体" w:eastAsia="黑体" w:hAnsi="黑体" w:cs="黑体" w:hint="eastAsia"/>
          <w:sz w:val="32"/>
          <w:szCs w:val="32"/>
        </w:rPr>
        <w:t>14</w:t>
      </w:r>
      <w:r>
        <w:rPr>
          <w:rFonts w:ascii="黑体" w:eastAsia="黑体" w:hAnsi="黑体" w:cs="黑体" w:hint="eastAsia"/>
          <w:sz w:val="32"/>
          <w:szCs w:val="32"/>
        </w:rPr>
        <w:t>母鸡</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［教学目标］</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认识</w:t>
      </w:r>
      <w:r>
        <w:rPr>
          <w:rFonts w:ascii="宋体" w:eastAsia="宋体" w:hAnsi="宋体" w:cs="宋体" w:hint="eastAsia"/>
          <w:sz w:val="24"/>
        </w:rPr>
        <w:t>9</w:t>
      </w:r>
      <w:r>
        <w:rPr>
          <w:rFonts w:ascii="宋体" w:eastAsia="宋体" w:hAnsi="宋体" w:cs="宋体" w:hint="eastAsia"/>
          <w:sz w:val="24"/>
        </w:rPr>
        <w:t>个生字，读准多音字“恶”，会写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10</w:t>
      </w:r>
      <w:r>
        <w:rPr>
          <w:rFonts w:ascii="宋体" w:eastAsia="宋体" w:hAnsi="宋体" w:cs="宋体" w:hint="eastAsia"/>
          <w:sz w:val="24"/>
        </w:rPr>
        <w:t>个词语。</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默读课文，了解“我”对母鸡态度前后的变化，并说出变化的原因。</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感受母鸡的“负责、慈爱、勇敢、辛苦”，体会母爱的伟大。【语文要素】</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通过比较，感受同一作家在写不同动物时，表达上的相同和不同之处。【语文要素】</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［教学重难点］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感受母鸡的“负责、慈爱、勇敢、辛苦”，体会母爱的伟大。</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通过比较，感受同一作家在写不同动物时，表达上的相同和不同之处。</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［教学课时］</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课时</w:t>
      </w:r>
    </w:p>
    <w:p w:rsidR="00C8593C" w:rsidRDefault="0060050F">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1</w:t>
      </w:r>
      <w:r>
        <w:rPr>
          <w:rFonts w:ascii="黑体" w:eastAsia="黑体" w:hAnsi="黑体" w:cs="黑体" w:hint="eastAsia"/>
          <w:sz w:val="32"/>
          <w:szCs w:val="32"/>
        </w:rPr>
        <w:t>课时</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认识</w:t>
      </w:r>
      <w:r>
        <w:rPr>
          <w:rFonts w:ascii="宋体" w:eastAsia="宋体" w:hAnsi="宋体" w:cs="宋体" w:hint="eastAsia"/>
          <w:sz w:val="24"/>
        </w:rPr>
        <w:t>9</w:t>
      </w:r>
      <w:r>
        <w:rPr>
          <w:rFonts w:ascii="宋体" w:eastAsia="宋体" w:hAnsi="宋体" w:cs="宋体" w:hint="eastAsia"/>
          <w:sz w:val="24"/>
        </w:rPr>
        <w:t>个生字，读准多音字“恶”，会写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10</w:t>
      </w:r>
      <w:r>
        <w:rPr>
          <w:rFonts w:ascii="宋体" w:eastAsia="宋体" w:hAnsi="宋体" w:cs="宋体" w:hint="eastAsia"/>
          <w:sz w:val="24"/>
        </w:rPr>
        <w:t>个词语。</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默读课文，了解“我”对母鸡态度前后的变化，并说出变化的原因。</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依据词语的情感色彩体会文字所表达的情感。</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一、明目标，初知情感变化</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温故知新，确定阅读目标。</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回顾已有知识</w:t>
      </w:r>
      <w:r>
        <w:rPr>
          <w:rFonts w:ascii="宋体" w:eastAsia="宋体" w:hAnsi="宋体" w:cs="宋体" w:hint="eastAsia"/>
          <w:sz w:val="24"/>
        </w:rPr>
        <w:t>:</w:t>
      </w:r>
      <w:r>
        <w:rPr>
          <w:rFonts w:ascii="宋体" w:eastAsia="宋体" w:hAnsi="宋体" w:cs="宋体" w:hint="eastAsia"/>
          <w:sz w:val="24"/>
        </w:rPr>
        <w:t>课文《猫》中，作者是如何表达对猫的喜爱之情的</w:t>
      </w:r>
      <w:r>
        <w:rPr>
          <w:rFonts w:ascii="宋体" w:eastAsia="宋体" w:hAnsi="宋体" w:cs="宋体" w:hint="eastAsia"/>
          <w:sz w:val="24"/>
        </w:rPr>
        <w:t>?</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出示阅读要求</w:t>
      </w:r>
      <w:r>
        <w:rPr>
          <w:rFonts w:ascii="宋体" w:eastAsia="宋体" w:hAnsi="宋体" w:cs="宋体" w:hint="eastAsia"/>
          <w:sz w:val="24"/>
        </w:rPr>
        <w:t>:</w:t>
      </w:r>
      <w:r>
        <w:rPr>
          <w:rFonts w:ascii="宋体" w:eastAsia="宋体" w:hAnsi="宋体" w:cs="宋体" w:hint="eastAsia"/>
          <w:sz w:val="24"/>
        </w:rPr>
        <w:t>课文《母鸡》中</w:t>
      </w:r>
      <w:r>
        <w:rPr>
          <w:rFonts w:ascii="宋体" w:eastAsia="宋体" w:hAnsi="宋体" w:cs="宋体" w:hint="eastAsia"/>
          <w:sz w:val="24"/>
        </w:rPr>
        <w:t>，作者又是怎样表达感情的呢</w:t>
      </w:r>
      <w:r>
        <w:rPr>
          <w:rFonts w:ascii="宋体" w:eastAsia="宋体" w:hAnsi="宋体" w:cs="宋体" w:hint="eastAsia"/>
          <w:sz w:val="24"/>
        </w:rPr>
        <w:t>?</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初读检查，整体把握内容。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）检査反馈一</w:t>
      </w:r>
      <w:r>
        <w:rPr>
          <w:rFonts w:ascii="宋体" w:eastAsia="宋体" w:hAnsi="宋体" w:cs="宋体" w:hint="eastAsia"/>
          <w:sz w:val="24"/>
        </w:rPr>
        <w:t>:</w:t>
      </w:r>
      <w:r>
        <w:rPr>
          <w:rFonts w:ascii="宋体" w:eastAsia="宋体" w:hAnsi="宋体" w:cs="宋体" w:hint="eastAsia"/>
          <w:sz w:val="24"/>
        </w:rPr>
        <w:t>归类认识生字。</w:t>
      </w:r>
      <w:r>
        <w:rPr>
          <w:rFonts w:ascii="宋体" w:eastAsia="宋体" w:hAnsi="宋体" w:cs="宋体" w:hint="eastAsia"/>
          <w:sz w:val="24"/>
        </w:rPr>
        <w:t xml:space="preserve">  </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①读音归类：“啄”是翘舌音；“聋、哼”是后鼻音；“瘩”是轻音；“侮、恶”是整体认读音节，一个是第三声，一个是第四声，其中“恶”是多音字，要特别提醒。</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②字形归类</w:t>
      </w:r>
      <w:r>
        <w:rPr>
          <w:rFonts w:ascii="宋体" w:eastAsia="宋体" w:hAnsi="宋体" w:cs="宋体" w:hint="eastAsia"/>
          <w:sz w:val="24"/>
        </w:rPr>
        <w:t>:</w:t>
      </w:r>
      <w:r>
        <w:rPr>
          <w:rFonts w:ascii="宋体" w:eastAsia="宋体" w:hAnsi="宋体" w:cs="宋体" w:hint="eastAsia"/>
          <w:sz w:val="24"/>
        </w:rPr>
        <w:t>“疙”“瘩”偏旁相同，“啄”“哼”“啼”都是口字旁，“侮”“伏”都是单人旁。</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③完整出示整篇课文的生字新词，读准读好。</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把这些生字词放在课文中，还能读好吗</w:t>
      </w:r>
      <w:r>
        <w:rPr>
          <w:rFonts w:ascii="宋体" w:eastAsia="宋体" w:hAnsi="宋体" w:cs="宋体" w:hint="eastAsia"/>
          <w:sz w:val="24"/>
        </w:rPr>
        <w:t>?</w:t>
      </w:r>
      <w:r>
        <w:rPr>
          <w:rFonts w:ascii="宋体" w:eastAsia="宋体" w:hAnsi="宋体" w:cs="宋体" w:hint="eastAsia"/>
          <w:sz w:val="24"/>
        </w:rPr>
        <w:t>特别要读好课文中的几个长句子。</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检查反馈二：出示表达作者对母鸡态度的语句。</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我一向讨厌母鸡。</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可是，现在我改变了心思，我看见一只孵出一群小雏鸡的母鸡。</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我不敢再讨厌母鸡了。</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引导学生根据这些语句说说课文的主要内容和作者情感态度的变化过程。</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明确：第</w:t>
      </w:r>
      <w:r>
        <w:rPr>
          <w:rFonts w:ascii="宋体" w:eastAsia="宋体" w:hAnsi="宋体" w:cs="宋体" w:hint="eastAsia"/>
          <w:sz w:val="24"/>
        </w:rPr>
        <w:t>1~3</w:t>
      </w:r>
      <w:r>
        <w:rPr>
          <w:rFonts w:ascii="宋体" w:eastAsia="宋体" w:hAnsi="宋体" w:cs="宋体" w:hint="eastAsia"/>
          <w:sz w:val="24"/>
        </w:rPr>
        <w:t>自然段写讨厌母鸡，第</w:t>
      </w:r>
      <w:r>
        <w:rPr>
          <w:rFonts w:ascii="宋体" w:eastAsia="宋体" w:hAnsi="宋体" w:cs="宋体" w:hint="eastAsia"/>
          <w:sz w:val="24"/>
        </w:rPr>
        <w:t>4~10</w:t>
      </w:r>
      <w:r>
        <w:rPr>
          <w:rFonts w:ascii="宋体" w:eastAsia="宋体" w:hAnsi="宋体" w:cs="宋体" w:hint="eastAsia"/>
          <w:sz w:val="24"/>
        </w:rPr>
        <w:t>自然段写喜爱母鸡。</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二、词句对比，辨析情感</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辨析句中含贬义的情感色彩。</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）出示句子：听吧，它由前院嘎嘎到后院，由后院再嘎嘎到前院，没完没了，并且没有什么理由，讨厌！</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）这句话表达出作者对母鸡的什么态度？从哪里可以看出来？</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点拨：“讨厌”，直接表达；通过两个“嘎嘎”和“没完没了”等贬义词来表达。</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辨析句中含褒义的情感色彩。</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）出示句子：不论是在院里，还是在院外，它总是挺着脖儿，表示出世界上并没有可怕的东西。</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）说说这句话所表明的作者对母鸡的情感态度。句子中并没有直接用“喜爱”一词来表达，你是从哪里体会到作者对母鸡的喜爱的？</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点拨：“表示出世界上并没有可怕的东西”，直接赞美母鸡勇敢；“挺着脖儿”，刻画出母鸡威武的姿态，流露出作者对母鸡的喜爱之情。</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比赛找句子。男生找作者讨厌母鸡的句子，女生找作者敬佩母鸡的句子。男女生比赛读。</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小结：褒义的句子更多，间接看出作者的立场。</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三、借助画图，</w:t>
      </w:r>
      <w:r>
        <w:rPr>
          <w:rFonts w:ascii="黑体" w:eastAsia="黑体" w:hAnsi="黑体" w:cs="黑体" w:hint="eastAsia"/>
          <w:sz w:val="28"/>
          <w:szCs w:val="28"/>
        </w:rPr>
        <w:t>探究如何抒情</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自由读第</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自然段，找出作者讨厌母鸡的理由，完成思维导图。</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学生交流，归纳，并填入思维导图。</w:t>
      </w:r>
    </w:p>
    <w:p w:rsidR="00C8593C" w:rsidRDefault="0060050F">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1109345" cy="935990"/>
            <wp:effectExtent l="0" t="0" r="3175" b="8890"/>
            <wp:docPr id="2" name="图片 2" descr="Y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Y11"/>
                    <pic:cNvPicPr>
                      <a:picLocks noChangeAspect="1"/>
                    </pic:cNvPicPr>
                  </pic:nvPicPr>
                  <pic:blipFill>
                    <a:blip r:embed="rId7" cstate="print"/>
                    <a:stretch>
                      <a:fillRect/>
                    </a:stretch>
                  </pic:blipFill>
                  <pic:spPr>
                    <a:xfrm>
                      <a:off x="0" y="0"/>
                      <a:ext cx="1109345" cy="935990"/>
                    </a:xfrm>
                    <a:prstGeom prst="rect">
                      <a:avLst/>
                    </a:prstGeom>
                  </pic:spPr>
                </pic:pic>
              </a:graphicData>
            </a:graphic>
          </wp:inline>
        </w:drawing>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思考：每一方面的讨厌，作者是怎么写具体的？继续补充思维导图。</w:t>
      </w:r>
    </w:p>
    <w:p w:rsidR="00C8593C" w:rsidRDefault="0060050F">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2556510" cy="1508760"/>
            <wp:effectExtent l="0" t="0" r="3810" b="0"/>
            <wp:docPr id="3" name="图片 3" descr="Y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Y12"/>
                    <pic:cNvPicPr>
                      <a:picLocks noChangeAspect="1"/>
                    </pic:cNvPicPr>
                  </pic:nvPicPr>
                  <pic:blipFill>
                    <a:blip r:embed="rId8" cstate="print"/>
                    <a:stretch>
                      <a:fillRect/>
                    </a:stretch>
                  </pic:blipFill>
                  <pic:spPr>
                    <a:xfrm>
                      <a:off x="0" y="0"/>
                      <a:ext cx="2556510" cy="1508760"/>
                    </a:xfrm>
                    <a:prstGeom prst="rect">
                      <a:avLst/>
                    </a:prstGeom>
                  </pic:spPr>
                </pic:pic>
              </a:graphicData>
            </a:graphic>
          </wp:inline>
        </w:drawing>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要点：①叫声的词语：“嘎嘎”单调，不好听；“细声细气”“如怨如诉”是贬义，不喜欢。</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②欺软怕硬：“不反抗公鸡”“欺侮最忠厚的鸭子”“对另一只母鸡下毒手”，体会对同伴不同的态度。</w:t>
      </w:r>
      <w:r>
        <w:rPr>
          <w:rFonts w:ascii="宋体" w:eastAsia="宋体" w:hAnsi="宋体" w:cs="宋体" w:hint="eastAsia"/>
          <w:sz w:val="24"/>
        </w:rPr>
        <w:t xml:space="preserve"> </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③居功炫耀：“发了狂”“炫耀成绩”，对母鸡的讽刺。</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小结：作者通过具体的事例，罗列母鸡在三个不同场景的叫声；比较它对同伴的不同态度；夸张手法讽刺它居功炫耀。</w:t>
      </w:r>
    </w:p>
    <w:p w:rsidR="00C8593C" w:rsidRDefault="0060050F">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2</w:t>
      </w:r>
      <w:r>
        <w:rPr>
          <w:rFonts w:ascii="黑体" w:eastAsia="黑体" w:hAnsi="黑体" w:cs="黑体" w:hint="eastAsia"/>
          <w:sz w:val="32"/>
          <w:szCs w:val="32"/>
        </w:rPr>
        <w:t>课时</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感受母鸡的“负责、慈爱、勇敢、辛苦”，体会母爱的伟大。（重点）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通过比较，感受同一作家在写不同动物时，表达上的相同和不同之处。（难点）</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一、复习导入，回顾内容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提问：课文中的母鸡给你留下了怎样的印象？（学生自由回答。）</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复习旧知：老舍先生用哪几个事例写出了对母鸡的“讨厌”？（指名说）这节课我们就来具体学习作者用哪几个事例写出了对母鸡的“不敢再讨厌”。</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二、多重对比，体悟“喜爱”之情</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母鸡前后行为不同的比较。</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）出示句组：</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①它永远不反抗公鸡。</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②假若有别的大鸡来抢食，它一定出击，把它们赶出老远，连大公鸡也怕它三分。</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）比一比：母鸡对公鸡的态度，前后有什么不同？（前面怕，后面不怕。）</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）想一想：为什么母鸡对公鸡的态度会有如此大的变化？（为了鸡雏们的食物不被抢走，甚至敢与大公鸡搏斗。）</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）找找文中还有哪些地方也有这样前后不同的描写？</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提示：紧扣第</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自然段与第</w:t>
      </w:r>
      <w:r>
        <w:rPr>
          <w:rFonts w:ascii="宋体" w:eastAsia="宋体" w:hAnsi="宋体" w:cs="宋体" w:hint="eastAsia"/>
          <w:sz w:val="24"/>
        </w:rPr>
        <w:t>5</w:t>
      </w:r>
      <w:r>
        <w:rPr>
          <w:rFonts w:ascii="宋体" w:eastAsia="宋体" w:hAnsi="宋体" w:cs="宋体" w:hint="eastAsia"/>
          <w:sz w:val="24"/>
        </w:rPr>
        <w:t>～</w:t>
      </w:r>
      <w:r>
        <w:rPr>
          <w:rFonts w:ascii="宋体" w:eastAsia="宋体" w:hAnsi="宋体" w:cs="宋体" w:hint="eastAsia"/>
          <w:sz w:val="24"/>
        </w:rPr>
        <w:t>8</w:t>
      </w:r>
      <w:r>
        <w:rPr>
          <w:rFonts w:ascii="宋体" w:eastAsia="宋体" w:hAnsi="宋体" w:cs="宋体" w:hint="eastAsia"/>
          <w:sz w:val="24"/>
        </w:rPr>
        <w:t>自然段中描写母鸡叫声的词语。</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(5</w:t>
      </w:r>
      <w:r>
        <w:rPr>
          <w:rFonts w:ascii="宋体" w:eastAsia="宋体" w:hAnsi="宋体" w:cs="宋体" w:hint="eastAsia"/>
          <w:sz w:val="24"/>
        </w:rPr>
        <w:t>）作者描写母鸡的叫声也是前后形成了对比</w:t>
      </w:r>
      <w:r>
        <w:rPr>
          <w:rFonts w:ascii="宋体" w:eastAsia="宋体" w:hAnsi="宋体" w:cs="宋体" w:hint="eastAsia"/>
          <w:sz w:val="24"/>
        </w:rPr>
        <w:t>，思考：母鸡有了鸡雏后，这叫声有什么不同的意义？（这叫声是为了更好地保护鸡雏。）</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母鸡与母亲的比较。</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）母鸡相同的行为，描写为什么不同？因为作者在母鸡身上看到了另外一个形象——母亲。读读第</w:t>
      </w:r>
      <w:r>
        <w:rPr>
          <w:rFonts w:ascii="宋体" w:eastAsia="宋体" w:hAnsi="宋体" w:cs="宋体" w:hint="eastAsia"/>
          <w:sz w:val="24"/>
        </w:rPr>
        <w:t>5</w:t>
      </w:r>
      <w:r>
        <w:rPr>
          <w:rFonts w:ascii="宋体" w:eastAsia="宋体" w:hAnsi="宋体" w:cs="宋体" w:hint="eastAsia"/>
          <w:sz w:val="24"/>
        </w:rPr>
        <w:t>～</w:t>
      </w:r>
      <w:r>
        <w:rPr>
          <w:rFonts w:ascii="宋体" w:eastAsia="宋体" w:hAnsi="宋体" w:cs="宋体" w:hint="eastAsia"/>
          <w:sz w:val="24"/>
        </w:rPr>
        <w:t>8</w:t>
      </w:r>
      <w:r>
        <w:rPr>
          <w:rFonts w:ascii="宋体" w:eastAsia="宋体" w:hAnsi="宋体" w:cs="宋体" w:hint="eastAsia"/>
          <w:sz w:val="24"/>
        </w:rPr>
        <w:t>自然段，找找母鸡身上有哪些地方有母亲的影子。（警告鸡雏集合、喂食给鸡雏吃、教鸡雏们啄食等场景。）</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）归纳、提炼。母亲的影子就是——负责、慈爱、勇敢、辛苦。</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）体会作者用这样四个词表达了对母鸡怎样的情感态度？（称母鸡为“英雄”，表达了</w:t>
      </w:r>
      <w:r>
        <w:rPr>
          <w:rFonts w:ascii="宋体" w:eastAsia="宋体" w:hAnsi="宋体" w:cs="宋体" w:hint="eastAsia"/>
          <w:sz w:val="24"/>
        </w:rPr>
        <w:lastRenderedPageBreak/>
        <w:t>对母鸡的无比敬佩之情。）</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作者对母鸡前后态度的对比。</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）自从母鸡有了鸡雏后，作者在母鸡身上看到了伟大的母爱，所以对母鸡的情感发生了变化，从一开始的“讨厌”变为“不敢再讨厌”。</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）在作者的眼里，此时的母鸡已不单单是动物，而是把母鸡当作人来看，因为它那种对鸡雏深深的爱，让人心生敬佩。作者此时是被母鸡身上体现出来的母爱所感动，作者歌颂的是谁都会为之动容的母爱。</w:t>
      </w: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三、比较阅读，比较写法异同</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小组讨论：《猫》和《母鸡》都是老舍先生的作品。比一比，说说两篇课文在表达上的异同点。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学生自由交流，教师相机引导。</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明确：（</w:t>
      </w:r>
      <w:r>
        <w:rPr>
          <w:rFonts w:ascii="宋体" w:eastAsia="宋体" w:hAnsi="宋体" w:cs="宋体" w:hint="eastAsia"/>
          <w:sz w:val="24"/>
        </w:rPr>
        <w:t>1</w:t>
      </w:r>
      <w:r>
        <w:rPr>
          <w:rFonts w:ascii="宋体" w:eastAsia="宋体" w:hAnsi="宋体" w:cs="宋体" w:hint="eastAsia"/>
          <w:sz w:val="24"/>
        </w:rPr>
        <w:t>）不同点：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从两篇课文的写法来看，虽然</w:t>
      </w:r>
      <w:r>
        <w:rPr>
          <w:rFonts w:ascii="宋体" w:eastAsia="宋体" w:hAnsi="宋体" w:cs="宋体" w:hint="eastAsia"/>
          <w:sz w:val="24"/>
        </w:rPr>
        <w:t>都是写动物，《猫》一课作者从头到尾都是写对猫的喜爱之情，用反语形式来表达，而《母鸡》却使用先抑后扬的手法，写出了作者对母鸡由“讨厌”到“敬佩”的情感变化。</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）相同点：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①都是总分结构，都通过事例表现特点。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出示《猫》第</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自然段与《母鸡》第</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自然段，引导学生抓开头第一句思考与后面内容的结构关系。</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要点：写猫先写“猫的性格实在有些古怪”，然后用具体事例写它古怪的表现。写母鸡时，先写“我一向讨厌母鸡”，再用许多事例写自己讨厌它的理由。</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②都运用了转折的句式。</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出示《猫》中语句：说它老实吧……可是，它决定要出去玩玩……它也不肯回来。</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出示《母鸡》中语句：它永远不反抗公鸡，有时候却欺侮最忠厚的鸭子。</w:t>
      </w:r>
    </w:p>
    <w:p w:rsidR="00C8593C" w:rsidRDefault="0060050F">
      <w:pPr>
        <w:spacing w:line="312" w:lineRule="auto"/>
        <w:rPr>
          <w:rFonts w:ascii="宋体" w:eastAsia="宋体" w:hAnsi="宋体" w:cs="宋体"/>
          <w:sz w:val="24"/>
        </w:rPr>
      </w:pPr>
      <w:r>
        <w:rPr>
          <w:rFonts w:ascii="宋体" w:eastAsia="宋体" w:hAnsi="宋体" w:cs="宋体" w:hint="eastAsia"/>
          <w:sz w:val="24"/>
        </w:rPr>
        <w:t>请学生读这两个句子，发现在句式表达上的相同点。</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③都有递进的句式。</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出示《猫》中语句：可是它又那么勇猛，不要说见着小虫和老鼠，就是遇上蛇也敢斗一斗。</w:t>
      </w:r>
    </w:p>
    <w:p w:rsidR="00C8593C" w:rsidRDefault="0060050F">
      <w:pPr>
        <w:spacing w:line="312" w:lineRule="auto"/>
        <w:rPr>
          <w:rFonts w:ascii="宋体" w:eastAsia="宋体" w:hAnsi="宋体" w:cs="宋体"/>
          <w:sz w:val="24"/>
        </w:rPr>
      </w:pPr>
      <w:r>
        <w:rPr>
          <w:rFonts w:ascii="宋体" w:eastAsia="宋体" w:hAnsi="宋体" w:cs="宋体" w:hint="eastAsia"/>
          <w:sz w:val="24"/>
        </w:rPr>
        <w:t>出示《母鸡》中语句：假若有别的大鸡来抢食，它一定出击，把它们赶出老远，连大公鸡也怕它三分。</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请学生读读两个句子，根据“就是……”“连……”发现递进句式的表达特点。</w:t>
      </w:r>
    </w:p>
    <w:p w:rsidR="00C8593C" w:rsidRDefault="0060050F">
      <w:pPr>
        <w:spacing w:line="312" w:lineRule="auto"/>
        <w:rPr>
          <w:rFonts w:ascii="宋体" w:eastAsia="宋体" w:hAnsi="宋体" w:cs="宋体"/>
          <w:sz w:val="24"/>
        </w:rPr>
      </w:pPr>
      <w:r>
        <w:rPr>
          <w:rFonts w:ascii="宋体" w:eastAsia="宋体" w:hAnsi="宋体" w:cs="宋体" w:hint="eastAsia"/>
          <w:sz w:val="24"/>
        </w:rPr>
        <w:t>④语言通俗，口语化。两篇课文的语言都很朴实，生活化，口语化</w:t>
      </w:r>
      <w:r>
        <w:rPr>
          <w:rFonts w:ascii="宋体" w:eastAsia="宋体" w:hAnsi="宋体" w:cs="宋体" w:hint="eastAsia"/>
          <w:sz w:val="24"/>
        </w:rPr>
        <w:t>，就好像老舍先生坐在你面前给你讲故事。</w:t>
      </w:r>
    </w:p>
    <w:p w:rsidR="00C8593C" w:rsidRDefault="00C8593C">
      <w:pPr>
        <w:spacing w:line="312" w:lineRule="auto"/>
        <w:rPr>
          <w:rFonts w:ascii="宋体" w:eastAsia="宋体" w:hAnsi="宋体" w:cs="宋体"/>
          <w:sz w:val="24"/>
        </w:rPr>
      </w:pPr>
    </w:p>
    <w:p w:rsidR="00C8593C" w:rsidRDefault="0060050F">
      <w:pPr>
        <w:spacing w:line="312" w:lineRule="auto"/>
        <w:rPr>
          <w:rFonts w:ascii="黑体" w:eastAsia="黑体" w:hAnsi="黑体" w:cs="黑体"/>
          <w:sz w:val="28"/>
          <w:szCs w:val="28"/>
        </w:rPr>
      </w:pPr>
      <w:r>
        <w:rPr>
          <w:rFonts w:ascii="黑体" w:eastAsia="黑体" w:hAnsi="黑体" w:cs="黑体" w:hint="eastAsia"/>
          <w:sz w:val="28"/>
          <w:szCs w:val="28"/>
        </w:rPr>
        <w:t>［教学板书］</w:t>
      </w:r>
    </w:p>
    <w:p w:rsidR="00C8593C" w:rsidRDefault="0060050F">
      <w:pPr>
        <w:spacing w:line="312" w:lineRule="auto"/>
        <w:jc w:val="center"/>
      </w:pPr>
      <w:r>
        <w:rPr>
          <w:noProof/>
        </w:rPr>
        <w:drawing>
          <wp:inline distT="0" distB="0" distL="114300" distR="114300">
            <wp:extent cx="3307080" cy="1196340"/>
            <wp:effectExtent l="0" t="0" r="0" b="762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cstate="print"/>
                    <a:stretch>
                      <a:fillRect/>
                    </a:stretch>
                  </pic:blipFill>
                  <pic:spPr>
                    <a:xfrm>
                      <a:off x="0" y="0"/>
                      <a:ext cx="3307080" cy="1196340"/>
                    </a:xfrm>
                    <a:prstGeom prst="rect">
                      <a:avLst/>
                    </a:prstGeom>
                    <a:noFill/>
                    <a:ln>
                      <a:noFill/>
                    </a:ln>
                  </pic:spPr>
                </pic:pic>
              </a:graphicData>
            </a:graphic>
          </wp:inline>
        </w:drawing>
      </w:r>
    </w:p>
    <w:p w:rsidR="00C8593C" w:rsidRDefault="00C8593C">
      <w:pPr>
        <w:spacing w:line="312" w:lineRule="auto"/>
        <w:rPr>
          <w:rFonts w:ascii="黑体" w:eastAsia="黑体" w:hAnsi="黑体" w:cs="黑体"/>
          <w:sz w:val="28"/>
          <w:szCs w:val="28"/>
        </w:rPr>
      </w:pPr>
    </w:p>
    <w:p w:rsidR="00C8593C" w:rsidRDefault="0060050F">
      <w:pPr>
        <w:spacing w:line="312" w:lineRule="auto"/>
        <w:rPr>
          <w:rFonts w:ascii="黑体" w:eastAsia="黑体" w:hAnsi="黑体" w:cs="黑体"/>
          <w:sz w:val="28"/>
          <w:szCs w:val="28"/>
        </w:rPr>
      </w:pPr>
      <w:bookmarkStart w:id="0" w:name="_GoBack"/>
      <w:bookmarkEnd w:id="0"/>
      <w:r>
        <w:rPr>
          <w:rFonts w:ascii="黑体" w:eastAsia="黑体" w:hAnsi="黑体" w:cs="黑体" w:hint="eastAsia"/>
          <w:sz w:val="28"/>
          <w:szCs w:val="28"/>
        </w:rPr>
        <w:t>［教学反思］</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母鸡》一文是老舍先生一篇脍炙人口的散文。课文描述了作者对母鸡的看法，教学时，我通过引导学生默读，找出“我”对母鸡态度由“一向讨厌”到“不敢再讨厌”的情感变化。在探究情感变化的原因时，我重点指导学生结合具体语句，体会字里行间蕴含的情感。</w:t>
      </w:r>
    </w:p>
    <w:p w:rsidR="00C8593C" w:rsidRDefault="0060050F">
      <w:pPr>
        <w:spacing w:line="312" w:lineRule="auto"/>
        <w:ind w:firstLineChars="200" w:firstLine="480"/>
        <w:rPr>
          <w:rFonts w:ascii="宋体" w:eastAsia="宋体" w:hAnsi="宋体" w:cs="宋体"/>
          <w:sz w:val="24"/>
        </w:rPr>
      </w:pPr>
      <w:r>
        <w:rPr>
          <w:rFonts w:ascii="宋体" w:eastAsia="宋体" w:hAnsi="宋体" w:cs="宋体" w:hint="eastAsia"/>
          <w:sz w:val="24"/>
        </w:rPr>
        <w:t>最后，引导学生将本文和《猫》作比较，在比较中发现，同一作家描写不同的动物，所用的表达方法有什么异同，进而体会老舍先生的语言特色和文字背后的情感。</w:t>
      </w:r>
    </w:p>
    <w:p w:rsidR="00C8593C" w:rsidRDefault="00C8593C">
      <w:pPr>
        <w:spacing w:line="312" w:lineRule="auto"/>
        <w:rPr>
          <w:rFonts w:ascii="宋体" w:eastAsia="宋体" w:hAnsi="宋体" w:cs="宋体"/>
          <w:sz w:val="24"/>
        </w:rPr>
      </w:pPr>
    </w:p>
    <w:sectPr w:rsidR="00C8593C" w:rsidSect="00C8593C">
      <w:headerReference w:type="default" r:id="rId10"/>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593C" w:rsidRDefault="00C8593C" w:rsidP="00C8593C">
      <w:r>
        <w:separator/>
      </w:r>
    </w:p>
  </w:endnote>
  <w:endnote w:type="continuationSeparator" w:id="0">
    <w:p w:rsidR="00C8593C" w:rsidRDefault="00C8593C" w:rsidP="00C8593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embedRegular r:id="rId1" w:subsetted="1" w:fontKey="{B9AC7148-40DE-4C1D-8C39-B6D6A6AB857C}"/>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393C0A1F-A171-4E96-9BD5-F226D6B976FB}"/>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593C" w:rsidRDefault="00C8593C" w:rsidP="00C8593C">
      <w:r>
        <w:separator/>
      </w:r>
    </w:p>
  </w:footnote>
  <w:footnote w:type="continuationSeparator" w:id="0">
    <w:p w:rsidR="00C8593C" w:rsidRDefault="00C8593C" w:rsidP="00C8593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93C" w:rsidRPr="0060050F" w:rsidRDefault="00C8593C" w:rsidP="0060050F">
    <w:pPr>
      <w:pStyle w:val="a4"/>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embedTrueTypeFonts/>
  <w:embedSystem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28181D1E"/>
    <w:rsid w:val="0060050F"/>
    <w:rsid w:val="00C8593C"/>
    <w:rsid w:val="0D821775"/>
    <w:rsid w:val="120D40D7"/>
    <w:rsid w:val="14F22B8B"/>
    <w:rsid w:val="15580D16"/>
    <w:rsid w:val="16DE4C52"/>
    <w:rsid w:val="19C0705A"/>
    <w:rsid w:val="223419E8"/>
    <w:rsid w:val="23407DD4"/>
    <w:rsid w:val="28135055"/>
    <w:rsid w:val="28181D1E"/>
    <w:rsid w:val="28C03A4A"/>
    <w:rsid w:val="2A93114E"/>
    <w:rsid w:val="37FB4645"/>
    <w:rsid w:val="3E103754"/>
    <w:rsid w:val="4036487A"/>
    <w:rsid w:val="478227A2"/>
    <w:rsid w:val="48D961A6"/>
    <w:rsid w:val="4A0F45AC"/>
    <w:rsid w:val="4E54474A"/>
    <w:rsid w:val="4E8C23B7"/>
    <w:rsid w:val="4E945F39"/>
    <w:rsid w:val="510F42B4"/>
    <w:rsid w:val="516F1A27"/>
    <w:rsid w:val="5DEC42C7"/>
    <w:rsid w:val="5F27128C"/>
    <w:rsid w:val="60F43F92"/>
    <w:rsid w:val="60FB0135"/>
    <w:rsid w:val="654C4252"/>
    <w:rsid w:val="6B0A0A5D"/>
    <w:rsid w:val="6DD672A0"/>
    <w:rsid w:val="6FDC1B6E"/>
    <w:rsid w:val="7243300C"/>
    <w:rsid w:val="798A4545"/>
    <w:rsid w:val="7D0A25B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8593C"/>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C8593C"/>
    <w:pPr>
      <w:tabs>
        <w:tab w:val="center" w:pos="4153"/>
        <w:tab w:val="right" w:pos="8306"/>
      </w:tabs>
      <w:snapToGrid w:val="0"/>
      <w:jc w:val="left"/>
    </w:pPr>
    <w:rPr>
      <w:sz w:val="18"/>
    </w:rPr>
  </w:style>
  <w:style w:type="paragraph" w:styleId="a4">
    <w:name w:val="header"/>
    <w:basedOn w:val="a"/>
    <w:qFormat/>
    <w:rsid w:val="00C8593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60050F"/>
    <w:rPr>
      <w:sz w:val="18"/>
      <w:szCs w:val="18"/>
    </w:rPr>
  </w:style>
  <w:style w:type="character" w:customStyle="1" w:styleId="Char">
    <w:name w:val="批注框文本 Char"/>
    <w:basedOn w:val="a0"/>
    <w:link w:val="a5"/>
    <w:rsid w:val="0060050F"/>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466</Words>
  <Characters>2660</Characters>
  <Application>Microsoft Office Word</Application>
  <DocSecurity>0</DocSecurity>
  <Lines>22</Lines>
  <Paragraphs>6</Paragraphs>
  <ScaleCrop>false</ScaleCrop>
  <Company/>
  <LinksUpToDate>false</LinksUpToDate>
  <CharactersWithSpaces>3120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2</cp:revision>
  <dcterms:created xsi:type="dcterms:W3CDTF">2020-11-10T00:57:00Z</dcterms:created>
  <dcterms:modified xsi:type="dcterms:W3CDTF">2024-02-18T02:34:00Z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