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186" w:rsidRDefault="006562D4">
      <w:pPr>
        <w:jc w:val="center"/>
        <w:rPr>
          <w:b/>
          <w:bCs/>
          <w:sz w:val="28"/>
          <w:szCs w:val="28"/>
        </w:rPr>
      </w:pPr>
      <w:r>
        <w:rPr>
          <w:rFonts w:hint="eastAsia"/>
          <w:b/>
          <w:bCs/>
          <w:sz w:val="28"/>
          <w:szCs w:val="28"/>
        </w:rPr>
        <w:t xml:space="preserve">25* </w:t>
      </w:r>
      <w:r>
        <w:rPr>
          <w:rFonts w:hint="eastAsia"/>
          <w:b/>
          <w:bCs/>
          <w:sz w:val="28"/>
          <w:szCs w:val="28"/>
        </w:rPr>
        <w:t>挑山工</w:t>
      </w:r>
    </w:p>
    <w:tbl>
      <w:tblPr>
        <w:tblStyle w:val="a6"/>
        <w:tblW w:w="0" w:type="auto"/>
        <w:tblLook w:val="04A0"/>
      </w:tblPr>
      <w:tblGrid>
        <w:gridCol w:w="4261"/>
        <w:gridCol w:w="4261"/>
      </w:tblGrid>
      <w:tr w:rsidR="00371186">
        <w:tc>
          <w:tcPr>
            <w:tcW w:w="4261" w:type="dxa"/>
          </w:tcPr>
          <w:p w:rsidR="00371186" w:rsidRDefault="006562D4">
            <w:r>
              <w:rPr>
                <w:rFonts w:hint="eastAsia"/>
              </w:rPr>
              <w:t>【教学目标】</w:t>
            </w:r>
          </w:p>
          <w:p w:rsidR="00371186" w:rsidRDefault="006562D4">
            <w:r>
              <w:rPr>
                <w:rFonts w:hint="eastAsia"/>
              </w:rPr>
              <w:t>1.</w:t>
            </w:r>
            <w:r>
              <w:rPr>
                <w:rFonts w:hint="eastAsia"/>
              </w:rPr>
              <w:t>认识</w:t>
            </w:r>
            <w:r>
              <w:rPr>
                <w:rFonts w:hint="eastAsia"/>
              </w:rPr>
              <w:t>5</w:t>
            </w:r>
            <w:r>
              <w:rPr>
                <w:rFonts w:hint="eastAsia"/>
              </w:rPr>
              <w:t>个生字，积累本课词语。</w:t>
            </w:r>
          </w:p>
          <w:p w:rsidR="00371186" w:rsidRDefault="006562D4">
            <w:r>
              <w:rPr>
                <w:rFonts w:hint="eastAsia"/>
              </w:rPr>
              <w:t>2.</w:t>
            </w:r>
            <w:r>
              <w:rPr>
                <w:rFonts w:hint="eastAsia"/>
              </w:rPr>
              <w:t>能找出描写挑山工外貌、语言、动作的相关语句，说出挑山工是怎样登山的，从中感受挑山工努力向着目标奋力攀登的精神。【语文要素】</w:t>
            </w:r>
          </w:p>
        </w:tc>
        <w:tc>
          <w:tcPr>
            <w:tcW w:w="4261" w:type="dxa"/>
          </w:tcPr>
          <w:p w:rsidR="00371186" w:rsidRDefault="006562D4">
            <w:r>
              <w:rPr>
                <w:rFonts w:hint="eastAsia"/>
              </w:rPr>
              <w:t>【教学重难点】</w:t>
            </w:r>
          </w:p>
          <w:p w:rsidR="00371186" w:rsidRDefault="006562D4">
            <w:pPr>
              <w:ind w:firstLineChars="200" w:firstLine="420"/>
            </w:pPr>
            <w:r>
              <w:rPr>
                <w:rFonts w:hint="eastAsia"/>
              </w:rPr>
              <w:t>能找出描写挑山工语言、动作的相关语句，说出挑山工是怎样登山的，从中感受挑山工努力向着目标奋力攀登的精神。</w:t>
            </w:r>
          </w:p>
          <w:p w:rsidR="00371186" w:rsidRDefault="006562D4">
            <w:r>
              <w:rPr>
                <w:rFonts w:hint="eastAsia"/>
              </w:rPr>
              <w:t>【教学课时】</w:t>
            </w:r>
          </w:p>
          <w:p w:rsidR="00371186" w:rsidRDefault="006562D4">
            <w:r>
              <w:rPr>
                <w:rFonts w:hint="eastAsia"/>
              </w:rPr>
              <w:t xml:space="preserve">     1</w:t>
            </w:r>
            <w:r>
              <w:rPr>
                <w:rFonts w:hint="eastAsia"/>
              </w:rPr>
              <w:t>课时</w:t>
            </w:r>
          </w:p>
        </w:tc>
      </w:tr>
    </w:tbl>
    <w:p w:rsidR="00371186" w:rsidRDefault="006562D4">
      <w:r>
        <w:rPr>
          <w:rFonts w:hint="eastAsia"/>
        </w:rPr>
        <w:t>教学过程</w:t>
      </w:r>
    </w:p>
    <w:tbl>
      <w:tblPr>
        <w:tblStyle w:val="a6"/>
        <w:tblW w:w="8600" w:type="dxa"/>
        <w:tblLook w:val="04A0"/>
      </w:tblPr>
      <w:tblGrid>
        <w:gridCol w:w="4261"/>
        <w:gridCol w:w="4261"/>
        <w:gridCol w:w="78"/>
      </w:tblGrid>
      <w:tr w:rsidR="00371186">
        <w:trPr>
          <w:trHeight w:val="974"/>
        </w:trPr>
        <w:tc>
          <w:tcPr>
            <w:tcW w:w="8600" w:type="dxa"/>
            <w:gridSpan w:val="3"/>
          </w:tcPr>
          <w:p w:rsidR="00371186" w:rsidRDefault="006562D4">
            <w:r>
              <w:rPr>
                <w:rFonts w:hint="eastAsia"/>
              </w:rPr>
              <w:t>一、谈话导入</w:t>
            </w:r>
            <w:r>
              <w:rPr>
                <w:rFonts w:hint="eastAsia"/>
              </w:rPr>
              <w:t>，</w:t>
            </w:r>
            <w:r>
              <w:rPr>
                <w:rFonts w:hint="eastAsia"/>
              </w:rPr>
              <w:t>激发学生探索的欲望</w:t>
            </w:r>
          </w:p>
          <w:p w:rsidR="00371186" w:rsidRDefault="006562D4">
            <w:r>
              <w:rPr>
                <w:rFonts w:hint="eastAsia"/>
              </w:rPr>
              <w:t xml:space="preserve"> </w:t>
            </w:r>
            <w:r>
              <w:rPr>
                <w:rFonts w:hint="eastAsia"/>
              </w:rPr>
              <w:t xml:space="preserve">   </w:t>
            </w:r>
            <w:r>
              <w:rPr>
                <w:rFonts w:hint="eastAsia"/>
              </w:rPr>
              <w:t>1.</w:t>
            </w:r>
            <w:r>
              <w:rPr>
                <w:rFonts w:hint="eastAsia"/>
              </w:rPr>
              <w:t>（</w:t>
            </w:r>
            <w:r>
              <w:rPr>
                <w:rFonts w:ascii="楷体_GB2312" w:eastAsia="楷体_GB2312" w:hAnsi="楷体_GB2312" w:cs="楷体_GB2312" w:hint="eastAsia"/>
              </w:rPr>
              <w:t>板书课题</w:t>
            </w:r>
            <w:r>
              <w:rPr>
                <w:rFonts w:hint="eastAsia"/>
              </w:rPr>
              <w:t>）你能用自己的话解释一下什么是挑山工吗？（</w:t>
            </w:r>
            <w:r>
              <w:rPr>
                <w:rFonts w:ascii="楷体_GB2312" w:eastAsia="楷体_GB2312" w:hAnsi="楷体_GB2312" w:cs="楷体_GB2312" w:hint="eastAsia"/>
              </w:rPr>
              <w:t>肩挑重物上山的人</w:t>
            </w:r>
            <w:r>
              <w:rPr>
                <w:rFonts w:hint="eastAsia"/>
              </w:rPr>
              <w:t>）“在泰山上，随处都可以碰到挑山工。”泰山是一座怎样的山？（</w:t>
            </w:r>
            <w:r>
              <w:rPr>
                <w:rFonts w:ascii="楷体_GB2312" w:eastAsia="楷体_GB2312" w:hAnsi="楷体_GB2312" w:cs="楷体_GB2312" w:hint="eastAsia"/>
              </w:rPr>
              <w:t>生根据自己的积累回答</w:t>
            </w:r>
            <w:r>
              <w:rPr>
                <w:rFonts w:hint="eastAsia"/>
              </w:rPr>
              <w:t>）</w:t>
            </w:r>
          </w:p>
          <w:p w:rsidR="00371186" w:rsidRDefault="006562D4">
            <w:pPr>
              <w:ind w:firstLineChars="200" w:firstLine="420"/>
            </w:pPr>
            <w:r>
              <w:rPr>
                <w:rFonts w:hint="eastAsia"/>
              </w:rPr>
              <w:t>2.</w:t>
            </w:r>
            <w:r>
              <w:rPr>
                <w:rFonts w:hint="eastAsia"/>
              </w:rPr>
              <w:t>那么在泰山上做挑山工，他们肩挑货物是怎样登山的呢？</w:t>
            </w:r>
          </w:p>
          <w:p w:rsidR="00371186" w:rsidRDefault="006562D4">
            <w:pPr>
              <w:ind w:firstLineChars="200" w:firstLine="420"/>
            </w:pPr>
            <w:r>
              <w:rPr>
                <w:rFonts w:hint="eastAsia"/>
              </w:rPr>
              <w:t>出示句子：</w:t>
            </w:r>
            <w:r>
              <w:rPr>
                <w:rFonts w:ascii="楷体_GB2312" w:eastAsia="楷体_GB2312" w:hAnsi="楷体_GB2312" w:cs="楷体_GB2312" w:hint="eastAsia"/>
              </w:rPr>
              <w:t>他们走的路线是折尺形的，从台阶左侧起步，斜行向上，登上七八级，到了台阶右侧，就转过身子，反方向斜行，到了左侧再转回来。</w:t>
            </w:r>
            <w:r>
              <w:rPr>
                <w:rFonts w:hint="eastAsia"/>
              </w:rPr>
              <w:t>（</w:t>
            </w:r>
            <w:r>
              <w:rPr>
                <w:rFonts w:ascii="楷体_GB2312" w:eastAsia="楷体_GB2312" w:hAnsi="楷体_GB2312" w:cs="楷体_GB2312" w:hint="eastAsia"/>
              </w:rPr>
              <w:t>出示挑山工登山的画面</w:t>
            </w:r>
            <w:r>
              <w:rPr>
                <w:rFonts w:hint="eastAsia"/>
              </w:rPr>
              <w:t>）</w:t>
            </w:r>
          </w:p>
          <w:p w:rsidR="00371186" w:rsidRDefault="006562D4">
            <w:pPr>
              <w:ind w:firstLineChars="200" w:firstLine="420"/>
            </w:pPr>
            <w:r>
              <w:rPr>
                <w:rFonts w:hint="eastAsia"/>
              </w:rPr>
              <w:t>（</w:t>
            </w:r>
            <w:r>
              <w:rPr>
                <w:rFonts w:hint="eastAsia"/>
              </w:rPr>
              <w:t>1</w:t>
            </w:r>
            <w:r>
              <w:rPr>
                <w:rFonts w:hint="eastAsia"/>
              </w:rPr>
              <w:t>）</w:t>
            </w:r>
            <w:r>
              <w:rPr>
                <w:rFonts w:hint="eastAsia"/>
              </w:rPr>
              <w:t>生练读。</w:t>
            </w:r>
          </w:p>
          <w:p w:rsidR="00371186" w:rsidRDefault="006562D4">
            <w:pPr>
              <w:ind w:firstLineChars="200" w:firstLine="420"/>
            </w:pPr>
            <w:r>
              <w:rPr>
                <w:rFonts w:hint="eastAsia"/>
              </w:rPr>
              <w:t>（</w:t>
            </w:r>
            <w:r>
              <w:rPr>
                <w:rFonts w:hint="eastAsia"/>
              </w:rPr>
              <w:t>2</w:t>
            </w:r>
            <w:r>
              <w:rPr>
                <w:rFonts w:hint="eastAsia"/>
              </w:rPr>
              <w:t>）</w:t>
            </w:r>
            <w:r>
              <w:rPr>
                <w:rFonts w:hint="eastAsia"/>
              </w:rPr>
              <w:t>师</w:t>
            </w:r>
            <w:r>
              <w:rPr>
                <w:rFonts w:hint="eastAsia"/>
              </w:rPr>
              <w:t>：</w:t>
            </w:r>
            <w:r>
              <w:rPr>
                <w:rFonts w:hint="eastAsia"/>
              </w:rPr>
              <w:t>路程长了</w:t>
            </w:r>
            <w:r>
              <w:rPr>
                <w:rFonts w:hint="eastAsia"/>
              </w:rPr>
              <w:t>，</w:t>
            </w:r>
            <w:r>
              <w:rPr>
                <w:rFonts w:hint="eastAsia"/>
              </w:rPr>
              <w:t>用的时间应该比游人多</w:t>
            </w:r>
            <w:r>
              <w:rPr>
                <w:rFonts w:hint="eastAsia"/>
              </w:rPr>
              <w:t>，</w:t>
            </w:r>
            <w:r>
              <w:rPr>
                <w:rFonts w:hint="eastAsia"/>
              </w:rPr>
              <w:t>是这样的吗</w:t>
            </w:r>
            <w:r>
              <w:rPr>
                <w:rFonts w:hint="eastAsia"/>
              </w:rPr>
              <w:t>?</w:t>
            </w:r>
            <w:r>
              <w:rPr>
                <w:rFonts w:hint="eastAsia"/>
              </w:rPr>
              <w:t>（</w:t>
            </w:r>
            <w:r>
              <w:rPr>
                <w:rFonts w:ascii="楷体_GB2312" w:eastAsia="楷体_GB2312" w:hAnsi="楷体_GB2312" w:cs="楷体_GB2312" w:hint="eastAsia"/>
              </w:rPr>
              <w:t>生表示同意</w:t>
            </w:r>
            <w:r>
              <w:rPr>
                <w:rFonts w:hint="eastAsia"/>
              </w:rPr>
              <w:t>）</w:t>
            </w:r>
            <w:r>
              <w:rPr>
                <w:rFonts w:hint="eastAsia"/>
              </w:rPr>
              <w:t>这就奇怪了</w:t>
            </w:r>
            <w:r>
              <w:rPr>
                <w:rFonts w:hint="eastAsia"/>
              </w:rPr>
              <w:t>，</w:t>
            </w:r>
            <w:r>
              <w:rPr>
                <w:rFonts w:hint="eastAsia"/>
              </w:rPr>
              <w:t>但挑山工</w:t>
            </w:r>
            <w:r>
              <w:rPr>
                <w:rFonts w:hint="eastAsia"/>
              </w:rPr>
              <w:t>登山的速度</w:t>
            </w:r>
            <w:r>
              <w:rPr>
                <w:rFonts w:hint="eastAsia"/>
              </w:rPr>
              <w:t>却</w:t>
            </w:r>
            <w:r>
              <w:rPr>
                <w:rFonts w:hint="eastAsia"/>
              </w:rPr>
              <w:t>并不</w:t>
            </w:r>
            <w:r>
              <w:rPr>
                <w:rFonts w:hint="eastAsia"/>
              </w:rPr>
              <w:t>比游人</w:t>
            </w:r>
            <w:r>
              <w:rPr>
                <w:rFonts w:hint="eastAsia"/>
              </w:rPr>
              <w:t>慢，</w:t>
            </w:r>
            <w:r>
              <w:rPr>
                <w:rFonts w:hint="eastAsia"/>
              </w:rPr>
              <w:t>为什么呢</w:t>
            </w:r>
            <w:r>
              <w:rPr>
                <w:rFonts w:hint="eastAsia"/>
              </w:rPr>
              <w:t>？</w:t>
            </w:r>
            <w:r>
              <w:rPr>
                <w:rFonts w:hint="eastAsia"/>
              </w:rPr>
              <w:t>用作者冯骥才的话说</w:t>
            </w:r>
            <w:r>
              <w:rPr>
                <w:rFonts w:hint="eastAsia"/>
              </w:rPr>
              <w:t>，</w:t>
            </w:r>
            <w:r>
              <w:rPr>
                <w:rFonts w:hint="eastAsia"/>
              </w:rPr>
              <w:t>这真是个不解之谜。</w:t>
            </w:r>
          </w:p>
        </w:tc>
      </w:tr>
      <w:tr w:rsidR="00371186">
        <w:trPr>
          <w:trHeight w:val="433"/>
        </w:trPr>
        <w:tc>
          <w:tcPr>
            <w:tcW w:w="8600" w:type="dxa"/>
            <w:gridSpan w:val="3"/>
          </w:tcPr>
          <w:p w:rsidR="00371186" w:rsidRDefault="006562D4">
            <w:r>
              <w:rPr>
                <w:rFonts w:hint="eastAsia"/>
              </w:rPr>
              <w:t>二、读书释疑</w:t>
            </w:r>
            <w:r>
              <w:rPr>
                <w:rFonts w:hint="eastAsia"/>
              </w:rPr>
              <w:t>，弄清挑山工速度不慢的原因</w:t>
            </w:r>
          </w:p>
          <w:p w:rsidR="00371186" w:rsidRDefault="006562D4">
            <w:r>
              <w:rPr>
                <w:rFonts w:hint="eastAsia"/>
              </w:rPr>
              <w:t xml:space="preserve">    1.</w:t>
            </w:r>
            <w:r>
              <w:rPr>
                <w:rFonts w:hint="eastAsia"/>
              </w:rPr>
              <w:t>作者的这个疑问是怎么解决的呢？文中作者和挑山工几次相遇？（</w:t>
            </w:r>
            <w:r>
              <w:rPr>
                <w:rFonts w:ascii="楷体_GB2312" w:eastAsia="楷体_GB2312" w:hAnsi="楷体_GB2312" w:cs="楷体_GB2312" w:hint="eastAsia"/>
              </w:rPr>
              <w:t>3</w:t>
            </w:r>
            <w:r>
              <w:rPr>
                <w:rFonts w:ascii="楷体_GB2312" w:eastAsia="楷体_GB2312" w:hAnsi="楷体_GB2312" w:cs="楷体_GB2312" w:hint="eastAsia"/>
              </w:rPr>
              <w:t>次</w:t>
            </w:r>
            <w:r>
              <w:rPr>
                <w:rFonts w:hint="eastAsia"/>
              </w:rPr>
              <w:t>）请同学们一边读书，一边用波浪线画出描写相遇地点的语句，找到作者对挑山工的描写。</w:t>
            </w:r>
          </w:p>
          <w:p w:rsidR="00371186" w:rsidRDefault="006562D4">
            <w:pPr>
              <w:ind w:firstLine="420"/>
            </w:pPr>
            <w:r>
              <w:rPr>
                <w:rFonts w:hint="eastAsia"/>
              </w:rPr>
              <w:t>（</w:t>
            </w:r>
            <w:r>
              <w:rPr>
                <w:rFonts w:hint="eastAsia"/>
              </w:rPr>
              <w:t>1</w:t>
            </w:r>
            <w:r>
              <w:rPr>
                <w:rFonts w:hint="eastAsia"/>
              </w:rPr>
              <w:t>）作者和挑山工第一次相遇是在山下，山下相遇作者是怎样描写挑山工的呢</w:t>
            </w:r>
            <w:r>
              <w:rPr>
                <w:rFonts w:hint="eastAsia"/>
              </w:rPr>
              <w:t>？（生找到描写挑山工外貌的句子读出来。）第一次相遇作者对挑山工进行外貌描写，突出了什么特点？（</w:t>
            </w:r>
            <w:r>
              <w:rPr>
                <w:rFonts w:ascii="楷体_GB2312" w:eastAsia="楷体_GB2312" w:hAnsi="楷体_GB2312" w:cs="楷体_GB2312" w:hint="eastAsia"/>
              </w:rPr>
              <w:t>又矮又黑</w:t>
            </w:r>
            <w:r>
              <w:rPr>
                <w:rFonts w:hint="eastAsia"/>
              </w:rPr>
              <w:t>）</w:t>
            </w:r>
          </w:p>
          <w:p w:rsidR="00371186" w:rsidRDefault="006562D4">
            <w:pPr>
              <w:ind w:firstLine="420"/>
            </w:pPr>
            <w:r>
              <w:rPr>
                <w:rFonts w:hint="eastAsia"/>
              </w:rPr>
              <w:t>（</w:t>
            </w:r>
            <w:r>
              <w:rPr>
                <w:rFonts w:hint="eastAsia"/>
              </w:rPr>
              <w:t>2</w:t>
            </w:r>
            <w:r>
              <w:rPr>
                <w:rFonts w:hint="eastAsia"/>
              </w:rPr>
              <w:t>）山下相遇，作者和友人很快超过了这个挑山工，不知不觉来到了回马岭，读一读作者此时对挑山工的描写。</w:t>
            </w:r>
          </w:p>
          <w:p w:rsidR="00371186" w:rsidRDefault="006562D4">
            <w:pPr>
              <w:ind w:firstLine="420"/>
            </w:pPr>
            <w:r>
              <w:rPr>
                <w:rFonts w:hint="eastAsia"/>
              </w:rPr>
              <w:t>课件出示句子</w:t>
            </w:r>
            <w:r>
              <w:rPr>
                <w:rFonts w:hint="eastAsia"/>
              </w:rPr>
              <w:t>:</w:t>
            </w:r>
            <w:r>
              <w:rPr>
                <w:rFonts w:ascii="楷体_GB2312" w:eastAsia="楷体_GB2312" w:hAnsi="楷体_GB2312" w:cs="楷体_GB2312" w:hint="eastAsia"/>
              </w:rPr>
              <w:t>“他把褂子脱掉了，光穿着红背心，现出健美的黑黝黝的肌肉。”</w:t>
            </w:r>
          </w:p>
          <w:p w:rsidR="00371186" w:rsidRDefault="006562D4">
            <w:pPr>
              <w:ind w:firstLine="420"/>
            </w:pPr>
            <w:r>
              <w:rPr>
                <w:rFonts w:hint="eastAsia"/>
              </w:rPr>
              <w:t>生同桌练读、试读。</w:t>
            </w:r>
          </w:p>
          <w:p w:rsidR="00371186" w:rsidRDefault="006562D4">
            <w:pPr>
              <w:ind w:firstLine="420"/>
              <w:rPr>
                <w:rFonts w:eastAsia="宋体"/>
              </w:rPr>
            </w:pPr>
            <w:r>
              <w:rPr>
                <w:rFonts w:hint="eastAsia"/>
              </w:rPr>
              <w:t>（</w:t>
            </w:r>
            <w:r>
              <w:rPr>
                <w:rFonts w:hint="eastAsia"/>
              </w:rPr>
              <w:t>3</w:t>
            </w:r>
            <w:r>
              <w:rPr>
                <w:rFonts w:hint="eastAsia"/>
              </w:rPr>
              <w:t>）作者和挑山工第三次相遇是在五松亭，作者刚要歇歇脚，猛然发现有个人在那株姿态奇异的古松下整理挑子，那正是他。此时作者是怎样的心情？书上有一个词写出了作者此时的心情？（</w:t>
            </w:r>
            <w:r>
              <w:rPr>
                <w:rFonts w:ascii="楷体_GB2312" w:eastAsia="楷体_GB2312" w:hAnsi="楷体_GB2312" w:cs="楷体_GB2312" w:hint="eastAsia"/>
              </w:rPr>
              <w:t>惊异</w:t>
            </w:r>
            <w:r>
              <w:rPr>
                <w:rFonts w:hint="eastAsia"/>
              </w:rPr>
              <w:t>）你能不能给“惊异”换个词？（</w:t>
            </w:r>
            <w:r>
              <w:rPr>
                <w:rFonts w:ascii="楷体_GB2312" w:eastAsia="楷体_GB2312" w:hAnsi="楷体_GB2312" w:cs="楷体_GB2312" w:hint="eastAsia"/>
              </w:rPr>
              <w:t>惊诧</w:t>
            </w:r>
            <w:r>
              <w:rPr>
                <w:rFonts w:ascii="楷体_GB2312" w:eastAsia="楷体_GB2312" w:hAnsi="楷体_GB2312" w:cs="楷体_GB2312" w:hint="eastAsia"/>
              </w:rPr>
              <w:t xml:space="preserve"> </w:t>
            </w:r>
            <w:r>
              <w:rPr>
                <w:rFonts w:ascii="楷体_GB2312" w:eastAsia="楷体_GB2312" w:hAnsi="楷体_GB2312" w:cs="楷体_GB2312" w:hint="eastAsia"/>
              </w:rPr>
              <w:t>惊奇</w:t>
            </w:r>
            <w:r>
              <w:rPr>
                <w:rFonts w:ascii="楷体_GB2312" w:eastAsia="楷体_GB2312" w:hAnsi="楷体_GB2312" w:cs="楷体_GB2312" w:hint="eastAsia"/>
              </w:rPr>
              <w:t xml:space="preserve"> </w:t>
            </w:r>
            <w:r>
              <w:rPr>
                <w:rFonts w:ascii="楷体_GB2312" w:eastAsia="楷体_GB2312" w:hAnsi="楷体_GB2312" w:cs="楷体_GB2312" w:hint="eastAsia"/>
              </w:rPr>
              <w:t>意外</w:t>
            </w:r>
            <w:r>
              <w:rPr>
                <w:rFonts w:hint="eastAsia"/>
              </w:rPr>
              <w:t>）</w:t>
            </w:r>
          </w:p>
          <w:p w:rsidR="00371186" w:rsidRDefault="006562D4">
            <w:pPr>
              <w:ind w:firstLine="420"/>
            </w:pPr>
            <w:r>
              <w:rPr>
                <w:rFonts w:hint="eastAsia"/>
              </w:rPr>
              <w:t>2.</w:t>
            </w:r>
            <w:r>
              <w:rPr>
                <w:rFonts w:hint="eastAsia"/>
              </w:rPr>
              <w:t>在和挑山工的对话中，作者解开了心中的谜团，让我们看看作者和挑山工的对话吧！</w:t>
            </w:r>
          </w:p>
          <w:p w:rsidR="00371186" w:rsidRDefault="006562D4">
            <w:pPr>
              <w:ind w:firstLine="420"/>
            </w:pPr>
            <w:r>
              <w:rPr>
                <w:rFonts w:hint="eastAsia"/>
              </w:rPr>
              <w:t>出示对话：</w:t>
            </w:r>
          </w:p>
          <w:p w:rsidR="00371186" w:rsidRDefault="006562D4">
            <w:pPr>
              <w:ind w:firstLine="420"/>
              <w:rPr>
                <w:rFonts w:ascii="楷体_GB2312" w:eastAsia="楷体_GB2312" w:hAnsi="楷体_GB2312" w:cs="楷体_GB2312"/>
              </w:rPr>
            </w:pPr>
            <w:r>
              <w:rPr>
                <w:rFonts w:hint="eastAsia"/>
              </w:rPr>
              <w:t>我</w:t>
            </w:r>
            <w:r>
              <w:rPr>
                <w:rFonts w:hint="eastAsia"/>
              </w:rPr>
              <w:t>:</w:t>
            </w:r>
            <w:r>
              <w:rPr>
                <w:rFonts w:ascii="楷体_GB2312" w:eastAsia="楷体_GB2312" w:hAnsi="楷体_GB2312" w:cs="楷体_GB2312" w:hint="eastAsia"/>
              </w:rPr>
              <w:t>“我看你们走得很慢，怎么反而常常跑在我们前头了？你们有什么近道吗？”</w:t>
            </w:r>
          </w:p>
          <w:p w:rsidR="00371186" w:rsidRDefault="006562D4">
            <w:pPr>
              <w:ind w:firstLine="420"/>
              <w:rPr>
                <w:rFonts w:ascii="楷体_GB2312" w:eastAsia="楷体_GB2312" w:hAnsi="楷体_GB2312" w:cs="楷体_GB2312"/>
              </w:rPr>
            </w:pPr>
            <w:r>
              <w:rPr>
                <w:rFonts w:hint="eastAsia"/>
              </w:rPr>
              <w:lastRenderedPageBreak/>
              <w:t>挑山工</w:t>
            </w:r>
            <w:r>
              <w:rPr>
                <w:rFonts w:hint="eastAsia"/>
              </w:rPr>
              <w:t>:</w:t>
            </w:r>
            <w:r>
              <w:rPr>
                <w:rFonts w:ascii="楷体_GB2312" w:eastAsia="楷体_GB2312" w:hAnsi="楷体_GB2312" w:cs="楷体_GB2312" w:hint="eastAsia"/>
              </w:rPr>
              <w:t>“我们哪里有近道，还不和你们走的一条道？……您看，是不是这个理儿</w:t>
            </w:r>
            <w:r>
              <w:rPr>
                <w:rFonts w:ascii="楷体_GB2312" w:eastAsia="楷体_GB2312" w:hAnsi="楷体_GB2312" w:cs="楷体_GB2312" w:hint="eastAsia"/>
              </w:rPr>
              <w:t>?</w:t>
            </w:r>
            <w:r>
              <w:rPr>
                <w:rFonts w:ascii="楷体_GB2312" w:eastAsia="楷体_GB2312" w:hAnsi="楷体_GB2312" w:cs="楷体_GB2312" w:hint="eastAsia"/>
              </w:rPr>
              <w:t>”</w:t>
            </w:r>
          </w:p>
          <w:p w:rsidR="00371186" w:rsidRDefault="006562D4">
            <w:pPr>
              <w:ind w:firstLineChars="200" w:firstLine="420"/>
            </w:pPr>
            <w:r>
              <w:rPr>
                <w:rFonts w:hint="eastAsia"/>
              </w:rPr>
              <w:t>（</w:t>
            </w:r>
            <w:r>
              <w:rPr>
                <w:rFonts w:hint="eastAsia"/>
              </w:rPr>
              <w:t>1</w:t>
            </w:r>
            <w:r>
              <w:rPr>
                <w:rFonts w:hint="eastAsia"/>
              </w:rPr>
              <w:t>）生多种形式练读对话。</w:t>
            </w:r>
          </w:p>
          <w:p w:rsidR="00371186" w:rsidRDefault="006562D4">
            <w:pPr>
              <w:ind w:firstLine="420"/>
            </w:pPr>
            <w:r>
              <w:rPr>
                <w:rFonts w:hint="eastAsia"/>
              </w:rPr>
              <w:t>（</w:t>
            </w:r>
            <w:r>
              <w:rPr>
                <w:rFonts w:hint="eastAsia"/>
              </w:rPr>
              <w:t>2</w:t>
            </w:r>
            <w:r>
              <w:rPr>
                <w:rFonts w:hint="eastAsia"/>
              </w:rPr>
              <w:t>）</w:t>
            </w:r>
            <w:r>
              <w:t>师</w:t>
            </w:r>
            <w:r>
              <w:rPr>
                <w:rFonts w:hint="eastAsia"/>
              </w:rPr>
              <w:t>：</w:t>
            </w:r>
            <w:r>
              <w:t>挑山工这样肩挑重物</w:t>
            </w:r>
            <w:r>
              <w:rPr>
                <w:rFonts w:hint="eastAsia"/>
              </w:rPr>
              <w:t>，</w:t>
            </w:r>
            <w:r>
              <w:t>路线曲折地登上高而陡的泰山是一天两天吗</w:t>
            </w:r>
            <w:r>
              <w:rPr>
                <w:rFonts w:hint="eastAsia"/>
              </w:rPr>
              <w:t>？</w:t>
            </w:r>
            <w:r>
              <w:t>你从哪读到的</w:t>
            </w:r>
            <w:r>
              <w:rPr>
                <w:rFonts w:hint="eastAsia"/>
              </w:rPr>
              <w:t>？（</w:t>
            </w:r>
            <w:r>
              <w:t>生读出相关语句</w:t>
            </w:r>
            <w:r>
              <w:rPr>
                <w:rFonts w:hint="eastAsia"/>
              </w:rPr>
              <w:t>）</w:t>
            </w:r>
          </w:p>
          <w:p w:rsidR="00371186" w:rsidRDefault="006562D4">
            <w:pPr>
              <w:ind w:firstLine="420"/>
            </w:pPr>
            <w:r>
              <w:rPr>
                <w:rFonts w:hint="eastAsia"/>
              </w:rPr>
              <w:t>3.</w:t>
            </w:r>
            <w:r>
              <w:t>师</w:t>
            </w:r>
            <w:r>
              <w:rPr>
                <w:rFonts w:hint="eastAsia"/>
              </w:rPr>
              <w:t>：</w:t>
            </w:r>
            <w:r>
              <w:t>有一种能力叫概括</w:t>
            </w:r>
            <w:r>
              <w:rPr>
                <w:rFonts w:hint="eastAsia"/>
              </w:rPr>
              <w:t>，</w:t>
            </w:r>
            <w:r>
              <w:t>老师</w:t>
            </w:r>
            <w:r>
              <w:rPr>
                <w:rFonts w:hint="eastAsia"/>
              </w:rPr>
              <w:t>就来</w:t>
            </w:r>
            <w:r>
              <w:t>考考你</w:t>
            </w:r>
            <w:r>
              <w:rPr>
                <w:rFonts w:hint="eastAsia"/>
              </w:rPr>
              <w:t>们</w:t>
            </w:r>
            <w:r>
              <w:t>的概括能力</w:t>
            </w:r>
            <w:r>
              <w:rPr>
                <w:rFonts w:hint="eastAsia"/>
              </w:rPr>
              <w:t>，</w:t>
            </w:r>
            <w:r>
              <w:t>刚才你理解到的挑山工与游人的不同</w:t>
            </w:r>
            <w:r>
              <w:rPr>
                <w:rFonts w:hint="eastAsia"/>
              </w:rPr>
              <w:t>，</w:t>
            </w:r>
            <w:r>
              <w:t>你能用</w:t>
            </w:r>
            <w:r>
              <w:rPr>
                <w:rFonts w:hint="eastAsia"/>
              </w:rPr>
              <w:t>“</w:t>
            </w:r>
            <w:r>
              <w:t>因为</w:t>
            </w:r>
            <w:r>
              <w:rPr>
                <w:rFonts w:hint="eastAsia"/>
              </w:rPr>
              <w:t>……</w:t>
            </w:r>
            <w:r>
              <w:t>所以</w:t>
            </w:r>
            <w:r>
              <w:rPr>
                <w:rFonts w:hint="eastAsia"/>
              </w:rPr>
              <w:t>……”</w:t>
            </w:r>
            <w:r>
              <w:t>的句式说一说你的理解吗</w:t>
            </w:r>
            <w:r>
              <w:rPr>
                <w:rFonts w:hint="eastAsia"/>
              </w:rPr>
              <w:t>？</w:t>
            </w:r>
          </w:p>
          <w:p w:rsidR="00371186" w:rsidRDefault="006562D4">
            <w:pPr>
              <w:ind w:firstLine="420"/>
            </w:pPr>
            <w:r>
              <w:t>生</w:t>
            </w:r>
            <w:r>
              <w:rPr>
                <w:rFonts w:hint="eastAsia"/>
              </w:rPr>
              <w:t>1</w:t>
            </w:r>
            <w:r>
              <w:rPr>
                <w:rFonts w:hint="eastAsia"/>
              </w:rPr>
              <w:t>：</w:t>
            </w:r>
            <w:r>
              <w:t>因为挑山工不东看西看</w:t>
            </w:r>
            <w:r>
              <w:rPr>
                <w:rFonts w:hint="eastAsia"/>
              </w:rPr>
              <w:t>，</w:t>
            </w:r>
            <w:r>
              <w:t>所以登山时节约了很多时间。</w:t>
            </w:r>
          </w:p>
          <w:p w:rsidR="00371186" w:rsidRDefault="006562D4">
            <w:pPr>
              <w:ind w:firstLine="420"/>
            </w:pPr>
            <w:r>
              <w:t>生</w:t>
            </w:r>
            <w:r>
              <w:rPr>
                <w:rFonts w:hint="eastAsia"/>
              </w:rPr>
              <w:t>2</w:t>
            </w:r>
            <w:r>
              <w:rPr>
                <w:rFonts w:hint="eastAsia"/>
              </w:rPr>
              <w:t>：</w:t>
            </w:r>
            <w:r>
              <w:t>因为心中有目标</w:t>
            </w:r>
            <w:r>
              <w:rPr>
                <w:rFonts w:hint="eastAsia"/>
              </w:rPr>
              <w:t>，</w:t>
            </w:r>
            <w:r>
              <w:t>所以挑山工不停歇地一直往前走。</w:t>
            </w:r>
          </w:p>
        </w:tc>
      </w:tr>
      <w:tr w:rsidR="00371186">
        <w:trPr>
          <w:trHeight w:val="974"/>
        </w:trPr>
        <w:tc>
          <w:tcPr>
            <w:tcW w:w="8600" w:type="dxa"/>
            <w:gridSpan w:val="3"/>
          </w:tcPr>
          <w:p w:rsidR="00371186" w:rsidRDefault="006562D4">
            <w:r>
              <w:lastRenderedPageBreak/>
              <w:t>三、深化明理</w:t>
            </w:r>
            <w:r>
              <w:rPr>
                <w:rFonts w:hint="eastAsia"/>
              </w:rPr>
              <w:t>，</w:t>
            </w:r>
            <w:r>
              <w:t>感悟人生</w:t>
            </w:r>
          </w:p>
          <w:p w:rsidR="00371186" w:rsidRDefault="006562D4">
            <w:pPr>
              <w:ind w:firstLineChars="200" w:firstLine="420"/>
            </w:pPr>
            <w:r>
              <w:rPr>
                <w:rFonts w:hint="eastAsia"/>
              </w:rPr>
              <w:t>1.</w:t>
            </w:r>
            <w:r>
              <w:t>作家冯骥才</w:t>
            </w:r>
            <w:r>
              <w:rPr>
                <w:rFonts w:hint="eastAsia"/>
              </w:rPr>
              <w:t>的</w:t>
            </w:r>
            <w:r>
              <w:t>泰山一游</w:t>
            </w:r>
            <w:r>
              <w:rPr>
                <w:rFonts w:hint="eastAsia"/>
              </w:rPr>
              <w:t>，</w:t>
            </w:r>
            <w:r>
              <w:t>深深地为挑山工的执着所感动</w:t>
            </w:r>
            <w:r>
              <w:rPr>
                <w:rFonts w:hint="eastAsia"/>
              </w:rPr>
              <w:t>，</w:t>
            </w:r>
            <w:r>
              <w:t>一起来读读课文的最后一段。</w:t>
            </w:r>
            <w:r>
              <w:rPr>
                <w:rFonts w:hint="eastAsia"/>
              </w:rPr>
              <w:t>（</w:t>
            </w:r>
            <w:r>
              <w:rPr>
                <w:rFonts w:ascii="楷体_GB2312" w:eastAsia="楷体_GB2312" w:hAnsi="楷体_GB2312" w:cs="楷体_GB2312" w:hint="eastAsia"/>
              </w:rPr>
              <w:t>生齐读课文最后一段</w:t>
            </w:r>
            <w:r>
              <w:rPr>
                <w:rFonts w:hint="eastAsia"/>
              </w:rPr>
              <w:t>）</w:t>
            </w:r>
          </w:p>
          <w:p w:rsidR="00371186" w:rsidRDefault="006562D4">
            <w:pPr>
              <w:ind w:firstLineChars="200" w:firstLine="420"/>
            </w:pPr>
            <w:r>
              <w:rPr>
                <w:rFonts w:hint="eastAsia"/>
              </w:rPr>
              <w:t>2.</w:t>
            </w:r>
            <w:r>
              <w:t>作者仅仅想为我们展现一幅画吗</w:t>
            </w:r>
            <w:r>
              <w:rPr>
                <w:rFonts w:hint="eastAsia"/>
              </w:rPr>
              <w:t>？</w:t>
            </w:r>
            <w:r>
              <w:t>他最想让我们看到挑山工的什么精神</w:t>
            </w:r>
            <w:r>
              <w:rPr>
                <w:rFonts w:hint="eastAsia"/>
              </w:rPr>
              <w:t>？</w:t>
            </w:r>
          </w:p>
          <w:p w:rsidR="00371186" w:rsidRDefault="006562D4">
            <w:pPr>
              <w:ind w:firstLineChars="200" w:firstLine="420"/>
            </w:pPr>
            <w:r>
              <w:t>生</w:t>
            </w:r>
            <w:r>
              <w:rPr>
                <w:rFonts w:hint="eastAsia"/>
              </w:rPr>
              <w:t>1</w:t>
            </w:r>
            <w:r>
              <w:rPr>
                <w:rFonts w:hint="eastAsia"/>
              </w:rPr>
              <w:t>：</w:t>
            </w:r>
            <w:r>
              <w:t>朝着一个目标坚持不懈、努力的精神。</w:t>
            </w:r>
          </w:p>
          <w:p w:rsidR="00371186" w:rsidRDefault="006562D4">
            <w:pPr>
              <w:ind w:firstLineChars="200" w:firstLine="420"/>
            </w:pPr>
            <w:r>
              <w:t>生</w:t>
            </w:r>
            <w:r>
              <w:rPr>
                <w:rFonts w:hint="eastAsia"/>
              </w:rPr>
              <w:t>2</w:t>
            </w:r>
            <w:r>
              <w:rPr>
                <w:rFonts w:hint="eastAsia"/>
              </w:rPr>
              <w:t>：</w:t>
            </w:r>
            <w:r>
              <w:t>明确目标</w:t>
            </w:r>
            <w:r>
              <w:rPr>
                <w:rFonts w:hint="eastAsia"/>
              </w:rPr>
              <w:t>，</w:t>
            </w:r>
            <w:r>
              <w:t>脚踏实地一个劲儿地向前的精神。</w:t>
            </w:r>
          </w:p>
          <w:p w:rsidR="00371186" w:rsidRDefault="006562D4">
            <w:pPr>
              <w:ind w:firstLineChars="200" w:firstLine="420"/>
            </w:pPr>
            <w:r>
              <w:rPr>
                <w:rFonts w:hint="eastAsia"/>
              </w:rPr>
              <w:t>3.</w:t>
            </w:r>
            <w:r>
              <w:t>由事悟理是本文写法上的特点</w:t>
            </w:r>
            <w:r>
              <w:rPr>
                <w:rFonts w:hint="eastAsia"/>
              </w:rPr>
              <w:t>，</w:t>
            </w:r>
            <w:r>
              <w:t>课文读到这儿</w:t>
            </w:r>
            <w:r>
              <w:rPr>
                <w:rFonts w:hint="eastAsia"/>
              </w:rPr>
              <w:t>，</w:t>
            </w:r>
            <w:r>
              <w:t>你从中受到什么启发</w:t>
            </w:r>
            <w:r>
              <w:rPr>
                <w:rFonts w:hint="eastAsia"/>
              </w:rPr>
              <w:t>？</w:t>
            </w:r>
          </w:p>
          <w:p w:rsidR="00371186" w:rsidRDefault="006562D4">
            <w:r>
              <w:rPr>
                <w:rFonts w:hint="eastAsia"/>
              </w:rPr>
              <w:t xml:space="preserve">    </w:t>
            </w:r>
            <w:r>
              <w:rPr>
                <w:rFonts w:hint="eastAsia"/>
              </w:rPr>
              <w:t>预设：</w:t>
            </w:r>
            <w:r>
              <w:t>我懂得了我们无论做什么事都要有明确的目标</w:t>
            </w:r>
            <w:r>
              <w:rPr>
                <w:rFonts w:hint="eastAsia"/>
              </w:rPr>
              <w:t>，</w:t>
            </w:r>
            <w:r>
              <w:t>踏踏实实</w:t>
            </w:r>
            <w:r>
              <w:rPr>
                <w:rFonts w:hint="eastAsia"/>
              </w:rPr>
              <w:t>，</w:t>
            </w:r>
            <w:r>
              <w:t>坚持到底</w:t>
            </w:r>
            <w:r>
              <w:rPr>
                <w:rFonts w:hint="eastAsia"/>
              </w:rPr>
              <w:t>，</w:t>
            </w:r>
            <w:r>
              <w:t>这样人生才会美好、充实而有意义。</w:t>
            </w:r>
          </w:p>
        </w:tc>
      </w:tr>
      <w:tr w:rsidR="00371186">
        <w:trPr>
          <w:trHeight w:val="673"/>
        </w:trPr>
        <w:tc>
          <w:tcPr>
            <w:tcW w:w="8600" w:type="dxa"/>
            <w:gridSpan w:val="3"/>
          </w:tcPr>
          <w:p w:rsidR="00371186" w:rsidRDefault="006562D4">
            <w:r>
              <w:t>四、点明中心</w:t>
            </w:r>
            <w:r>
              <w:rPr>
                <w:rFonts w:hint="eastAsia"/>
              </w:rPr>
              <w:t>，</w:t>
            </w:r>
            <w:r>
              <w:t>结束全文</w:t>
            </w:r>
          </w:p>
          <w:p w:rsidR="00371186" w:rsidRDefault="006562D4">
            <w:pPr>
              <w:ind w:firstLineChars="200" w:firstLine="420"/>
            </w:pPr>
            <w:r>
              <w:t>愿每个人心中都珍藏一幅挑山工的图画</w:t>
            </w:r>
            <w:r>
              <w:rPr>
                <w:rFonts w:hint="eastAsia"/>
              </w:rPr>
              <w:t>，</w:t>
            </w:r>
            <w:r>
              <w:t>愿挑山工的精神</w:t>
            </w:r>
            <w:r>
              <w:rPr>
                <w:rFonts w:hint="eastAsia"/>
              </w:rPr>
              <w:t>能激励每一个能感受到它的人</w:t>
            </w:r>
            <w:r>
              <w:t>。</w:t>
            </w:r>
          </w:p>
        </w:tc>
      </w:tr>
      <w:tr w:rsidR="00371186">
        <w:trPr>
          <w:gridAfter w:val="1"/>
          <w:wAfter w:w="78" w:type="dxa"/>
        </w:trPr>
        <w:tc>
          <w:tcPr>
            <w:tcW w:w="4261" w:type="dxa"/>
          </w:tcPr>
          <w:p w:rsidR="00371186" w:rsidRDefault="006562D4">
            <w:pPr>
              <w:rPr>
                <w:b/>
                <w:bCs/>
              </w:rPr>
            </w:pPr>
            <w:r>
              <w:rPr>
                <w:rFonts w:hint="eastAsia"/>
                <w:b/>
                <w:bCs/>
              </w:rPr>
              <w:t>【板书设计】</w:t>
            </w:r>
          </w:p>
          <w:p w:rsidR="00371186" w:rsidRDefault="006562D4">
            <w:pPr>
              <w:ind w:firstLineChars="800" w:firstLine="1680"/>
            </w:pPr>
            <w:r>
              <w:rPr>
                <w:rFonts w:hint="eastAsia"/>
              </w:rPr>
              <w:t xml:space="preserve">25* </w:t>
            </w:r>
            <w:r>
              <w:rPr>
                <w:rFonts w:hint="eastAsia"/>
              </w:rPr>
              <w:t>挑山工</w:t>
            </w:r>
          </w:p>
          <w:p w:rsidR="00371186" w:rsidRDefault="006562D4">
            <w:pPr>
              <w:ind w:firstLine="420"/>
            </w:pPr>
            <w:r>
              <w:rPr>
                <w:rFonts w:hint="eastAsia"/>
              </w:rPr>
              <w:t>三遇三见：</w:t>
            </w:r>
            <w:r>
              <w:rPr>
                <w:rFonts w:hint="eastAsia"/>
              </w:rPr>
              <w:t>山下</w:t>
            </w:r>
            <w:r>
              <w:rPr>
                <w:rFonts w:hint="eastAsia"/>
              </w:rPr>
              <w:t xml:space="preserve"> </w:t>
            </w:r>
            <w:r>
              <w:rPr>
                <w:rFonts w:hint="eastAsia"/>
              </w:rPr>
              <w:t xml:space="preserve"> </w:t>
            </w:r>
            <w:r>
              <w:rPr>
                <w:rFonts w:hint="eastAsia"/>
              </w:rPr>
              <w:t>回马岭</w:t>
            </w:r>
            <w:r>
              <w:rPr>
                <w:rFonts w:hint="eastAsia"/>
              </w:rPr>
              <w:t xml:space="preserve">  </w:t>
            </w:r>
            <w:r>
              <w:rPr>
                <w:rFonts w:hint="eastAsia"/>
              </w:rPr>
              <w:t>五松亭</w:t>
            </w:r>
          </w:p>
          <w:p w:rsidR="00371186" w:rsidRDefault="006562D4">
            <w:pPr>
              <w:ind w:firstLineChars="200" w:firstLine="420"/>
            </w:pPr>
            <w:r>
              <w:rPr>
                <w:rFonts w:hint="eastAsia"/>
              </w:rPr>
              <w:t>路程多一倍</w:t>
            </w:r>
            <w:r>
              <w:rPr>
                <w:rFonts w:hint="eastAsia"/>
              </w:rPr>
              <w:t xml:space="preserve">  </w:t>
            </w:r>
            <w:r>
              <w:rPr>
                <w:rFonts w:hint="eastAsia"/>
              </w:rPr>
              <w:t>步步踩实</w:t>
            </w:r>
            <w:r>
              <w:rPr>
                <w:rFonts w:hint="eastAsia"/>
              </w:rPr>
              <w:t xml:space="preserve">      </w:t>
            </w:r>
            <w:r>
              <w:rPr>
                <w:rFonts w:hint="eastAsia"/>
              </w:rPr>
              <w:t>脚踏实地</w:t>
            </w:r>
          </w:p>
          <w:p w:rsidR="00371186" w:rsidRDefault="006562D4">
            <w:pPr>
              <w:ind w:firstLineChars="200" w:firstLine="420"/>
            </w:pPr>
            <w:r>
              <w:rPr>
                <w:rFonts w:hint="eastAsia"/>
              </w:rPr>
              <w:t>速度并不慢</w:t>
            </w:r>
            <w:r>
              <w:rPr>
                <w:rFonts w:hint="eastAsia"/>
              </w:rPr>
              <w:t xml:space="preserve">  </w:t>
            </w:r>
            <w:r>
              <w:rPr>
                <w:rFonts w:hint="eastAsia"/>
              </w:rPr>
              <w:t>一个劲往前走</w:t>
            </w:r>
            <w:r>
              <w:rPr>
                <w:rFonts w:hint="eastAsia"/>
              </w:rPr>
              <w:t xml:space="preserve">  </w:t>
            </w:r>
            <w:r>
              <w:rPr>
                <w:rFonts w:hint="eastAsia"/>
              </w:rPr>
              <w:t>坚持不懈</w:t>
            </w:r>
          </w:p>
          <w:p w:rsidR="00371186" w:rsidRDefault="006562D4">
            <w:pPr>
              <w:rPr>
                <w:b/>
                <w:bCs/>
              </w:rPr>
            </w:pPr>
            <w:r>
              <w:rPr>
                <w:rFonts w:hint="eastAsia"/>
                <w:b/>
                <w:bCs/>
              </w:rPr>
              <w:t>【教学反思】</w:t>
            </w:r>
          </w:p>
          <w:p w:rsidR="00371186" w:rsidRDefault="006562D4">
            <w:pPr>
              <w:ind w:firstLineChars="300" w:firstLine="630"/>
            </w:pPr>
            <w:r>
              <w:rPr>
                <w:rFonts w:hint="eastAsia"/>
              </w:rPr>
              <w:t>本节课教学时，我利用质疑的形式调动学生的学习积极性，在“读中悟，悟中读、以读促写”的方法下领悟课文内容。在组织学生学习“三遇三见”时，先让学生独立思考，在文中用波浪线画出相应答案。并指导学生从读学写，做到促写。通过训练学生运用关联词语，培养学生概括课文主要内容的</w:t>
            </w:r>
          </w:p>
        </w:tc>
        <w:tc>
          <w:tcPr>
            <w:tcW w:w="4261" w:type="dxa"/>
          </w:tcPr>
          <w:p w:rsidR="00371186" w:rsidRDefault="006562D4">
            <w:r>
              <w:rPr>
                <w:rFonts w:hint="eastAsia"/>
              </w:rPr>
              <w:t>能力，能抓住重点语句体会文章所要表达的内容，为学生写作打下基础。接着组织学生边读边感悟理解，品味挑山工话语，体会挑山工精神的内涵，达到深化主题，明确人生哲理的作用。</w:t>
            </w:r>
          </w:p>
          <w:p w:rsidR="00371186" w:rsidRDefault="006562D4">
            <w:pPr>
              <w:ind w:firstLineChars="200" w:firstLine="420"/>
            </w:pPr>
            <w:r>
              <w:rPr>
                <w:rFonts w:hint="eastAsia"/>
              </w:rPr>
              <w:t>教学是一门遗憾的艺术，本节课虽然有</w:t>
            </w:r>
            <w:bookmarkStart w:id="0" w:name="_GoBack"/>
            <w:bookmarkEnd w:id="0"/>
            <w:r>
              <w:rPr>
                <w:rFonts w:hint="eastAsia"/>
              </w:rPr>
              <w:t>可圈可点之处，但还是存在很多不足。例如，激情过于</w:t>
            </w:r>
            <w:r>
              <w:rPr>
                <w:rFonts w:hint="eastAsia"/>
              </w:rPr>
              <w:t>泛滥。挑山工应该是比较朴实的，学生泛读他的话时，声音过于激昂，不符合人物性格。以后的教学中，我应该多注意引导学生根据具体的语言环境选择相应的读书方式和情感。</w:t>
            </w:r>
          </w:p>
        </w:tc>
      </w:tr>
    </w:tbl>
    <w:p w:rsidR="00371186" w:rsidRDefault="00371186"/>
    <w:sectPr w:rsidR="00371186" w:rsidSect="00371186">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1186" w:rsidRDefault="00371186" w:rsidP="00371186">
      <w:r>
        <w:separator/>
      </w:r>
    </w:p>
  </w:endnote>
  <w:endnote w:type="continuationSeparator" w:id="0">
    <w:p w:rsidR="00371186" w:rsidRDefault="00371186" w:rsidP="003711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altName w:val="Arial Unicode MS"/>
    <w:charset w:val="86"/>
    <w:family w:val="auto"/>
    <w:pitch w:val="default"/>
    <w:sig w:usb0="00000000"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1186" w:rsidRDefault="00371186" w:rsidP="00371186">
      <w:r>
        <w:separator/>
      </w:r>
    </w:p>
  </w:footnote>
  <w:footnote w:type="continuationSeparator" w:id="0">
    <w:p w:rsidR="00371186" w:rsidRDefault="00371186" w:rsidP="003711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186" w:rsidRPr="006562D4" w:rsidRDefault="00371186" w:rsidP="006562D4">
    <w:pPr>
      <w:pStyle w:val="a4"/>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172A27"/>
    <w:rsid w:val="00371186"/>
    <w:rsid w:val="00372A54"/>
    <w:rsid w:val="006562D4"/>
    <w:rsid w:val="00C43236"/>
    <w:rsid w:val="00C86541"/>
    <w:rsid w:val="01E94259"/>
    <w:rsid w:val="028F3355"/>
    <w:rsid w:val="02EB6DC4"/>
    <w:rsid w:val="03884411"/>
    <w:rsid w:val="03D73BAB"/>
    <w:rsid w:val="053E038C"/>
    <w:rsid w:val="056D46CB"/>
    <w:rsid w:val="060817C5"/>
    <w:rsid w:val="065F0108"/>
    <w:rsid w:val="069A62C2"/>
    <w:rsid w:val="07522716"/>
    <w:rsid w:val="076A779A"/>
    <w:rsid w:val="08D810D6"/>
    <w:rsid w:val="08E60B86"/>
    <w:rsid w:val="0A266EEC"/>
    <w:rsid w:val="0D685D61"/>
    <w:rsid w:val="0DF51829"/>
    <w:rsid w:val="0DF620B1"/>
    <w:rsid w:val="0E1C7171"/>
    <w:rsid w:val="0F2804B4"/>
    <w:rsid w:val="0FF471A5"/>
    <w:rsid w:val="10B00AA3"/>
    <w:rsid w:val="11450E75"/>
    <w:rsid w:val="11B340AE"/>
    <w:rsid w:val="128E7F3D"/>
    <w:rsid w:val="12BE7313"/>
    <w:rsid w:val="133B7205"/>
    <w:rsid w:val="13813AB5"/>
    <w:rsid w:val="13A670A1"/>
    <w:rsid w:val="149C2284"/>
    <w:rsid w:val="15093A41"/>
    <w:rsid w:val="15F53B38"/>
    <w:rsid w:val="17F82C06"/>
    <w:rsid w:val="18310E95"/>
    <w:rsid w:val="19901184"/>
    <w:rsid w:val="1BC32F9B"/>
    <w:rsid w:val="1BD41BE7"/>
    <w:rsid w:val="1D974C86"/>
    <w:rsid w:val="1EC15DA0"/>
    <w:rsid w:val="1ECC13B4"/>
    <w:rsid w:val="1FA05B67"/>
    <w:rsid w:val="1FF03AD1"/>
    <w:rsid w:val="20526678"/>
    <w:rsid w:val="20E35685"/>
    <w:rsid w:val="20FD0699"/>
    <w:rsid w:val="227F34B3"/>
    <w:rsid w:val="2329282B"/>
    <w:rsid w:val="23635C2D"/>
    <w:rsid w:val="23834F5F"/>
    <w:rsid w:val="238C66F6"/>
    <w:rsid w:val="23954FFC"/>
    <w:rsid w:val="24836A63"/>
    <w:rsid w:val="24937E09"/>
    <w:rsid w:val="249671B8"/>
    <w:rsid w:val="25225DBE"/>
    <w:rsid w:val="25417461"/>
    <w:rsid w:val="26E0015A"/>
    <w:rsid w:val="28490D3A"/>
    <w:rsid w:val="289A053A"/>
    <w:rsid w:val="291E369C"/>
    <w:rsid w:val="298522E4"/>
    <w:rsid w:val="2A153841"/>
    <w:rsid w:val="2A270BC6"/>
    <w:rsid w:val="2A672799"/>
    <w:rsid w:val="2B571A7B"/>
    <w:rsid w:val="2D230074"/>
    <w:rsid w:val="2D256F59"/>
    <w:rsid w:val="2DCA41AB"/>
    <w:rsid w:val="2E391F8A"/>
    <w:rsid w:val="2E877370"/>
    <w:rsid w:val="2ECA6731"/>
    <w:rsid w:val="2EFE6547"/>
    <w:rsid w:val="2F5D637B"/>
    <w:rsid w:val="31456E06"/>
    <w:rsid w:val="31C53748"/>
    <w:rsid w:val="31D60AF4"/>
    <w:rsid w:val="326D4711"/>
    <w:rsid w:val="327023CF"/>
    <w:rsid w:val="341F25E2"/>
    <w:rsid w:val="344C2A10"/>
    <w:rsid w:val="34921BAB"/>
    <w:rsid w:val="34973FF6"/>
    <w:rsid w:val="35413803"/>
    <w:rsid w:val="359A0BF9"/>
    <w:rsid w:val="364438CF"/>
    <w:rsid w:val="3702012A"/>
    <w:rsid w:val="37643A05"/>
    <w:rsid w:val="37676EDC"/>
    <w:rsid w:val="37943DA0"/>
    <w:rsid w:val="38117177"/>
    <w:rsid w:val="39F8543A"/>
    <w:rsid w:val="39FF63B1"/>
    <w:rsid w:val="3A0D2736"/>
    <w:rsid w:val="3B2A12E5"/>
    <w:rsid w:val="3C3E7079"/>
    <w:rsid w:val="3C90665D"/>
    <w:rsid w:val="3CF0331B"/>
    <w:rsid w:val="3CFE0643"/>
    <w:rsid w:val="3D7C117F"/>
    <w:rsid w:val="3E3E327D"/>
    <w:rsid w:val="404C1867"/>
    <w:rsid w:val="40DC54F6"/>
    <w:rsid w:val="40EF2D9C"/>
    <w:rsid w:val="41EC2AF4"/>
    <w:rsid w:val="42B515DA"/>
    <w:rsid w:val="42B629A0"/>
    <w:rsid w:val="42BD7E25"/>
    <w:rsid w:val="43895C01"/>
    <w:rsid w:val="444C3A02"/>
    <w:rsid w:val="44C115AD"/>
    <w:rsid w:val="450D34DF"/>
    <w:rsid w:val="45EB5B24"/>
    <w:rsid w:val="477612EA"/>
    <w:rsid w:val="48806A52"/>
    <w:rsid w:val="48D37B5A"/>
    <w:rsid w:val="49140733"/>
    <w:rsid w:val="49DE5A07"/>
    <w:rsid w:val="4A2A002F"/>
    <w:rsid w:val="4ABD716B"/>
    <w:rsid w:val="4AD8503D"/>
    <w:rsid w:val="4C014FF3"/>
    <w:rsid w:val="4D9A57C0"/>
    <w:rsid w:val="4F0A30CC"/>
    <w:rsid w:val="4F697FE2"/>
    <w:rsid w:val="501B0A57"/>
    <w:rsid w:val="50513356"/>
    <w:rsid w:val="5084549C"/>
    <w:rsid w:val="51075B3C"/>
    <w:rsid w:val="517C783D"/>
    <w:rsid w:val="52292A12"/>
    <w:rsid w:val="52720E27"/>
    <w:rsid w:val="528B4A3F"/>
    <w:rsid w:val="54444A6A"/>
    <w:rsid w:val="5587396D"/>
    <w:rsid w:val="55A120F0"/>
    <w:rsid w:val="560C4068"/>
    <w:rsid w:val="567C7E72"/>
    <w:rsid w:val="57D03C30"/>
    <w:rsid w:val="580625CC"/>
    <w:rsid w:val="58C04E8A"/>
    <w:rsid w:val="590A4649"/>
    <w:rsid w:val="59E71280"/>
    <w:rsid w:val="5ADD70F9"/>
    <w:rsid w:val="5B103EB7"/>
    <w:rsid w:val="5B2E61FA"/>
    <w:rsid w:val="5B517CD4"/>
    <w:rsid w:val="5C5308D7"/>
    <w:rsid w:val="5CF0140D"/>
    <w:rsid w:val="5D1B42E0"/>
    <w:rsid w:val="5D907731"/>
    <w:rsid w:val="5F1E47CA"/>
    <w:rsid w:val="5F6E015A"/>
    <w:rsid w:val="5F760931"/>
    <w:rsid w:val="5FEB7341"/>
    <w:rsid w:val="60140635"/>
    <w:rsid w:val="60DB0436"/>
    <w:rsid w:val="60FF1E81"/>
    <w:rsid w:val="6117597B"/>
    <w:rsid w:val="62B3704A"/>
    <w:rsid w:val="631F5FC7"/>
    <w:rsid w:val="63BE3384"/>
    <w:rsid w:val="63D36B88"/>
    <w:rsid w:val="63DB52D8"/>
    <w:rsid w:val="63F20F9A"/>
    <w:rsid w:val="648B7FA6"/>
    <w:rsid w:val="64926089"/>
    <w:rsid w:val="64F223BE"/>
    <w:rsid w:val="66015CB0"/>
    <w:rsid w:val="668A35D1"/>
    <w:rsid w:val="66F10194"/>
    <w:rsid w:val="66F412B2"/>
    <w:rsid w:val="670E26CE"/>
    <w:rsid w:val="681E3796"/>
    <w:rsid w:val="68323835"/>
    <w:rsid w:val="68914053"/>
    <w:rsid w:val="69B54E99"/>
    <w:rsid w:val="69D1641D"/>
    <w:rsid w:val="6ADE617B"/>
    <w:rsid w:val="6BFF0983"/>
    <w:rsid w:val="6C9A2FB6"/>
    <w:rsid w:val="6D5473C3"/>
    <w:rsid w:val="6DD005E8"/>
    <w:rsid w:val="6DDF7E27"/>
    <w:rsid w:val="6E686DEA"/>
    <w:rsid w:val="6EFD3599"/>
    <w:rsid w:val="70F34C69"/>
    <w:rsid w:val="714E0943"/>
    <w:rsid w:val="72905CF4"/>
    <w:rsid w:val="72984727"/>
    <w:rsid w:val="72E678A1"/>
    <w:rsid w:val="738F486F"/>
    <w:rsid w:val="7404633D"/>
    <w:rsid w:val="74B665C8"/>
    <w:rsid w:val="74CC6C59"/>
    <w:rsid w:val="75E42652"/>
    <w:rsid w:val="75E95761"/>
    <w:rsid w:val="75F718CA"/>
    <w:rsid w:val="76024460"/>
    <w:rsid w:val="771B1F33"/>
    <w:rsid w:val="776D3D14"/>
    <w:rsid w:val="77711EC7"/>
    <w:rsid w:val="779F7C24"/>
    <w:rsid w:val="786B001C"/>
    <w:rsid w:val="7A525A15"/>
    <w:rsid w:val="7AEE2CD1"/>
    <w:rsid w:val="7AEE7494"/>
    <w:rsid w:val="7CA83E15"/>
    <w:rsid w:val="7CFA3313"/>
    <w:rsid w:val="7DD22F49"/>
    <w:rsid w:val="7E665BC8"/>
    <w:rsid w:val="7E9D2213"/>
    <w:rsid w:val="7F560E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1186"/>
    <w:pPr>
      <w:widowControl w:val="0"/>
      <w:jc w:val="both"/>
    </w:pPr>
    <w:rPr>
      <w:rFonts w:asciiTheme="minorHAnsi" w:eastAsiaTheme="minorEastAsia" w:hAnsiTheme="minorHAnsi" w:cstheme="minorBidi"/>
      <w:kern w:val="2"/>
      <w:sz w:val="21"/>
      <w:szCs w:val="24"/>
    </w:rPr>
  </w:style>
  <w:style w:type="paragraph" w:styleId="4">
    <w:name w:val="heading 4"/>
    <w:basedOn w:val="a"/>
    <w:next w:val="a"/>
    <w:semiHidden/>
    <w:unhideWhenUsed/>
    <w:qFormat/>
    <w:rsid w:val="00371186"/>
    <w:pPr>
      <w:spacing w:beforeAutospacing="1" w:afterAutospacing="1"/>
      <w:jc w:val="left"/>
      <w:outlineLvl w:val="3"/>
    </w:pPr>
    <w:rPr>
      <w:rFonts w:ascii="宋体" w:eastAsia="宋体" w:hAnsi="宋体" w:cs="Times New Roman" w:hint="eastAsia"/>
      <w:b/>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371186"/>
    <w:pPr>
      <w:tabs>
        <w:tab w:val="center" w:pos="4153"/>
        <w:tab w:val="right" w:pos="8306"/>
      </w:tabs>
      <w:snapToGrid w:val="0"/>
      <w:jc w:val="left"/>
    </w:pPr>
    <w:rPr>
      <w:sz w:val="18"/>
    </w:rPr>
  </w:style>
  <w:style w:type="paragraph" w:styleId="a4">
    <w:name w:val="header"/>
    <w:basedOn w:val="a"/>
    <w:rsid w:val="0037118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rsid w:val="00371186"/>
    <w:pPr>
      <w:spacing w:beforeAutospacing="1" w:afterAutospacing="1"/>
      <w:jc w:val="left"/>
    </w:pPr>
    <w:rPr>
      <w:rFonts w:cs="Times New Roman"/>
      <w:kern w:val="0"/>
      <w:sz w:val="24"/>
    </w:rPr>
  </w:style>
  <w:style w:type="table" w:styleId="a6">
    <w:name w:val="Table Grid"/>
    <w:basedOn w:val="a1"/>
    <w:rsid w:val="0037118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
    <w:rsid w:val="006562D4"/>
    <w:rPr>
      <w:sz w:val="18"/>
      <w:szCs w:val="18"/>
    </w:rPr>
  </w:style>
  <w:style w:type="character" w:customStyle="1" w:styleId="Char">
    <w:name w:val="批注框文本 Char"/>
    <w:basedOn w:val="a0"/>
    <w:link w:val="a7"/>
    <w:rsid w:val="006562D4"/>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282</Words>
  <Characters>1608</Characters>
  <Application>Microsoft Office Word</Application>
  <DocSecurity>0</DocSecurity>
  <Lines>13</Lines>
  <Paragraphs>3</Paragraphs>
  <ScaleCrop>false</ScaleCrop>
  <Company/>
  <LinksUpToDate>false</LinksUpToDate>
  <CharactersWithSpaces>1887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cp:revision>
  <dcterms:created xsi:type="dcterms:W3CDTF">2014-10-29T12:08:00Z</dcterms:created>
  <dcterms:modified xsi:type="dcterms:W3CDTF">2024-02-18T02:34:00Z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