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快乐读书吧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1.产生阅读儿童故事的兴趣，能自主阅读自己喜欢的故事，了解故事的主要内容。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2.初步学会看书的目录，能从目录中大致了解书里主要写了什么，要读的内容从哪一页开始。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3.感受课外阅读的快乐，乐于与大家分享课外阅读的成果。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1.对儿童故事产生兴趣，且能自主阅读自己喜欢的故事，了解故事的主要内容。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2.初步学会看书的目录，学会从目录中了解相关信息。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一、借助音频，激发情感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1.激趣：同学们，今天老师给大家带来一段有声故事。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2.播放《一起长大的玩具》音频选段，引导学生认真倾听，边听边试着用自己的话说说故事片段的主要内容。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3.引言：</w:t>
      </w:r>
      <w:r>
        <w:rPr>
          <w:rFonts w:hint="eastAsia" w:ascii="楷体" w:hAnsi="楷体" w:eastAsia="楷体" w:cs="楷体"/>
          <w:sz w:val="24"/>
          <w:szCs w:val="24"/>
        </w:rPr>
        <w:t>在《抽陀螺》《兔儿爷》《泥泥狗》三篇文章中，金波先生回忆了自己童年时代有趣的玩具和游戏。其他几组文章又讲了哪些有趣的故事呢？让我们一同走进这本书吧！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二、借助书籍，体验阅读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1.学生拿出自己准备的书——《一起长大的玩具》，引导学生观察封面、封底和书脊，读一读书名和作者。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2.教师简介作者。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3.引导学生观察封面上的人物形象，根据人物的外貌、神态、动作，尝试猜测故事内容。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4.学生打开《一起长大的玩具》，读一读序言，看一看目录。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5.集体交流：</w:t>
      </w:r>
      <w:r>
        <w:rPr>
          <w:rFonts w:hint="eastAsia" w:ascii="楷体" w:hAnsi="楷体" w:eastAsia="楷体" w:cs="楷体"/>
          <w:sz w:val="24"/>
          <w:szCs w:val="24"/>
        </w:rPr>
        <w:t>你能根据序言和目录，说一说或者猜一猜《一起长大的玩具》主要讲了什么内容吗？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6.小结：我们在读儿童故事的时候，可以先读一读序言，看一看目录，它们会告诉我们书里大致写了什么内容。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7.教师引导学生再读一读目录，看一看标题，思考：哪些题目最吸引你？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8.学生对照目录，确定自己最感兴趣的内容，找到相应页码，自由阅读。阅读时可以先通读，再选择自己喜欢的段落复读，最后想一想片段中的人物给自己留下了什么印象。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9.学生汇报交流：你读的片段主要讲了什么内容？在这个片段中，哪个人物给你留下的印象最深？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10.教师小结：一个片段一个故事，通过平常生活中的点点滴滴，说出了很多有教育意义的道理。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三、丰富书籍，拓展阅读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1.过渡：你还读过哪些有趣的儿童故事？我们一起来分享吧！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2.学生带着自己准备的《神笔马良》《七色花》《愿望的实现》等儿童故事书，站到讲台前，为大家介绍自己喜欢看的儿童故事。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（1）可以展示书的封面，向大家介绍书名、作者。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（2）可以结合封面或插图介绍主人公的样子、性格特点。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（3）可以借助投影仪为大家展示书的目录，结合目录给大家讲一讲这本儿童故事书的主要内容。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（4）可以从目录中选择最喜欢的章节，给大家读一读。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（5）可以跟大家说一说自己读完这本故事书的感受。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1.请爸爸妈妈带你到书店的儿童故事书区逛一逛。先根据目录了解故事的主要内容，再选择最喜欢的书进行阅读。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2.与爸爸妈妈一起读自己喜欢的儿童故事书，给他们讲一讲故事的主要内容，还可以把喜欢的故事情节读给他们听。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对于二年级的学生来说，儿童故事书的内容贴近生活，学生兴趣浓厚，而且上学期学生认识了书的封面，所以这次“快乐读书吧”要学会看书的目录也较为容易，总体达到了教学目标。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F25FA7"/>
    <w:rsid w:val="076F0487"/>
    <w:rsid w:val="3A966780"/>
    <w:rsid w:val="3ECC3CBB"/>
    <w:rsid w:val="5EB77797"/>
    <w:rsid w:val="61F25FA7"/>
    <w:rsid w:val="642719B0"/>
    <w:rsid w:val="65136A8B"/>
    <w:rsid w:val="67DC3DFC"/>
    <w:rsid w:val="7304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2020-11-09T01:13:00Z</dcterms:created>
  <dc:creator>Administrator</dc:creator>
  <cp:lastModifiedBy>Administrator</cp:lastModifiedBy>
  <dcterms:modified xsi:type="dcterms:W3CDTF">2020-11-12T03:12:03Z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