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5B461" w14:textId="00A6E83A" w:rsidR="00FC5860" w:rsidRPr="00BE1BCD" w:rsidRDefault="0070312C">
      <w:pPr>
        <w:spacing w:line="360" w:lineRule="auto"/>
        <w:jc w:val="left"/>
      </w:pPr>
      <w:r>
        <w:rPr>
          <w:rFonts w:ascii="宋体" w:hAnsi="宋体"/>
          <w:b/>
          <w:noProof/>
          <w:sz w:val="24"/>
        </w:rPr>
        <w:drawing>
          <wp:anchor distT="0" distB="0" distL="114300" distR="114300" simplePos="0" relativeHeight="251658240" behindDoc="0" locked="0" layoutInCell="1" allowOverlap="1" wp14:anchorId="529B6409" wp14:editId="2E597C05">
            <wp:simplePos x="0" y="0"/>
            <wp:positionH relativeFrom="page">
              <wp:posOffset>11112500</wp:posOffset>
            </wp:positionH>
            <wp:positionV relativeFrom="topMargin">
              <wp:posOffset>11290300</wp:posOffset>
            </wp:positionV>
            <wp:extent cx="368300" cy="3556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368300" cy="355600"/>
                    </a:xfrm>
                    <a:prstGeom prst="rect">
                      <a:avLst/>
                    </a:prstGeom>
                  </pic:spPr>
                </pic:pic>
              </a:graphicData>
            </a:graphic>
          </wp:anchor>
        </w:drawing>
      </w:r>
      <w:r>
        <w:rPr>
          <w:rFonts w:ascii="宋体" w:hAnsi="宋体"/>
          <w:b/>
          <w:sz w:val="24"/>
        </w:rPr>
        <w:t>机密★启用前</w:t>
      </w:r>
    </w:p>
    <w:p w14:paraId="3055A9EE" w14:textId="77777777" w:rsidR="00FC5860" w:rsidRPr="00BE1BCD" w:rsidRDefault="0070312C">
      <w:pPr>
        <w:spacing w:line="360" w:lineRule="auto"/>
        <w:jc w:val="center"/>
      </w:pPr>
      <w:r>
        <w:rPr>
          <w:rFonts w:eastAsia="Times New Roman" w:cs="Times New Roman"/>
          <w:b/>
          <w:sz w:val="32"/>
        </w:rPr>
        <w:t>2025</w:t>
      </w:r>
      <w:r>
        <w:rPr>
          <w:rFonts w:ascii="宋体" w:hAnsi="宋体"/>
          <w:b/>
          <w:sz w:val="32"/>
        </w:rPr>
        <w:t>年天津市初中学业水平考试</w:t>
      </w:r>
    </w:p>
    <w:p w14:paraId="6164EE3E" w14:textId="77777777" w:rsidR="00FC5860" w:rsidRPr="00BE1BCD" w:rsidRDefault="0070312C">
      <w:pPr>
        <w:spacing w:line="360" w:lineRule="auto"/>
        <w:jc w:val="center"/>
      </w:pPr>
      <w:r>
        <w:rPr>
          <w:rFonts w:ascii="宋体" w:hAnsi="宋体"/>
          <w:b/>
          <w:sz w:val="32"/>
        </w:rPr>
        <w:t>语文</w:t>
      </w:r>
    </w:p>
    <w:p w14:paraId="7814B81B" w14:textId="77777777" w:rsidR="00FC5860" w:rsidRPr="00BE1BCD" w:rsidRDefault="0070312C">
      <w:pPr>
        <w:spacing w:line="360" w:lineRule="auto"/>
        <w:jc w:val="left"/>
      </w:pPr>
      <w:r>
        <w:rPr>
          <w:rFonts w:ascii="宋体" w:hAnsi="宋体"/>
          <w:b/>
          <w:sz w:val="24"/>
        </w:rPr>
        <w:t>本试卷分为第Ⅰ卷（选择题）、第Ⅱ卷（非选择题）两部分。第Ⅰ卷为第</w:t>
      </w:r>
      <w:r>
        <w:rPr>
          <w:rFonts w:eastAsia="Times New Roman" w:cs="Times New Roman"/>
          <w:b/>
          <w:sz w:val="24"/>
        </w:rPr>
        <w:t>1</w:t>
      </w:r>
      <w:r>
        <w:rPr>
          <w:rFonts w:ascii="宋体" w:hAnsi="宋体"/>
          <w:b/>
          <w:sz w:val="24"/>
        </w:rPr>
        <w:t>页至第</w:t>
      </w:r>
      <w:r>
        <w:rPr>
          <w:rFonts w:eastAsia="Times New Roman" w:cs="Times New Roman"/>
          <w:b/>
          <w:sz w:val="24"/>
        </w:rPr>
        <w:t>4</w:t>
      </w:r>
      <w:r>
        <w:rPr>
          <w:rFonts w:ascii="宋体" w:hAnsi="宋体"/>
          <w:b/>
          <w:sz w:val="24"/>
        </w:rPr>
        <w:t>页，第Ⅱ卷为第</w:t>
      </w:r>
      <w:r>
        <w:rPr>
          <w:rFonts w:eastAsia="Times New Roman" w:cs="Times New Roman"/>
          <w:b/>
          <w:sz w:val="24"/>
        </w:rPr>
        <w:t>5</w:t>
      </w:r>
      <w:r>
        <w:rPr>
          <w:rFonts w:ascii="宋体" w:hAnsi="宋体"/>
          <w:b/>
          <w:sz w:val="24"/>
        </w:rPr>
        <w:t>页至第</w:t>
      </w:r>
      <w:r>
        <w:rPr>
          <w:rFonts w:eastAsia="Times New Roman" w:cs="Times New Roman"/>
          <w:b/>
          <w:sz w:val="24"/>
        </w:rPr>
        <w:t>8</w:t>
      </w:r>
      <w:r>
        <w:rPr>
          <w:rFonts w:ascii="宋体" w:hAnsi="宋体"/>
          <w:b/>
          <w:sz w:val="24"/>
        </w:rPr>
        <w:t>页。试卷满分</w:t>
      </w:r>
      <w:r>
        <w:rPr>
          <w:rFonts w:eastAsia="Times New Roman" w:cs="Times New Roman"/>
          <w:b/>
          <w:sz w:val="24"/>
        </w:rPr>
        <w:t>120</w:t>
      </w:r>
      <w:r>
        <w:rPr>
          <w:rFonts w:ascii="宋体" w:hAnsi="宋体"/>
          <w:b/>
          <w:sz w:val="24"/>
        </w:rPr>
        <w:t>分。考试时间</w:t>
      </w:r>
      <w:r>
        <w:rPr>
          <w:rFonts w:eastAsia="Times New Roman" w:cs="Times New Roman"/>
          <w:b/>
          <w:sz w:val="24"/>
        </w:rPr>
        <w:t>120</w:t>
      </w:r>
      <w:r>
        <w:rPr>
          <w:rFonts w:ascii="宋体" w:hAnsi="宋体"/>
          <w:b/>
          <w:sz w:val="24"/>
        </w:rPr>
        <w:t>分钟。</w:t>
      </w:r>
    </w:p>
    <w:p w14:paraId="4DE7E01D" w14:textId="77777777" w:rsidR="00FC5860" w:rsidRPr="00BE1BCD" w:rsidRDefault="0070312C">
      <w:pPr>
        <w:spacing w:line="360" w:lineRule="auto"/>
        <w:jc w:val="left"/>
      </w:pPr>
      <w:r>
        <w:rPr>
          <w:rFonts w:ascii="宋体" w:hAnsi="宋体"/>
          <w:b/>
          <w:sz w:val="24"/>
        </w:rPr>
        <w:t>答卷前，请务必将自己的姓名、考生号、考点校、考场号、座位号填写在“答题卡”上，并在规定位置粘贴考试用条形码。答题时，务必将答案涂写在“答题卡”上，答案答在试卷上无效。考试结束后，将本试卷和“答题卡”一并交回。</w:t>
      </w:r>
    </w:p>
    <w:p w14:paraId="538D9F90" w14:textId="77777777" w:rsidR="00FC5860" w:rsidRPr="00BE1BCD" w:rsidRDefault="0070312C">
      <w:pPr>
        <w:spacing w:line="360" w:lineRule="auto"/>
        <w:jc w:val="left"/>
      </w:pPr>
      <w:r>
        <w:rPr>
          <w:rFonts w:ascii="宋体" w:hAnsi="宋体"/>
          <w:b/>
          <w:sz w:val="24"/>
        </w:rPr>
        <w:t>祝你考试顺利！</w:t>
      </w:r>
    </w:p>
    <w:p w14:paraId="7B2F27C8" w14:textId="77777777" w:rsidR="00FC5860" w:rsidRPr="00BE1BCD" w:rsidRDefault="0070312C">
      <w:pPr>
        <w:spacing w:line="360" w:lineRule="auto"/>
        <w:jc w:val="center"/>
      </w:pPr>
      <w:r>
        <w:rPr>
          <w:rFonts w:ascii="宋体" w:hAnsi="宋体"/>
          <w:b/>
          <w:sz w:val="24"/>
        </w:rPr>
        <w:t>第Ⅰ卷</w:t>
      </w:r>
    </w:p>
    <w:p w14:paraId="5B162701" w14:textId="77777777" w:rsidR="00FC5860" w:rsidRPr="00BE1BCD" w:rsidRDefault="0070312C">
      <w:pPr>
        <w:spacing w:line="360" w:lineRule="auto"/>
        <w:jc w:val="left"/>
      </w:pPr>
      <w:r>
        <w:rPr>
          <w:rFonts w:ascii="宋体" w:hAnsi="宋体"/>
          <w:b/>
          <w:sz w:val="24"/>
        </w:rPr>
        <w:t>注意事项：</w:t>
      </w:r>
    </w:p>
    <w:p w14:paraId="7BE33B3C" w14:textId="77777777" w:rsidR="00FC5860" w:rsidRPr="00BE1BCD" w:rsidRDefault="0070312C">
      <w:pPr>
        <w:spacing w:line="360" w:lineRule="auto"/>
        <w:jc w:val="left"/>
      </w:pPr>
      <w:r>
        <w:rPr>
          <w:rFonts w:eastAsia="Times New Roman" w:cs="Times New Roman"/>
          <w:b/>
          <w:sz w:val="24"/>
        </w:rPr>
        <w:t>1</w:t>
      </w:r>
      <w:r>
        <w:rPr>
          <w:rFonts w:ascii="宋体" w:hAnsi="宋体"/>
          <w:b/>
          <w:sz w:val="24"/>
        </w:rPr>
        <w:t>.每题选出答案后，用</w:t>
      </w:r>
      <w:r>
        <w:rPr>
          <w:rFonts w:eastAsia="Times New Roman" w:cs="Times New Roman"/>
          <w:b/>
          <w:sz w:val="24"/>
        </w:rPr>
        <w:t>2B</w:t>
      </w:r>
      <w:r>
        <w:rPr>
          <w:rFonts w:ascii="宋体" w:hAnsi="宋体"/>
          <w:b/>
          <w:sz w:val="24"/>
        </w:rPr>
        <w:t>铅笔把“答题卡”上对应题目的答案标号的信息点涂黑。如需改动，用橡皮擦干净后，再选涂其他答案标号的信息点。</w:t>
      </w:r>
    </w:p>
    <w:p w14:paraId="57645FE3" w14:textId="77777777" w:rsidR="00FC5860" w:rsidRPr="00BE1BCD" w:rsidRDefault="0070312C">
      <w:pPr>
        <w:spacing w:line="360" w:lineRule="auto"/>
        <w:jc w:val="left"/>
      </w:pPr>
      <w:r>
        <w:rPr>
          <w:rFonts w:eastAsia="Times New Roman" w:cs="Times New Roman"/>
          <w:b/>
          <w:sz w:val="24"/>
        </w:rPr>
        <w:t>2</w:t>
      </w:r>
      <w:r>
        <w:rPr>
          <w:rFonts w:ascii="宋体" w:hAnsi="宋体"/>
          <w:b/>
          <w:sz w:val="24"/>
        </w:rPr>
        <w:t>.本卷共</w:t>
      </w:r>
      <w:r>
        <w:rPr>
          <w:rFonts w:eastAsia="Times New Roman" w:cs="Times New Roman"/>
          <w:b/>
          <w:sz w:val="24"/>
        </w:rPr>
        <w:t>11</w:t>
      </w:r>
      <w:r>
        <w:rPr>
          <w:rFonts w:ascii="宋体" w:hAnsi="宋体"/>
          <w:b/>
          <w:sz w:val="24"/>
        </w:rPr>
        <w:t>题，共</w:t>
      </w:r>
      <w:r>
        <w:rPr>
          <w:rFonts w:eastAsia="Times New Roman" w:cs="Times New Roman"/>
          <w:b/>
          <w:sz w:val="24"/>
        </w:rPr>
        <w:t>29</w:t>
      </w:r>
      <w:r>
        <w:rPr>
          <w:rFonts w:ascii="宋体" w:hAnsi="宋体"/>
          <w:b/>
          <w:sz w:val="24"/>
        </w:rPr>
        <w:t>分。</w:t>
      </w:r>
    </w:p>
    <w:p w14:paraId="40BF614E" w14:textId="77777777" w:rsidR="00FC5860" w:rsidRPr="00BE1BCD" w:rsidRDefault="0070312C">
      <w:pPr>
        <w:spacing w:line="360" w:lineRule="auto"/>
        <w:jc w:val="left"/>
      </w:pPr>
      <w:r>
        <w:rPr>
          <w:rFonts w:ascii="宋体" w:hAnsi="宋体"/>
          <w:b/>
          <w:sz w:val="24"/>
        </w:rPr>
        <w:t>一、（本大题共</w:t>
      </w:r>
      <w:r>
        <w:rPr>
          <w:rFonts w:eastAsia="Times New Roman" w:cs="Times New Roman"/>
          <w:b/>
          <w:sz w:val="24"/>
        </w:rPr>
        <w:t>11</w:t>
      </w:r>
      <w:r>
        <w:rPr>
          <w:rFonts w:ascii="宋体" w:hAnsi="宋体"/>
          <w:b/>
          <w:sz w:val="24"/>
        </w:rPr>
        <w:t>小题，共</w:t>
      </w:r>
      <w:r>
        <w:rPr>
          <w:rFonts w:eastAsia="Times New Roman" w:cs="Times New Roman"/>
          <w:b/>
          <w:sz w:val="24"/>
        </w:rPr>
        <w:t>29</w:t>
      </w:r>
      <w:r>
        <w:rPr>
          <w:rFonts w:ascii="宋体" w:hAnsi="宋体"/>
          <w:b/>
          <w:sz w:val="24"/>
        </w:rPr>
        <w:t>分。</w:t>
      </w:r>
      <w:r>
        <w:rPr>
          <w:rFonts w:eastAsia="Times New Roman" w:cs="Times New Roman"/>
          <w:b/>
          <w:sz w:val="24"/>
        </w:rPr>
        <w:t>1</w:t>
      </w:r>
      <w:r>
        <w:rPr>
          <w:rFonts w:ascii="宋体" w:hAnsi="宋体"/>
          <w:b/>
          <w:sz w:val="24"/>
        </w:rPr>
        <w:t>～</w:t>
      </w:r>
      <w:r>
        <w:rPr>
          <w:rFonts w:eastAsia="Times New Roman" w:cs="Times New Roman"/>
          <w:b/>
          <w:sz w:val="24"/>
        </w:rPr>
        <w:t>4</w:t>
      </w:r>
      <w:r>
        <w:rPr>
          <w:rFonts w:ascii="宋体" w:hAnsi="宋体"/>
          <w:b/>
          <w:sz w:val="24"/>
        </w:rPr>
        <w:t>小题，每题</w:t>
      </w:r>
      <w:r>
        <w:rPr>
          <w:rFonts w:eastAsia="Times New Roman" w:cs="Times New Roman"/>
          <w:b/>
          <w:sz w:val="24"/>
        </w:rPr>
        <w:t>2</w:t>
      </w:r>
      <w:r>
        <w:rPr>
          <w:rFonts w:ascii="宋体" w:hAnsi="宋体"/>
          <w:b/>
          <w:sz w:val="24"/>
        </w:rPr>
        <w:t>分；</w:t>
      </w:r>
      <w:r>
        <w:rPr>
          <w:rFonts w:eastAsia="Times New Roman" w:cs="Times New Roman"/>
          <w:b/>
          <w:sz w:val="24"/>
        </w:rPr>
        <w:t>5</w:t>
      </w:r>
      <w:r>
        <w:rPr>
          <w:rFonts w:ascii="宋体" w:hAnsi="宋体"/>
          <w:b/>
          <w:sz w:val="24"/>
        </w:rPr>
        <w:t>～</w:t>
      </w:r>
      <w:r>
        <w:rPr>
          <w:rFonts w:eastAsia="Times New Roman" w:cs="Times New Roman"/>
          <w:b/>
          <w:sz w:val="24"/>
        </w:rPr>
        <w:t>11</w:t>
      </w:r>
      <w:r>
        <w:rPr>
          <w:rFonts w:ascii="宋体" w:hAnsi="宋体"/>
          <w:b/>
          <w:sz w:val="24"/>
        </w:rPr>
        <w:t>小题，每题</w:t>
      </w:r>
      <w:r>
        <w:rPr>
          <w:rFonts w:eastAsia="Times New Roman" w:cs="Times New Roman"/>
          <w:b/>
          <w:sz w:val="24"/>
        </w:rPr>
        <w:t>3</w:t>
      </w:r>
      <w:r>
        <w:rPr>
          <w:rFonts w:ascii="宋体" w:hAnsi="宋体"/>
          <w:b/>
          <w:sz w:val="24"/>
        </w:rPr>
        <w:t>分）</w:t>
      </w:r>
    </w:p>
    <w:p w14:paraId="0904BF03" w14:textId="77777777" w:rsidR="00FC5860" w:rsidRPr="00BE1BCD" w:rsidRDefault="0070312C">
      <w:pPr>
        <w:spacing w:line="360" w:lineRule="auto"/>
        <w:jc w:val="left"/>
      </w:pPr>
      <w:r>
        <w:rPr>
          <w:rFonts w:ascii="宋体" w:hAnsi="宋体"/>
          <w:b/>
          <w:sz w:val="24"/>
        </w:rPr>
        <w:t>（一）积累与运用</w:t>
      </w:r>
    </w:p>
    <w:p w14:paraId="1620891E" w14:textId="77777777" w:rsidR="00FC5860" w:rsidRPr="00BE1BCD" w:rsidRDefault="0070312C">
      <w:pPr>
        <w:spacing w:line="360" w:lineRule="auto"/>
        <w:jc w:val="left"/>
      </w:pPr>
      <w:r>
        <w:t xml:space="preserve">1. </w:t>
      </w:r>
      <w:r>
        <w:rPr>
          <w:rFonts w:ascii="宋体" w:hAnsi="宋体"/>
        </w:rPr>
        <w:t>下面各组词语中加点字的注音，完全正确的一项是（   ）</w:t>
      </w:r>
    </w:p>
    <w:p w14:paraId="7939121F" w14:textId="77777777" w:rsidR="00AB01BB" w:rsidRDefault="00FC5860">
      <w:pPr>
        <w:spacing w:line="360" w:lineRule="auto"/>
        <w:jc w:val="left"/>
        <w:textAlignment w:val="center"/>
      </w:pPr>
      <w:r w:rsidRPr="00BE1BCD">
        <w:t xml:space="preserve">A. </w:t>
      </w:r>
      <w:r w:rsidR="0070312C">
        <w:rPr>
          <w:rFonts w:ascii="宋体" w:hAnsi="宋体"/>
        </w:rPr>
        <w:t>热</w:t>
      </w:r>
      <w:r w:rsidR="0070312C">
        <w:rPr>
          <w:rFonts w:ascii="宋体" w:hAnsi="宋体"/>
          <w:em w:val="dot"/>
        </w:rPr>
        <w:t>忱</w:t>
      </w:r>
      <w:r w:rsidR="0070312C">
        <w:rPr>
          <w:rFonts w:ascii="宋体" w:hAnsi="宋体"/>
        </w:rPr>
        <w:t>（</w:t>
      </w:r>
      <w:r w:rsidR="0070312C">
        <w:rPr>
          <w:rFonts w:eastAsia="Times New Roman" w:cs="Times New Roman"/>
        </w:rPr>
        <w:t>chén</w:t>
      </w:r>
      <w:r w:rsidR="0070312C">
        <w:rPr>
          <w:rFonts w:ascii="宋体" w:hAnsi="宋体"/>
        </w:rPr>
        <w:t>）</w:t>
      </w:r>
      <w:r w:rsidR="0070312C">
        <w:t xml:space="preserve">            </w:t>
      </w:r>
      <w:r w:rsidR="0070312C">
        <w:rPr>
          <w:rFonts w:ascii="宋体" w:hAnsi="宋体"/>
        </w:rPr>
        <w:t>婆</w:t>
      </w:r>
      <w:r w:rsidR="0070312C">
        <w:rPr>
          <w:rFonts w:ascii="宋体" w:hAnsi="宋体"/>
          <w:em w:val="dot"/>
        </w:rPr>
        <w:t>娑</w:t>
      </w:r>
      <w:r w:rsidR="0070312C">
        <w:rPr>
          <w:rFonts w:ascii="宋体" w:hAnsi="宋体"/>
        </w:rPr>
        <w:t>（</w:t>
      </w:r>
      <w:r w:rsidR="0070312C">
        <w:rPr>
          <w:rFonts w:eastAsia="Times New Roman" w:cs="Times New Roman"/>
        </w:rPr>
        <w:t>suō</w:t>
      </w:r>
      <w:r w:rsidR="0070312C">
        <w:rPr>
          <w:rFonts w:ascii="宋体" w:hAnsi="宋体"/>
        </w:rPr>
        <w:t>）</w:t>
      </w:r>
      <w:r w:rsidR="0070312C">
        <w:t xml:space="preserve">            </w:t>
      </w:r>
      <w:r w:rsidR="0070312C">
        <w:rPr>
          <w:rFonts w:ascii="宋体" w:hAnsi="宋体"/>
          <w:em w:val="dot"/>
        </w:rPr>
        <w:t>锲</w:t>
      </w:r>
      <w:r w:rsidR="0070312C">
        <w:rPr>
          <w:rFonts w:ascii="宋体" w:hAnsi="宋体"/>
        </w:rPr>
        <w:t>而不舍（</w:t>
      </w:r>
      <w:r w:rsidR="0070312C">
        <w:rPr>
          <w:rFonts w:eastAsia="Times New Roman" w:cs="Times New Roman"/>
        </w:rPr>
        <w:t>qì</w:t>
      </w:r>
      <w:r w:rsidR="0070312C">
        <w:rPr>
          <w:rFonts w:ascii="宋体" w:hAnsi="宋体"/>
        </w:rPr>
        <w:t>）</w:t>
      </w:r>
    </w:p>
    <w:p w14:paraId="1D792161" w14:textId="77777777" w:rsidR="00AB01BB" w:rsidRDefault="00FC5860">
      <w:pPr>
        <w:spacing w:line="360" w:lineRule="auto"/>
        <w:jc w:val="left"/>
        <w:textAlignment w:val="center"/>
      </w:pPr>
      <w:r w:rsidRPr="00BE1BCD">
        <w:t xml:space="preserve">B. </w:t>
      </w:r>
      <w:r w:rsidR="0070312C">
        <w:rPr>
          <w:rFonts w:ascii="宋体" w:hAnsi="宋体"/>
          <w:em w:val="dot"/>
        </w:rPr>
        <w:t>锃</w:t>
      </w:r>
      <w:r w:rsidR="0070312C">
        <w:rPr>
          <w:rFonts w:ascii="宋体" w:hAnsi="宋体"/>
        </w:rPr>
        <w:t>亮（</w:t>
      </w:r>
      <w:r w:rsidR="0070312C">
        <w:rPr>
          <w:rFonts w:eastAsia="Times New Roman" w:cs="Times New Roman"/>
        </w:rPr>
        <w:t>zèng</w:t>
      </w:r>
      <w:r w:rsidR="0070312C">
        <w:rPr>
          <w:rFonts w:ascii="宋体" w:hAnsi="宋体"/>
        </w:rPr>
        <w:t>）</w:t>
      </w:r>
      <w:r w:rsidR="0070312C">
        <w:t xml:space="preserve">            </w:t>
      </w:r>
      <w:r w:rsidR="0070312C">
        <w:rPr>
          <w:rFonts w:ascii="宋体" w:hAnsi="宋体"/>
          <w:em w:val="dot"/>
        </w:rPr>
        <w:t>憔</w:t>
      </w:r>
      <w:r w:rsidR="0070312C">
        <w:rPr>
          <w:rFonts w:ascii="宋体" w:hAnsi="宋体"/>
        </w:rPr>
        <w:t>悴（</w:t>
      </w:r>
      <w:r w:rsidR="0070312C">
        <w:rPr>
          <w:rFonts w:eastAsia="Times New Roman" w:cs="Times New Roman"/>
        </w:rPr>
        <w:t>jiāo</w:t>
      </w:r>
      <w:r w:rsidR="0070312C">
        <w:rPr>
          <w:rFonts w:ascii="宋体" w:hAnsi="宋体"/>
        </w:rPr>
        <w:t>）</w:t>
      </w:r>
      <w:r w:rsidR="0070312C">
        <w:t xml:space="preserve">            </w:t>
      </w:r>
      <w:r w:rsidR="0070312C">
        <w:rPr>
          <w:rFonts w:ascii="宋体" w:hAnsi="宋体"/>
        </w:rPr>
        <w:t>根深</w:t>
      </w:r>
      <w:r w:rsidR="0070312C">
        <w:rPr>
          <w:rFonts w:ascii="宋体" w:hAnsi="宋体"/>
          <w:em w:val="dot"/>
        </w:rPr>
        <w:t>蒂</w:t>
      </w:r>
      <w:r w:rsidR="0070312C">
        <w:rPr>
          <w:rFonts w:ascii="宋体" w:hAnsi="宋体"/>
        </w:rPr>
        <w:t>固（</w:t>
      </w:r>
      <w:r w:rsidR="0070312C">
        <w:rPr>
          <w:rFonts w:eastAsia="Times New Roman" w:cs="Times New Roman"/>
        </w:rPr>
        <w:t>dì</w:t>
      </w:r>
      <w:r w:rsidR="0070312C">
        <w:rPr>
          <w:rFonts w:ascii="宋体" w:hAnsi="宋体"/>
        </w:rPr>
        <w:t>）</w:t>
      </w:r>
    </w:p>
    <w:p w14:paraId="4B02524A" w14:textId="77777777" w:rsidR="00AB01BB" w:rsidRDefault="00FC5860">
      <w:pPr>
        <w:spacing w:line="360" w:lineRule="auto"/>
        <w:jc w:val="left"/>
        <w:textAlignment w:val="center"/>
      </w:pPr>
      <w:r w:rsidRPr="00BE1BCD">
        <w:t xml:space="preserve">C. </w:t>
      </w:r>
      <w:r w:rsidR="0070312C">
        <w:rPr>
          <w:rFonts w:ascii="宋体" w:hAnsi="宋体"/>
          <w:em w:val="dot"/>
        </w:rPr>
        <w:t>遁</w:t>
      </w:r>
      <w:r w:rsidR="0070312C">
        <w:rPr>
          <w:rFonts w:ascii="宋体" w:hAnsi="宋体"/>
        </w:rPr>
        <w:t>形（</w:t>
      </w:r>
      <w:r w:rsidR="0070312C">
        <w:rPr>
          <w:rFonts w:eastAsia="Times New Roman" w:cs="Times New Roman"/>
        </w:rPr>
        <w:t>dùn</w:t>
      </w:r>
      <w:r w:rsidR="0070312C">
        <w:rPr>
          <w:rFonts w:ascii="宋体" w:hAnsi="宋体"/>
        </w:rPr>
        <w:t>）</w:t>
      </w:r>
      <w:r w:rsidR="0070312C">
        <w:t xml:space="preserve">            </w:t>
      </w:r>
      <w:r w:rsidR="0070312C">
        <w:rPr>
          <w:rFonts w:ascii="宋体" w:hAnsi="宋体"/>
          <w:em w:val="dot"/>
        </w:rPr>
        <w:t>恪</w:t>
      </w:r>
      <w:r w:rsidR="0070312C">
        <w:rPr>
          <w:rFonts w:ascii="宋体" w:hAnsi="宋体"/>
        </w:rPr>
        <w:t>守（</w:t>
      </w:r>
      <w:r w:rsidR="0070312C">
        <w:rPr>
          <w:rFonts w:eastAsia="Times New Roman" w:cs="Times New Roman"/>
        </w:rPr>
        <w:t>kè</w:t>
      </w:r>
      <w:r w:rsidR="0070312C">
        <w:rPr>
          <w:rFonts w:ascii="宋体" w:hAnsi="宋体"/>
        </w:rPr>
        <w:t>）</w:t>
      </w:r>
      <w:r w:rsidR="0070312C">
        <w:t xml:space="preserve">            </w:t>
      </w:r>
      <w:r w:rsidR="0070312C">
        <w:rPr>
          <w:rFonts w:ascii="宋体" w:hAnsi="宋体"/>
        </w:rPr>
        <w:t>无可</w:t>
      </w:r>
      <w:r w:rsidR="0070312C">
        <w:rPr>
          <w:rFonts w:ascii="宋体" w:hAnsi="宋体"/>
          <w:em w:val="dot"/>
        </w:rPr>
        <w:t>奈</w:t>
      </w:r>
      <w:r w:rsidR="0070312C">
        <w:rPr>
          <w:rFonts w:ascii="宋体" w:hAnsi="宋体"/>
        </w:rPr>
        <w:t>何（</w:t>
      </w:r>
      <w:r w:rsidR="0070312C">
        <w:rPr>
          <w:rFonts w:eastAsia="Times New Roman" w:cs="Times New Roman"/>
        </w:rPr>
        <w:t>nài</w:t>
      </w:r>
      <w:r w:rsidR="0070312C">
        <w:rPr>
          <w:rFonts w:ascii="宋体" w:hAnsi="宋体"/>
        </w:rPr>
        <w:t>）</w:t>
      </w:r>
    </w:p>
    <w:p w14:paraId="331BC8BC" w14:textId="77777777" w:rsidR="00AB01BB" w:rsidRDefault="00FC5860">
      <w:pPr>
        <w:spacing w:line="360" w:lineRule="auto"/>
        <w:jc w:val="left"/>
        <w:textAlignment w:val="center"/>
        <w:rPr>
          <w:color w:val="000000"/>
        </w:rPr>
      </w:pPr>
      <w:r w:rsidRPr="00BE1BCD">
        <w:t xml:space="preserve">D. </w:t>
      </w:r>
      <w:r w:rsidR="0070312C">
        <w:rPr>
          <w:rFonts w:ascii="宋体" w:hAnsi="宋体"/>
          <w:em w:val="dot"/>
        </w:rPr>
        <w:t>蜷</w:t>
      </w:r>
      <w:r w:rsidR="0070312C">
        <w:rPr>
          <w:rFonts w:ascii="宋体" w:hAnsi="宋体"/>
        </w:rPr>
        <w:t>伏（</w:t>
      </w:r>
      <w:r w:rsidR="0070312C">
        <w:rPr>
          <w:rFonts w:eastAsia="Times New Roman" w:cs="Times New Roman"/>
        </w:rPr>
        <w:t>juǎn</w:t>
      </w:r>
      <w:r w:rsidR="0070312C">
        <w:rPr>
          <w:rFonts w:ascii="宋体" w:hAnsi="宋体"/>
        </w:rPr>
        <w:t>）</w:t>
      </w:r>
      <w:r w:rsidR="0070312C">
        <w:t xml:space="preserve">            </w:t>
      </w:r>
      <w:r w:rsidR="0070312C">
        <w:rPr>
          <w:rFonts w:ascii="宋体" w:hAnsi="宋体"/>
          <w:em w:val="dot"/>
        </w:rPr>
        <w:t>褶</w:t>
      </w:r>
      <w:r w:rsidR="0070312C">
        <w:rPr>
          <w:rFonts w:ascii="宋体" w:hAnsi="宋体"/>
        </w:rPr>
        <w:t>皱（</w:t>
      </w:r>
      <w:r w:rsidR="0070312C">
        <w:rPr>
          <w:rFonts w:eastAsia="Times New Roman" w:cs="Times New Roman"/>
        </w:rPr>
        <w:t>zhě</w:t>
      </w:r>
      <w:r w:rsidR="0070312C">
        <w:rPr>
          <w:rFonts w:ascii="宋体" w:hAnsi="宋体"/>
        </w:rPr>
        <w:t>）</w:t>
      </w:r>
      <w:r w:rsidR="0070312C">
        <w:t xml:space="preserve">            </w:t>
      </w:r>
      <w:r w:rsidR="0070312C">
        <w:rPr>
          <w:rFonts w:ascii="宋体" w:hAnsi="宋体"/>
        </w:rPr>
        <w:t>抑扬顿</w:t>
      </w:r>
      <w:r w:rsidR="0070312C">
        <w:rPr>
          <w:rFonts w:ascii="宋体" w:hAnsi="宋体"/>
          <w:em w:val="dot"/>
        </w:rPr>
        <w:t>挫</w:t>
      </w:r>
      <w:r w:rsidR="0070312C">
        <w:rPr>
          <w:rFonts w:ascii="宋体" w:hAnsi="宋体"/>
        </w:rPr>
        <w:t>（</w:t>
      </w:r>
      <w:r w:rsidR="0070312C">
        <w:rPr>
          <w:rFonts w:eastAsia="Times New Roman" w:cs="Times New Roman"/>
        </w:rPr>
        <w:t>cuò</w:t>
      </w:r>
      <w:r w:rsidR="0070312C">
        <w:rPr>
          <w:rFonts w:ascii="宋体" w:hAnsi="宋体"/>
        </w:rPr>
        <w:t>）</w:t>
      </w:r>
    </w:p>
    <w:p w14:paraId="4BF0A4B2" w14:textId="77777777" w:rsidR="00AB01BB" w:rsidRDefault="0070312C">
      <w:pPr>
        <w:spacing w:line="360" w:lineRule="auto"/>
        <w:textAlignment w:val="center"/>
        <w:rPr>
          <w:color w:val="000000"/>
        </w:rPr>
      </w:pPr>
      <w:r>
        <w:rPr>
          <w:color w:val="2E75B6"/>
        </w:rPr>
        <w:t>【答案】</w:t>
      </w:r>
      <w:r>
        <w:rPr>
          <w:color w:val="000000"/>
        </w:rPr>
        <w:t>C</w:t>
      </w:r>
    </w:p>
    <w:p w14:paraId="69EB16AE" w14:textId="77777777" w:rsidR="00AB01BB" w:rsidRDefault="0070312C">
      <w:pPr>
        <w:spacing w:line="360" w:lineRule="auto"/>
        <w:textAlignment w:val="center"/>
        <w:rPr>
          <w:color w:val="000000"/>
        </w:rPr>
      </w:pPr>
      <w:r>
        <w:rPr>
          <w:color w:val="2E75B6"/>
        </w:rPr>
        <w:t>【解析】</w:t>
      </w:r>
    </w:p>
    <w:p w14:paraId="7AD1FF21" w14:textId="77777777" w:rsidR="00AB01BB" w:rsidRDefault="0070312C">
      <w:pPr>
        <w:spacing w:line="360" w:lineRule="auto"/>
        <w:jc w:val="left"/>
        <w:textAlignment w:val="center"/>
        <w:rPr>
          <w:color w:val="000000"/>
        </w:rPr>
      </w:pPr>
      <w:r>
        <w:rPr>
          <w:color w:val="000000"/>
        </w:rPr>
        <w:t>【详解】本题考查字音。</w:t>
      </w:r>
    </w:p>
    <w:p w14:paraId="653580BC" w14:textId="77777777" w:rsidR="00AB01BB" w:rsidRDefault="0070312C">
      <w:pPr>
        <w:spacing w:line="360" w:lineRule="auto"/>
        <w:jc w:val="left"/>
        <w:textAlignment w:val="center"/>
        <w:rPr>
          <w:color w:val="000000"/>
        </w:rPr>
      </w:pPr>
      <w:r>
        <w:rPr>
          <w:color w:val="000000"/>
        </w:rPr>
        <w:t>A.</w:t>
      </w:r>
      <w:r>
        <w:rPr>
          <w:color w:val="000000"/>
          <w:em w:val="dot"/>
        </w:rPr>
        <w:t>锲</w:t>
      </w:r>
      <w:r>
        <w:rPr>
          <w:color w:val="000000"/>
        </w:rPr>
        <w:t>而不舍（</w:t>
      </w:r>
      <w:r>
        <w:rPr>
          <w:color w:val="000000"/>
        </w:rPr>
        <w:t>qì</w:t>
      </w:r>
      <w:r>
        <w:rPr>
          <w:color w:val="000000"/>
        </w:rPr>
        <w:t>）</w:t>
      </w:r>
      <w:r>
        <w:rPr>
          <w:color w:val="000000"/>
        </w:rPr>
        <w:t>——qiè</w:t>
      </w:r>
      <w:r>
        <w:rPr>
          <w:color w:val="000000"/>
        </w:rPr>
        <w:t>；</w:t>
      </w:r>
    </w:p>
    <w:p w14:paraId="50988DEE" w14:textId="77777777" w:rsidR="00AB01BB" w:rsidRDefault="0070312C">
      <w:pPr>
        <w:spacing w:line="360" w:lineRule="auto"/>
        <w:jc w:val="left"/>
        <w:textAlignment w:val="center"/>
        <w:rPr>
          <w:color w:val="000000"/>
        </w:rPr>
      </w:pPr>
      <w:r>
        <w:rPr>
          <w:color w:val="000000"/>
        </w:rPr>
        <w:t>B.</w:t>
      </w:r>
      <w:r>
        <w:rPr>
          <w:color w:val="000000"/>
          <w:em w:val="dot"/>
        </w:rPr>
        <w:t>憔</w:t>
      </w:r>
      <w:r>
        <w:rPr>
          <w:color w:val="000000"/>
        </w:rPr>
        <w:t>悴（</w:t>
      </w:r>
      <w:r>
        <w:rPr>
          <w:color w:val="000000"/>
        </w:rPr>
        <w:t>jiāo</w:t>
      </w:r>
      <w:r>
        <w:rPr>
          <w:color w:val="000000"/>
        </w:rPr>
        <w:t>）</w:t>
      </w:r>
      <w:r>
        <w:rPr>
          <w:color w:val="000000"/>
        </w:rPr>
        <w:t>——qiáo</w:t>
      </w:r>
      <w:r>
        <w:rPr>
          <w:color w:val="000000"/>
        </w:rPr>
        <w:t>；</w:t>
      </w:r>
    </w:p>
    <w:p w14:paraId="0789B0F1" w14:textId="77777777" w:rsidR="00AB01BB" w:rsidRDefault="0070312C">
      <w:pPr>
        <w:spacing w:line="360" w:lineRule="auto"/>
        <w:jc w:val="left"/>
        <w:textAlignment w:val="center"/>
        <w:rPr>
          <w:color w:val="000000"/>
        </w:rPr>
      </w:pPr>
      <w:r>
        <w:rPr>
          <w:color w:val="000000"/>
        </w:rPr>
        <w:t>D.</w:t>
      </w:r>
      <w:r>
        <w:rPr>
          <w:color w:val="000000"/>
          <w:em w:val="dot"/>
        </w:rPr>
        <w:t>蜷</w:t>
      </w:r>
      <w:r>
        <w:rPr>
          <w:color w:val="000000"/>
        </w:rPr>
        <w:t>伏（</w:t>
      </w:r>
      <w:r>
        <w:rPr>
          <w:color w:val="000000"/>
        </w:rPr>
        <w:t>juǎn</w:t>
      </w:r>
      <w:r>
        <w:rPr>
          <w:color w:val="000000"/>
        </w:rPr>
        <w:t>）</w:t>
      </w:r>
      <w:r>
        <w:rPr>
          <w:color w:val="000000"/>
        </w:rPr>
        <w:t>——quán</w:t>
      </w:r>
      <w:r>
        <w:rPr>
          <w:color w:val="000000"/>
        </w:rPr>
        <w:t>；</w:t>
      </w:r>
    </w:p>
    <w:p w14:paraId="4855B9FC" w14:textId="77777777" w:rsidR="00AB01BB" w:rsidRDefault="0070312C">
      <w:pPr>
        <w:spacing w:line="360" w:lineRule="auto"/>
        <w:jc w:val="left"/>
        <w:textAlignment w:val="center"/>
        <w:rPr>
          <w:color w:val="000000"/>
        </w:rPr>
      </w:pPr>
      <w:r>
        <w:rPr>
          <w:color w:val="000000"/>
        </w:rPr>
        <w:t>故选</w:t>
      </w:r>
      <w:r>
        <w:rPr>
          <w:color w:val="000000"/>
        </w:rPr>
        <w:t xml:space="preserve"> C</w:t>
      </w:r>
      <w:r>
        <w:rPr>
          <w:color w:val="000000"/>
        </w:rPr>
        <w:t>。</w:t>
      </w:r>
    </w:p>
    <w:p w14:paraId="1BCCC760" w14:textId="77777777" w:rsidR="00AB01BB" w:rsidRDefault="0070312C">
      <w:pPr>
        <w:spacing w:line="360" w:lineRule="auto"/>
        <w:jc w:val="left"/>
        <w:textAlignment w:val="center"/>
        <w:rPr>
          <w:color w:val="000000"/>
        </w:rPr>
      </w:pPr>
      <w:r>
        <w:rPr>
          <w:color w:val="000000"/>
        </w:rPr>
        <w:t xml:space="preserve">2. </w:t>
      </w:r>
      <w:r>
        <w:rPr>
          <w:rFonts w:ascii="宋体" w:hAnsi="宋体"/>
          <w:color w:val="000000"/>
        </w:rPr>
        <w:t>依次填入下面一段文字横线处的词语，最恰当的一项是（   ）</w:t>
      </w:r>
    </w:p>
    <w:p w14:paraId="1A0964A6" w14:textId="77777777" w:rsidR="00AB01BB" w:rsidRDefault="0070312C">
      <w:pPr>
        <w:spacing w:line="360" w:lineRule="auto"/>
        <w:ind w:firstLine="420"/>
        <w:jc w:val="left"/>
        <w:textAlignment w:val="center"/>
        <w:rPr>
          <w:color w:val="000000"/>
        </w:rPr>
      </w:pPr>
      <w:r>
        <w:rPr>
          <w:rFonts w:ascii="楷体" w:eastAsia="楷体" w:hAnsi="楷体" w:cs="楷体"/>
          <w:color w:val="000000"/>
        </w:rPr>
        <w:t>文化是一个民族的灵魂，高度的文化自信是实现中华民族伟大复兴的重要基础。从</w:t>
      </w:r>
      <w:r>
        <w:rPr>
          <w:rFonts w:ascii="宋体" w:hAnsi="宋体"/>
          <w:color w:val="000000"/>
        </w:rPr>
        <w:t>“</w:t>
      </w:r>
      <w:r>
        <w:rPr>
          <w:rFonts w:ascii="楷体" w:eastAsia="楷体" w:hAnsi="楷体" w:cs="楷体"/>
          <w:color w:val="000000"/>
        </w:rPr>
        <w:t>国潮</w:t>
      </w:r>
      <w:r>
        <w:rPr>
          <w:rFonts w:ascii="宋体" w:hAnsi="宋体"/>
          <w:color w:val="000000"/>
        </w:rPr>
        <w:t>”</w:t>
      </w:r>
      <w:r>
        <w:rPr>
          <w:rFonts w:ascii="楷体" w:eastAsia="楷体" w:hAnsi="楷体" w:cs="楷体"/>
          <w:color w:val="000000"/>
        </w:rPr>
        <w:t>火爆盛</w:t>
      </w:r>
      <w:r>
        <w:rPr>
          <w:rFonts w:ascii="楷体" w:eastAsia="楷体" w:hAnsi="楷体" w:cs="楷体"/>
          <w:color w:val="000000"/>
        </w:rPr>
        <w:lastRenderedPageBreak/>
        <w:t>行，到</w:t>
      </w:r>
      <w:r>
        <w:rPr>
          <w:rFonts w:ascii="宋体" w:hAnsi="宋体"/>
          <w:color w:val="000000"/>
        </w:rPr>
        <w:t>“</w:t>
      </w:r>
      <w:r>
        <w:rPr>
          <w:rFonts w:ascii="楷体" w:eastAsia="楷体" w:hAnsi="楷体" w:cs="楷体"/>
          <w:color w:val="000000"/>
        </w:rPr>
        <w:t>国服</w:t>
      </w:r>
      <w:r>
        <w:rPr>
          <w:rFonts w:ascii="宋体" w:hAnsi="宋体"/>
          <w:color w:val="000000"/>
        </w:rPr>
        <w:t>”</w:t>
      </w:r>
      <w:r>
        <w:rPr>
          <w:rFonts w:ascii="楷体" w:eastAsia="楷体" w:hAnsi="楷体" w:cs="楷体"/>
          <w:color w:val="000000"/>
        </w:rPr>
        <w:t>______风尚，年轻一代对中华民族灿烂文明愈加______，传承中华文化基因愈加自觉，民族自豪感显著______。正是因为有着坚定的文化自信，中国青年才有了拥抱世界的信心，也有了一份胜不骄、败不馁的从容。</w:t>
      </w:r>
    </w:p>
    <w:p w14:paraId="756705AD" w14:textId="77777777" w:rsidR="00AB01BB" w:rsidRDefault="0070312C">
      <w:pPr>
        <w:tabs>
          <w:tab w:val="left" w:pos="4873"/>
        </w:tabs>
        <w:spacing w:line="360" w:lineRule="auto"/>
        <w:jc w:val="left"/>
        <w:textAlignment w:val="center"/>
        <w:rPr>
          <w:color w:val="000000"/>
        </w:rPr>
      </w:pPr>
      <w:r>
        <w:rPr>
          <w:color w:val="000000"/>
        </w:rPr>
        <w:t xml:space="preserve">A. </w:t>
      </w:r>
      <w:r>
        <w:rPr>
          <w:rFonts w:ascii="宋体" w:hAnsi="宋体"/>
          <w:color w:val="000000"/>
        </w:rPr>
        <w:t>引发</w:t>
      </w:r>
      <w:r>
        <w:rPr>
          <w:color w:val="000000"/>
        </w:rPr>
        <w:t xml:space="preserve">        </w:t>
      </w:r>
      <w:r>
        <w:rPr>
          <w:rFonts w:ascii="宋体" w:hAnsi="宋体"/>
          <w:color w:val="000000"/>
        </w:rPr>
        <w:t>赞同</w:t>
      </w:r>
      <w:r>
        <w:rPr>
          <w:color w:val="000000"/>
        </w:rPr>
        <w:t xml:space="preserve">        </w:t>
      </w:r>
      <w:r>
        <w:rPr>
          <w:rFonts w:ascii="宋体" w:hAnsi="宋体"/>
          <w:color w:val="000000"/>
        </w:rPr>
        <w:t>增强</w:t>
      </w:r>
      <w:r>
        <w:rPr>
          <w:color w:val="000000"/>
        </w:rPr>
        <w:tab/>
        <w:t xml:space="preserve">B. </w:t>
      </w:r>
      <w:r>
        <w:rPr>
          <w:rFonts w:ascii="宋体" w:hAnsi="宋体"/>
          <w:color w:val="000000"/>
        </w:rPr>
        <w:t>引领</w:t>
      </w:r>
      <w:r>
        <w:rPr>
          <w:color w:val="000000"/>
        </w:rPr>
        <w:t xml:space="preserve">        </w:t>
      </w:r>
      <w:r>
        <w:rPr>
          <w:rFonts w:ascii="宋体" w:hAnsi="宋体"/>
          <w:color w:val="000000"/>
        </w:rPr>
        <w:t>认同</w:t>
      </w:r>
      <w:r>
        <w:rPr>
          <w:color w:val="000000"/>
        </w:rPr>
        <w:t xml:space="preserve">        </w:t>
      </w:r>
      <w:r>
        <w:rPr>
          <w:rFonts w:ascii="宋体" w:hAnsi="宋体"/>
          <w:color w:val="000000"/>
        </w:rPr>
        <w:t>增强</w:t>
      </w:r>
    </w:p>
    <w:p w14:paraId="0C51A1BB" w14:textId="77777777" w:rsidR="00AB01BB" w:rsidRDefault="0070312C">
      <w:pPr>
        <w:tabs>
          <w:tab w:val="left" w:pos="4873"/>
        </w:tabs>
        <w:spacing w:line="360" w:lineRule="auto"/>
        <w:jc w:val="left"/>
        <w:textAlignment w:val="center"/>
        <w:rPr>
          <w:color w:val="000000"/>
        </w:rPr>
      </w:pPr>
      <w:r>
        <w:rPr>
          <w:color w:val="000000"/>
        </w:rPr>
        <w:t xml:space="preserve">C. </w:t>
      </w:r>
      <w:r>
        <w:rPr>
          <w:rFonts w:ascii="宋体" w:hAnsi="宋体"/>
          <w:color w:val="000000"/>
        </w:rPr>
        <w:t>引发</w:t>
      </w:r>
      <w:r>
        <w:rPr>
          <w:color w:val="000000"/>
        </w:rPr>
        <w:t xml:space="preserve">        </w:t>
      </w:r>
      <w:r>
        <w:rPr>
          <w:rFonts w:ascii="宋体" w:hAnsi="宋体"/>
          <w:color w:val="000000"/>
        </w:rPr>
        <w:t>认同</w:t>
      </w:r>
      <w:r>
        <w:rPr>
          <w:color w:val="000000"/>
        </w:rPr>
        <w:t xml:space="preserve">        </w:t>
      </w:r>
      <w:r>
        <w:rPr>
          <w:rFonts w:ascii="宋体" w:hAnsi="宋体"/>
          <w:color w:val="000000"/>
        </w:rPr>
        <w:t>增加</w:t>
      </w:r>
      <w:r>
        <w:rPr>
          <w:color w:val="000000"/>
        </w:rPr>
        <w:tab/>
        <w:t xml:space="preserve">D. </w:t>
      </w:r>
      <w:r>
        <w:rPr>
          <w:rFonts w:ascii="宋体" w:hAnsi="宋体"/>
          <w:color w:val="000000"/>
        </w:rPr>
        <w:t>引领</w:t>
      </w:r>
      <w:r>
        <w:rPr>
          <w:color w:val="000000"/>
        </w:rPr>
        <w:t xml:space="preserve">        </w:t>
      </w:r>
      <w:r>
        <w:rPr>
          <w:rFonts w:ascii="宋体" w:hAnsi="宋体"/>
          <w:color w:val="000000"/>
        </w:rPr>
        <w:t>赞同</w:t>
      </w:r>
      <w:r>
        <w:rPr>
          <w:color w:val="000000"/>
        </w:rPr>
        <w:t xml:space="preserve">        </w:t>
      </w:r>
      <w:r>
        <w:rPr>
          <w:rFonts w:ascii="宋体" w:hAnsi="宋体"/>
          <w:color w:val="000000"/>
        </w:rPr>
        <w:t>增加</w:t>
      </w:r>
    </w:p>
    <w:p w14:paraId="32B63B5B" w14:textId="77777777" w:rsidR="00AB01BB" w:rsidRDefault="0070312C">
      <w:pPr>
        <w:spacing w:line="360" w:lineRule="auto"/>
        <w:textAlignment w:val="center"/>
        <w:rPr>
          <w:color w:val="000000"/>
        </w:rPr>
      </w:pPr>
      <w:r>
        <w:rPr>
          <w:color w:val="2E75B6"/>
        </w:rPr>
        <w:t>【答案】</w:t>
      </w:r>
      <w:r>
        <w:rPr>
          <w:color w:val="000000"/>
        </w:rPr>
        <w:t>B</w:t>
      </w:r>
    </w:p>
    <w:p w14:paraId="140FE349" w14:textId="77777777" w:rsidR="00AB01BB" w:rsidRDefault="0070312C">
      <w:pPr>
        <w:spacing w:line="360" w:lineRule="auto"/>
        <w:textAlignment w:val="center"/>
        <w:rPr>
          <w:color w:val="000000"/>
        </w:rPr>
      </w:pPr>
      <w:r>
        <w:rPr>
          <w:color w:val="2E75B6"/>
        </w:rPr>
        <w:t>【解析】</w:t>
      </w:r>
    </w:p>
    <w:p w14:paraId="408F1719" w14:textId="77777777" w:rsidR="00AB01BB" w:rsidRDefault="0070312C">
      <w:pPr>
        <w:spacing w:line="360" w:lineRule="auto"/>
        <w:jc w:val="left"/>
        <w:textAlignment w:val="center"/>
        <w:rPr>
          <w:color w:val="000000"/>
        </w:rPr>
      </w:pPr>
      <w:r>
        <w:rPr>
          <w:color w:val="000000"/>
        </w:rPr>
        <w:t>【详解】本题考查词义辨析。</w:t>
      </w:r>
    </w:p>
    <w:p w14:paraId="4C760108" w14:textId="77777777" w:rsidR="00AB01BB" w:rsidRDefault="0070312C">
      <w:pPr>
        <w:spacing w:line="360" w:lineRule="auto"/>
        <w:jc w:val="left"/>
        <w:textAlignment w:val="center"/>
        <w:rPr>
          <w:color w:val="000000"/>
        </w:rPr>
      </w:pPr>
      <w:r>
        <w:rPr>
          <w:rFonts w:ascii="宋体" w:hAnsi="宋体"/>
          <w:color w:val="000000"/>
        </w:rPr>
        <w:t>第一空：</w:t>
      </w:r>
    </w:p>
    <w:p w14:paraId="66127FC6" w14:textId="77777777" w:rsidR="00AB01BB" w:rsidRDefault="0070312C">
      <w:pPr>
        <w:spacing w:line="360" w:lineRule="auto"/>
        <w:jc w:val="left"/>
        <w:textAlignment w:val="center"/>
        <w:rPr>
          <w:color w:val="000000"/>
        </w:rPr>
      </w:pPr>
      <w:r>
        <w:rPr>
          <w:rFonts w:ascii="宋体" w:hAnsi="宋体"/>
          <w:color w:val="000000"/>
        </w:rPr>
        <w:t>引发：指引起、触发，侧重由某一事物导致另一事物的产生，强调因果关系。</w:t>
      </w:r>
    </w:p>
    <w:p w14:paraId="6EBCB009" w14:textId="77777777" w:rsidR="00AB01BB" w:rsidRDefault="0070312C">
      <w:pPr>
        <w:spacing w:line="360" w:lineRule="auto"/>
        <w:jc w:val="left"/>
        <w:textAlignment w:val="center"/>
        <w:rPr>
          <w:color w:val="000000"/>
        </w:rPr>
      </w:pPr>
      <w:r>
        <w:rPr>
          <w:rFonts w:ascii="宋体" w:hAnsi="宋体"/>
          <w:color w:val="000000"/>
        </w:rPr>
        <w:t>引领：指引导、带领，侧重在方向上的引导，使事物朝着某一趋势发展，强调主动性和导向性。</w:t>
      </w:r>
    </w:p>
    <w:p w14:paraId="57BA32B1" w14:textId="77777777" w:rsidR="00AB01BB" w:rsidRDefault="0070312C">
      <w:pPr>
        <w:spacing w:line="360" w:lineRule="auto"/>
        <w:jc w:val="left"/>
        <w:textAlignment w:val="center"/>
        <w:rPr>
          <w:color w:val="000000"/>
        </w:rPr>
      </w:pPr>
      <w:r>
        <w:rPr>
          <w:rFonts w:ascii="宋体" w:hAnsi="宋体"/>
          <w:color w:val="000000"/>
        </w:rPr>
        <w:t>根据文段“‘国服’______风尚”可知，此处表达“国服”对风尚起到引导作用，使风尚形成，应选用“引领”。</w:t>
      </w:r>
    </w:p>
    <w:p w14:paraId="1D37A005" w14:textId="77777777" w:rsidR="00AB01BB" w:rsidRDefault="0070312C">
      <w:pPr>
        <w:spacing w:line="360" w:lineRule="auto"/>
        <w:jc w:val="left"/>
        <w:textAlignment w:val="center"/>
        <w:rPr>
          <w:color w:val="000000"/>
        </w:rPr>
      </w:pPr>
      <w:r>
        <w:rPr>
          <w:rFonts w:ascii="宋体" w:hAnsi="宋体"/>
          <w:color w:val="000000"/>
        </w:rPr>
        <w:t>第二空：</w:t>
      </w:r>
    </w:p>
    <w:p w14:paraId="7A02B2FC" w14:textId="77777777" w:rsidR="00AB01BB" w:rsidRDefault="0070312C">
      <w:pPr>
        <w:spacing w:line="360" w:lineRule="auto"/>
        <w:jc w:val="left"/>
        <w:textAlignment w:val="center"/>
        <w:rPr>
          <w:color w:val="000000"/>
        </w:rPr>
      </w:pPr>
      <w:r>
        <w:rPr>
          <w:rFonts w:ascii="宋体" w:hAnsi="宋体"/>
          <w:color w:val="000000"/>
        </w:rPr>
        <w:t>赞同：指赞成、同意，多针对具体观点或行为表示支持。</w:t>
      </w:r>
    </w:p>
    <w:p w14:paraId="54995F36" w14:textId="77777777" w:rsidR="00AB01BB" w:rsidRDefault="0070312C">
      <w:pPr>
        <w:spacing w:line="360" w:lineRule="auto"/>
        <w:jc w:val="left"/>
        <w:textAlignment w:val="center"/>
        <w:rPr>
          <w:color w:val="000000"/>
        </w:rPr>
      </w:pPr>
      <w:r>
        <w:rPr>
          <w:rFonts w:ascii="宋体" w:hAnsi="宋体"/>
          <w:color w:val="000000"/>
        </w:rPr>
        <w:t>认同：指认可、接纳，更侧重在思想、情感上对某一事物的认可和归属感。</w:t>
      </w:r>
    </w:p>
    <w:p w14:paraId="1AE68997" w14:textId="77777777" w:rsidR="00AB01BB" w:rsidRDefault="0070312C">
      <w:pPr>
        <w:spacing w:line="360" w:lineRule="auto"/>
        <w:jc w:val="left"/>
        <w:textAlignment w:val="center"/>
        <w:rPr>
          <w:color w:val="000000"/>
        </w:rPr>
      </w:pPr>
      <w:r>
        <w:rPr>
          <w:rFonts w:ascii="宋体" w:hAnsi="宋体"/>
          <w:color w:val="000000"/>
        </w:rPr>
        <w:t>根据文段“年轻一代对中华民族灿烂文明愈加______”可知，此处强调年轻一代对文明在情感和认知上的认可，应选用“认同”。</w:t>
      </w:r>
    </w:p>
    <w:p w14:paraId="193919B5" w14:textId="77777777" w:rsidR="00AB01BB" w:rsidRDefault="0070312C">
      <w:pPr>
        <w:spacing w:line="360" w:lineRule="auto"/>
        <w:jc w:val="left"/>
        <w:textAlignment w:val="center"/>
        <w:rPr>
          <w:color w:val="000000"/>
        </w:rPr>
      </w:pPr>
      <w:r>
        <w:rPr>
          <w:rFonts w:ascii="宋体" w:hAnsi="宋体"/>
          <w:color w:val="000000"/>
        </w:rPr>
        <w:t>第三空：</w:t>
      </w:r>
    </w:p>
    <w:p w14:paraId="3E9C02E8" w14:textId="77777777" w:rsidR="00AB01BB" w:rsidRDefault="0070312C">
      <w:pPr>
        <w:spacing w:line="360" w:lineRule="auto"/>
        <w:jc w:val="left"/>
        <w:textAlignment w:val="center"/>
        <w:rPr>
          <w:color w:val="000000"/>
        </w:rPr>
      </w:pPr>
      <w:r>
        <w:rPr>
          <w:rFonts w:ascii="宋体" w:hAnsi="宋体"/>
          <w:color w:val="000000"/>
        </w:rPr>
        <w:t>增强：指变得更强，多用于抽象事物，如信心、实力、意识等。</w:t>
      </w:r>
    </w:p>
    <w:p w14:paraId="02284312" w14:textId="77777777" w:rsidR="00AB01BB" w:rsidRDefault="0070312C">
      <w:pPr>
        <w:spacing w:line="360" w:lineRule="auto"/>
        <w:jc w:val="left"/>
        <w:textAlignment w:val="center"/>
        <w:rPr>
          <w:color w:val="000000"/>
        </w:rPr>
      </w:pPr>
      <w:r>
        <w:rPr>
          <w:rFonts w:ascii="宋体" w:hAnsi="宋体"/>
          <w:color w:val="000000"/>
        </w:rPr>
        <w:t>增加：指数量上的增多，多用于具体事物，如数量、重量、收入等。</w:t>
      </w:r>
    </w:p>
    <w:p w14:paraId="5DA1B346" w14:textId="77777777" w:rsidR="00AB01BB" w:rsidRDefault="0070312C">
      <w:pPr>
        <w:spacing w:line="360" w:lineRule="auto"/>
        <w:jc w:val="left"/>
        <w:textAlignment w:val="center"/>
        <w:rPr>
          <w:color w:val="000000"/>
        </w:rPr>
      </w:pPr>
      <w:r>
        <w:rPr>
          <w:rFonts w:ascii="宋体" w:hAnsi="宋体"/>
          <w:color w:val="000000"/>
        </w:rPr>
        <w:t>根据文段“民族自豪感显著______”可知，“民族自豪感”为抽象情感，应选用“增强”。</w:t>
      </w:r>
    </w:p>
    <w:p w14:paraId="1F6764F1"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C983A3B" w14:textId="77777777" w:rsidR="00AB01BB" w:rsidRDefault="0070312C">
      <w:pPr>
        <w:spacing w:line="360" w:lineRule="auto"/>
        <w:jc w:val="left"/>
        <w:textAlignment w:val="center"/>
        <w:rPr>
          <w:color w:val="000000"/>
        </w:rPr>
      </w:pPr>
      <w:r>
        <w:rPr>
          <w:color w:val="000000"/>
        </w:rPr>
        <w:t xml:space="preserve">3. </w:t>
      </w:r>
      <w:r>
        <w:rPr>
          <w:rFonts w:ascii="宋体" w:hAnsi="宋体"/>
          <w:color w:val="000000"/>
        </w:rPr>
        <w:t>下面一段文字中有语病的一项是（   ）</w:t>
      </w:r>
    </w:p>
    <w:p w14:paraId="56FECA9D" w14:textId="77777777" w:rsidR="00AB01BB" w:rsidRDefault="0070312C">
      <w:pPr>
        <w:spacing w:line="360" w:lineRule="auto"/>
        <w:ind w:firstLine="420"/>
        <w:jc w:val="left"/>
        <w:textAlignment w:val="center"/>
        <w:rPr>
          <w:color w:val="000000"/>
        </w:rPr>
      </w:pPr>
      <w:r>
        <w:rPr>
          <w:rFonts w:ascii="楷体" w:eastAsia="楷体" w:hAnsi="楷体" w:cs="楷体"/>
          <w:color w:val="000000"/>
        </w:rPr>
        <w:t>①虚拟数字人是通过数字技术创造的、具有人类特征的数字化形象。②它有属于自己的外貌和性格。③随着计算机图形学技术的不断进步，虚拟数字人的逼真程度和智能水平得到了极大增长。④如今，虚拟数字人已被广泛应用于娱乐、教育、医疗等领域。</w:t>
      </w:r>
    </w:p>
    <w:p w14:paraId="07AFD96E" w14:textId="77777777" w:rsidR="00AB01BB" w:rsidRDefault="007031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第①句</w:t>
      </w:r>
      <w:r>
        <w:rPr>
          <w:color w:val="000000"/>
        </w:rPr>
        <w:tab/>
        <w:t xml:space="preserve">B. </w:t>
      </w:r>
      <w:r>
        <w:rPr>
          <w:rFonts w:ascii="宋体" w:hAnsi="宋体"/>
          <w:color w:val="000000"/>
        </w:rPr>
        <w:t>第②句</w:t>
      </w:r>
      <w:r>
        <w:rPr>
          <w:color w:val="000000"/>
        </w:rPr>
        <w:tab/>
        <w:t xml:space="preserve">C. </w:t>
      </w:r>
      <w:r>
        <w:rPr>
          <w:rFonts w:ascii="宋体" w:hAnsi="宋体"/>
          <w:color w:val="000000"/>
        </w:rPr>
        <w:t>第③句</w:t>
      </w:r>
      <w:r>
        <w:rPr>
          <w:color w:val="000000"/>
        </w:rPr>
        <w:tab/>
        <w:t xml:space="preserve">D. </w:t>
      </w:r>
      <w:r>
        <w:rPr>
          <w:rFonts w:ascii="宋体" w:hAnsi="宋体"/>
          <w:color w:val="000000"/>
        </w:rPr>
        <w:t>第④句</w:t>
      </w:r>
    </w:p>
    <w:p w14:paraId="00351620" w14:textId="77777777" w:rsidR="00AB01BB" w:rsidRDefault="0070312C">
      <w:pPr>
        <w:spacing w:line="360" w:lineRule="auto"/>
        <w:textAlignment w:val="center"/>
        <w:rPr>
          <w:color w:val="000000"/>
        </w:rPr>
      </w:pPr>
      <w:r>
        <w:rPr>
          <w:color w:val="2E75B6"/>
        </w:rPr>
        <w:t>【答案】</w:t>
      </w:r>
      <w:r>
        <w:rPr>
          <w:color w:val="000000"/>
        </w:rPr>
        <w:t>C</w:t>
      </w:r>
    </w:p>
    <w:p w14:paraId="0F9E6FD7" w14:textId="77777777" w:rsidR="00AB01BB" w:rsidRDefault="0070312C">
      <w:pPr>
        <w:spacing w:line="360" w:lineRule="auto"/>
        <w:textAlignment w:val="center"/>
        <w:rPr>
          <w:color w:val="000000"/>
        </w:rPr>
      </w:pPr>
      <w:r>
        <w:rPr>
          <w:color w:val="2E75B6"/>
        </w:rPr>
        <w:t>【解析】</w:t>
      </w:r>
    </w:p>
    <w:p w14:paraId="4C355702" w14:textId="77777777" w:rsidR="00AB01BB" w:rsidRDefault="0070312C">
      <w:pPr>
        <w:spacing w:line="360" w:lineRule="auto"/>
        <w:jc w:val="left"/>
        <w:textAlignment w:val="center"/>
        <w:rPr>
          <w:color w:val="000000"/>
        </w:rPr>
      </w:pPr>
      <w:r>
        <w:rPr>
          <w:color w:val="000000"/>
        </w:rPr>
        <w:t>【详解】</w:t>
      </w:r>
      <w:r>
        <w:rPr>
          <w:rFonts w:ascii="宋体" w:hAnsi="宋体"/>
          <w:color w:val="000000"/>
        </w:rPr>
        <w:t>本题考查病句辨析及修改。</w:t>
      </w:r>
    </w:p>
    <w:p w14:paraId="3557D002" w14:textId="77777777" w:rsidR="00AB01BB" w:rsidRDefault="0070312C">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有误，“逼真程度和智能水平”与“增长”搭配不当，应将“增长”改为“提升”；</w:t>
      </w:r>
    </w:p>
    <w:p w14:paraId="04D3B871"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957871D" w14:textId="77777777" w:rsidR="00AB01BB" w:rsidRDefault="0070312C">
      <w:pPr>
        <w:spacing w:line="360" w:lineRule="auto"/>
        <w:jc w:val="left"/>
        <w:textAlignment w:val="center"/>
        <w:rPr>
          <w:color w:val="000000"/>
        </w:rPr>
      </w:pPr>
      <w:r>
        <w:rPr>
          <w:color w:val="000000"/>
        </w:rPr>
        <w:t xml:space="preserve">4. </w:t>
      </w:r>
      <w:r>
        <w:rPr>
          <w:rFonts w:ascii="宋体" w:hAnsi="宋体"/>
          <w:color w:val="000000"/>
        </w:rPr>
        <w:t>依次填入下面一段文字方框内的标点符号，最恰当的一项是（   ）</w:t>
      </w:r>
    </w:p>
    <w:p w14:paraId="3DE748FD" w14:textId="77777777" w:rsidR="00AB01BB" w:rsidRDefault="0070312C">
      <w:pPr>
        <w:spacing w:line="360" w:lineRule="auto"/>
        <w:ind w:firstLine="420"/>
        <w:jc w:val="left"/>
        <w:textAlignment w:val="center"/>
        <w:rPr>
          <w:color w:val="000000"/>
        </w:rPr>
      </w:pPr>
      <w:r>
        <w:rPr>
          <w:rFonts w:ascii="楷体" w:eastAsia="楷体" w:hAnsi="楷体" w:cs="楷体"/>
          <w:color w:val="000000"/>
        </w:rPr>
        <w:t>农历，让中国人在寒来暑往□斗转星移间，营造出中国式的诗意。唐代诗人杜牧就曾吟咏□清明时节雨纷纷，路上行人欲断魂。</w:t>
      </w:r>
      <w:r>
        <w:rPr>
          <w:rFonts w:ascii="宋体" w:hAnsi="宋体"/>
          <w:color w:val="000000"/>
        </w:rPr>
        <w:t>”</w:t>
      </w:r>
      <w:r>
        <w:rPr>
          <w:rFonts w:ascii="楷体" w:eastAsia="楷体" w:hAnsi="楷体" w:cs="楷体"/>
          <w:color w:val="000000"/>
        </w:rPr>
        <w:t>这样的诗句脍炙人口，彰显出中国传统文化的独特魅力。农历，承载着生活的浪漫记忆，让每一个日子都寄寓着美好的愿景□农历，蕴含着丰富的文化宝藏，让每一个日子都显示出悠长的意韵。</w:t>
      </w:r>
    </w:p>
    <w:p w14:paraId="6CE7E980" w14:textId="77777777" w:rsidR="00AB01BB" w:rsidRDefault="0070312C">
      <w:pPr>
        <w:tabs>
          <w:tab w:val="left" w:pos="4873"/>
        </w:tabs>
        <w:spacing w:line="360" w:lineRule="auto"/>
        <w:jc w:val="left"/>
        <w:textAlignment w:val="center"/>
        <w:rPr>
          <w:color w:val="000000"/>
        </w:rPr>
      </w:pPr>
      <w:r>
        <w:rPr>
          <w:color w:val="000000"/>
        </w:rPr>
        <w:t xml:space="preserve">A. </w:t>
      </w:r>
      <w:r>
        <w:rPr>
          <w:rFonts w:ascii="宋体" w:hAnsi="宋体"/>
          <w:color w:val="000000"/>
        </w:rPr>
        <w:t>、    ：“    ；</w:t>
      </w:r>
      <w:r>
        <w:rPr>
          <w:color w:val="000000"/>
        </w:rPr>
        <w:tab/>
        <w:t xml:space="preserve">B. </w:t>
      </w:r>
      <w:r>
        <w:rPr>
          <w:rFonts w:ascii="宋体" w:hAnsi="宋体"/>
          <w:color w:val="000000"/>
        </w:rPr>
        <w:t>，    ：“    ，</w:t>
      </w:r>
    </w:p>
    <w:p w14:paraId="17F5BA4E" w14:textId="77777777" w:rsidR="00AB01BB" w:rsidRDefault="0070312C">
      <w:pPr>
        <w:tabs>
          <w:tab w:val="left" w:pos="4873"/>
        </w:tabs>
        <w:spacing w:line="360" w:lineRule="auto"/>
        <w:jc w:val="left"/>
        <w:textAlignment w:val="center"/>
        <w:rPr>
          <w:color w:val="000000"/>
        </w:rPr>
      </w:pPr>
      <w:r>
        <w:rPr>
          <w:color w:val="000000"/>
        </w:rPr>
        <w:t>C</w:t>
      </w:r>
      <w:r>
        <w:rPr>
          <w:noProof/>
          <w:color w:val="000000"/>
          <w:position w:val="-22"/>
        </w:rPr>
        <w:drawing>
          <wp:inline distT="0" distB="0" distL="0" distR="0" wp14:anchorId="39F7A1FC" wp14:editId="6C0E160A">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    ，“    ；</w:t>
      </w:r>
      <w:r>
        <w:rPr>
          <w:color w:val="000000"/>
        </w:rPr>
        <w:tab/>
        <w:t xml:space="preserve">D. </w:t>
      </w:r>
      <w:r>
        <w:rPr>
          <w:rFonts w:ascii="宋体" w:hAnsi="宋体"/>
          <w:color w:val="000000"/>
        </w:rPr>
        <w:t>、    ，“    ，</w:t>
      </w:r>
    </w:p>
    <w:p w14:paraId="48F8FDE7" w14:textId="77777777" w:rsidR="00AB01BB" w:rsidRDefault="0070312C">
      <w:pPr>
        <w:spacing w:line="360" w:lineRule="auto"/>
        <w:textAlignment w:val="center"/>
        <w:rPr>
          <w:color w:val="000000"/>
        </w:rPr>
      </w:pPr>
      <w:r>
        <w:rPr>
          <w:color w:val="2E75B6"/>
        </w:rPr>
        <w:t>【答案】</w:t>
      </w:r>
      <w:r>
        <w:rPr>
          <w:color w:val="000000"/>
        </w:rPr>
        <w:t>A</w:t>
      </w:r>
    </w:p>
    <w:p w14:paraId="13317045" w14:textId="77777777" w:rsidR="00AB01BB" w:rsidRDefault="0070312C">
      <w:pPr>
        <w:spacing w:line="360" w:lineRule="auto"/>
        <w:textAlignment w:val="center"/>
        <w:rPr>
          <w:color w:val="000000"/>
        </w:rPr>
      </w:pPr>
      <w:r>
        <w:rPr>
          <w:color w:val="2E75B6"/>
        </w:rPr>
        <w:t>【解析】</w:t>
      </w:r>
    </w:p>
    <w:p w14:paraId="6AACC960" w14:textId="77777777" w:rsidR="00AB01BB" w:rsidRDefault="0070312C">
      <w:pPr>
        <w:spacing w:line="360" w:lineRule="auto"/>
        <w:jc w:val="left"/>
        <w:textAlignment w:val="center"/>
        <w:rPr>
          <w:color w:val="000000"/>
        </w:rPr>
      </w:pPr>
      <w:r>
        <w:rPr>
          <w:color w:val="000000"/>
        </w:rPr>
        <w:t>【详解】</w:t>
      </w:r>
      <w:r>
        <w:rPr>
          <w:rFonts w:ascii="宋体" w:hAnsi="宋体"/>
          <w:color w:val="000000"/>
        </w:rPr>
        <w:t>本题考查标点符号。</w:t>
      </w:r>
    </w:p>
    <w:p w14:paraId="01B65E91" w14:textId="77777777" w:rsidR="00AB01BB" w:rsidRDefault="0070312C">
      <w:pPr>
        <w:spacing w:line="360" w:lineRule="auto"/>
        <w:jc w:val="left"/>
        <w:textAlignment w:val="center"/>
        <w:rPr>
          <w:color w:val="000000"/>
        </w:rPr>
      </w:pPr>
      <w:r>
        <w:rPr>
          <w:rFonts w:ascii="宋体" w:hAnsi="宋体"/>
          <w:color w:val="000000"/>
        </w:rPr>
        <w:t>第一空，语段中“寒来暑往”与“斗转星移”是并列关系的词语，并列词语之间的停顿应用顿号；</w:t>
      </w:r>
    </w:p>
    <w:p w14:paraId="4C56895D" w14:textId="77777777" w:rsidR="00AB01BB" w:rsidRDefault="0070312C">
      <w:pPr>
        <w:spacing w:line="360" w:lineRule="auto"/>
        <w:jc w:val="left"/>
        <w:textAlignment w:val="center"/>
        <w:rPr>
          <w:color w:val="000000"/>
        </w:rPr>
      </w:pPr>
      <w:r>
        <w:rPr>
          <w:rFonts w:ascii="宋体" w:hAnsi="宋体"/>
          <w:color w:val="000000"/>
        </w:rPr>
        <w:t>第二空，“唐代诗人杜牧就曾吟咏”后引出具体诗句，属于直接引用，引用提示语后应用冒号和前引号；</w:t>
      </w:r>
    </w:p>
    <w:p w14:paraId="2EE08077" w14:textId="77777777" w:rsidR="00AB01BB" w:rsidRDefault="0070312C">
      <w:pPr>
        <w:spacing w:line="360" w:lineRule="auto"/>
        <w:jc w:val="left"/>
        <w:textAlignment w:val="center"/>
        <w:rPr>
          <w:color w:val="000000"/>
        </w:rPr>
      </w:pPr>
      <w:r>
        <w:rPr>
          <w:rFonts w:ascii="宋体" w:hAnsi="宋体"/>
          <w:color w:val="000000"/>
        </w:rPr>
        <w:t>第三空，“农历，承载着生活的浪漫记忆，让每一个日子都寄寓着美好的愿景”与“农历，蕴含着丰富的文化宝藏，让每一个日子都显示出悠长的意韵”是两个并列的分句，并列的句子之间，如果层次较为清晰，且句子内部已经有逗号进行停顿，那么并列的分句之间应该使用分号来分隔，以增强句子的层次感和逻辑性；</w:t>
      </w:r>
    </w:p>
    <w:p w14:paraId="75AD313D"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046F377" w14:textId="77777777" w:rsidR="00AB01BB" w:rsidRDefault="0070312C">
      <w:pPr>
        <w:spacing w:line="360" w:lineRule="auto"/>
        <w:jc w:val="left"/>
        <w:textAlignment w:val="center"/>
        <w:rPr>
          <w:color w:val="000000"/>
        </w:rPr>
      </w:pPr>
      <w:r>
        <w:rPr>
          <w:rFonts w:ascii="宋体" w:hAnsi="宋体"/>
          <w:b/>
          <w:color w:val="000000"/>
          <w:sz w:val="24"/>
        </w:rPr>
        <w:t>（二）诗词鉴赏</w:t>
      </w:r>
    </w:p>
    <w:p w14:paraId="0CF6CAEA" w14:textId="77777777" w:rsidR="00AB01BB" w:rsidRDefault="0070312C">
      <w:pPr>
        <w:spacing w:line="360" w:lineRule="auto"/>
        <w:jc w:val="left"/>
        <w:textAlignment w:val="center"/>
        <w:rPr>
          <w:color w:val="000000"/>
        </w:rPr>
      </w:pPr>
      <w:r>
        <w:rPr>
          <w:color w:val="000000"/>
        </w:rPr>
        <w:t xml:space="preserve">5. </w:t>
      </w:r>
      <w:r>
        <w:rPr>
          <w:rFonts w:ascii="宋体" w:hAnsi="宋体"/>
          <w:color w:val="000000"/>
        </w:rPr>
        <w:t>下面对《渔家傲·秋思》一词的赏析，</w:t>
      </w:r>
      <w:r>
        <w:rPr>
          <w:rFonts w:ascii="宋体" w:hAnsi="宋体"/>
          <w:color w:val="000000"/>
          <w:em w:val="dot"/>
        </w:rPr>
        <w:t>不恰当</w:t>
      </w:r>
      <w:r>
        <w:rPr>
          <w:rFonts w:ascii="宋体" w:hAnsi="宋体"/>
          <w:color w:val="000000"/>
        </w:rPr>
        <w:t>的一项是（   ）</w:t>
      </w:r>
    </w:p>
    <w:p w14:paraId="72D32CB3" w14:textId="77777777" w:rsidR="00AB01BB" w:rsidRDefault="0070312C">
      <w:pPr>
        <w:spacing w:line="360" w:lineRule="auto"/>
        <w:jc w:val="center"/>
        <w:textAlignment w:val="center"/>
        <w:rPr>
          <w:color w:val="000000"/>
        </w:rPr>
      </w:pPr>
      <w:r>
        <w:rPr>
          <w:rFonts w:ascii="楷体" w:eastAsia="楷体" w:hAnsi="楷体" w:cs="楷体"/>
          <w:color w:val="000000"/>
        </w:rPr>
        <w:t>渔家傲·秋思</w:t>
      </w:r>
    </w:p>
    <w:p w14:paraId="2A66C9FC" w14:textId="77777777" w:rsidR="00AB01BB" w:rsidRDefault="0070312C">
      <w:pPr>
        <w:spacing w:line="360" w:lineRule="auto"/>
        <w:jc w:val="center"/>
        <w:textAlignment w:val="center"/>
        <w:rPr>
          <w:color w:val="000000"/>
        </w:rPr>
      </w:pPr>
      <w:r>
        <w:rPr>
          <w:rFonts w:ascii="楷体" w:eastAsia="楷体" w:hAnsi="楷体" w:cs="楷体"/>
          <w:color w:val="000000"/>
        </w:rPr>
        <w:t>范仲淹</w:t>
      </w:r>
    </w:p>
    <w:p w14:paraId="445FA53C" w14:textId="77777777" w:rsidR="00AB01BB" w:rsidRDefault="0070312C">
      <w:pPr>
        <w:spacing w:line="360" w:lineRule="auto"/>
        <w:ind w:firstLine="420"/>
        <w:jc w:val="left"/>
        <w:textAlignment w:val="center"/>
        <w:rPr>
          <w:color w:val="000000"/>
        </w:rPr>
      </w:pPr>
      <w:r>
        <w:rPr>
          <w:rFonts w:ascii="楷体" w:eastAsia="楷体" w:hAnsi="楷体" w:cs="楷体"/>
          <w:color w:val="000000"/>
        </w:rPr>
        <w:t>塞下秋来风景异，衡阳雁去无留意。四面边声连角起，千嶂里，长烟落日孤城闭。浊酒一杯家万里，燕然未勒归无计。羌管悠悠霜满地，人不寐，将军白发征夫泪。</w:t>
      </w:r>
    </w:p>
    <w:p w14:paraId="2452BCB9" w14:textId="77777777" w:rsidR="00AB01BB" w:rsidRDefault="0070312C">
      <w:pPr>
        <w:spacing w:line="360" w:lineRule="auto"/>
        <w:jc w:val="left"/>
        <w:textAlignment w:val="center"/>
        <w:rPr>
          <w:color w:val="000000"/>
        </w:rPr>
      </w:pPr>
      <w:r>
        <w:rPr>
          <w:color w:val="000000"/>
        </w:rPr>
        <w:t xml:space="preserve">A. </w:t>
      </w:r>
      <w:r>
        <w:rPr>
          <w:rFonts w:ascii="宋体" w:hAnsi="宋体"/>
          <w:color w:val="000000"/>
        </w:rPr>
        <w:t>首句点明地域与季节，“异”字统领全部景物特点，突出了塞下秋景与中原的迥然不同。</w:t>
      </w:r>
    </w:p>
    <w:p w14:paraId="151EDB74" w14:textId="77777777" w:rsidR="00AB01BB" w:rsidRDefault="0070312C">
      <w:pPr>
        <w:spacing w:line="360" w:lineRule="auto"/>
        <w:jc w:val="left"/>
        <w:textAlignment w:val="center"/>
        <w:rPr>
          <w:color w:val="000000"/>
        </w:rPr>
      </w:pPr>
      <w:r>
        <w:rPr>
          <w:color w:val="000000"/>
        </w:rPr>
        <w:t xml:space="preserve">B. </w:t>
      </w:r>
      <w:r>
        <w:rPr>
          <w:rFonts w:ascii="宋体" w:hAnsi="宋体"/>
          <w:color w:val="000000"/>
        </w:rPr>
        <w:t>“四面边声连角起，千嶂里，长烟落日孤城闭”把所闻与所见结合起来，描绘出一幅充满肃杀之气的战地风光画面。</w:t>
      </w:r>
    </w:p>
    <w:p w14:paraId="5BD5A73D" w14:textId="77777777" w:rsidR="00AB01BB" w:rsidRDefault="0070312C">
      <w:pPr>
        <w:spacing w:line="360" w:lineRule="auto"/>
        <w:jc w:val="left"/>
        <w:textAlignment w:val="center"/>
        <w:rPr>
          <w:color w:val="000000"/>
        </w:rPr>
      </w:pPr>
      <w:r>
        <w:rPr>
          <w:color w:val="000000"/>
        </w:rPr>
        <w:t xml:space="preserve">C. </w:t>
      </w:r>
      <w:r>
        <w:rPr>
          <w:rFonts w:ascii="宋体" w:hAnsi="宋体"/>
          <w:color w:val="000000"/>
        </w:rPr>
        <w:t>“浊酒一杯家万里，燕然未勒归无计”是全词的核心，揭示了词人和征人们虽然想家却又不甘无功而返的矛盾心理。</w:t>
      </w:r>
    </w:p>
    <w:p w14:paraId="2E7DAE8C" w14:textId="77777777" w:rsidR="00AB01BB" w:rsidRDefault="0070312C">
      <w:pPr>
        <w:spacing w:line="360" w:lineRule="auto"/>
        <w:jc w:val="left"/>
        <w:textAlignment w:val="center"/>
        <w:rPr>
          <w:color w:val="000000"/>
        </w:rPr>
      </w:pPr>
      <w:r>
        <w:rPr>
          <w:color w:val="000000"/>
        </w:rPr>
        <w:t xml:space="preserve">D. </w:t>
      </w:r>
      <w:r>
        <w:rPr>
          <w:rFonts w:ascii="宋体" w:hAnsi="宋体"/>
          <w:color w:val="000000"/>
        </w:rPr>
        <w:t>结句“人不寐，将军白发征夫泪”直抒胸臆，表达了词人对自身年华老去的忧虑之情。</w:t>
      </w:r>
    </w:p>
    <w:p w14:paraId="269DED1B" w14:textId="77777777" w:rsidR="00AB01BB" w:rsidRDefault="0070312C">
      <w:pPr>
        <w:spacing w:line="360" w:lineRule="auto"/>
        <w:textAlignment w:val="center"/>
        <w:rPr>
          <w:color w:val="000000"/>
        </w:rPr>
      </w:pPr>
      <w:r>
        <w:rPr>
          <w:color w:val="2E75B6"/>
        </w:rPr>
        <w:t>【答案】</w:t>
      </w:r>
      <w:r>
        <w:rPr>
          <w:color w:val="000000"/>
        </w:rPr>
        <w:t>D</w:t>
      </w:r>
    </w:p>
    <w:p w14:paraId="139DD9C9" w14:textId="77777777" w:rsidR="00AB01BB" w:rsidRDefault="0070312C">
      <w:pPr>
        <w:spacing w:line="360" w:lineRule="auto"/>
        <w:textAlignment w:val="center"/>
        <w:rPr>
          <w:color w:val="000000"/>
        </w:rPr>
      </w:pPr>
      <w:r>
        <w:rPr>
          <w:color w:val="2E75B6"/>
        </w:rPr>
        <w:t>【解析】</w:t>
      </w:r>
    </w:p>
    <w:p w14:paraId="29B8B79B" w14:textId="77777777" w:rsidR="00AB01BB" w:rsidRDefault="0070312C">
      <w:pPr>
        <w:spacing w:line="360" w:lineRule="auto"/>
        <w:jc w:val="left"/>
        <w:textAlignment w:val="center"/>
        <w:rPr>
          <w:color w:val="000000"/>
        </w:rPr>
      </w:pPr>
      <w:r>
        <w:rPr>
          <w:color w:val="000000"/>
        </w:rPr>
        <w:t>【导语】</w:t>
      </w:r>
      <w:r>
        <w:rPr>
          <w:rFonts w:ascii="宋体" w:hAnsi="宋体"/>
          <w:color w:val="000000"/>
        </w:rPr>
        <w:t>《渔家傲·秋思》以边塞秋景为背景，通过“雁去”“孤城”等意象勾勒出苍凉肃杀的意境。词中“浊酒”“羌管”等细节生动展现了戍边将士的思乡之情与报国之志的复杂心理。结句“将军白发征夫泪”更是将个人命运与国家安危紧密相连，情感深沉。全词情景交融，慷慨悲凉。</w:t>
      </w:r>
    </w:p>
    <w:p w14:paraId="2E688901" w14:textId="77777777" w:rsidR="00AB01BB" w:rsidRDefault="0070312C">
      <w:pPr>
        <w:spacing w:line="360" w:lineRule="auto"/>
        <w:jc w:val="left"/>
        <w:textAlignment w:val="center"/>
        <w:rPr>
          <w:color w:val="000000"/>
        </w:rPr>
      </w:pPr>
      <w:r>
        <w:rPr>
          <w:color w:val="000000"/>
        </w:rPr>
        <w:t>【详解】</w:t>
      </w:r>
      <w:r>
        <w:rPr>
          <w:rFonts w:ascii="宋体" w:hAnsi="宋体"/>
          <w:color w:val="000000"/>
        </w:rPr>
        <w:t>本题考查诗歌内容的理解和分析。</w:t>
      </w:r>
    </w:p>
    <w:p w14:paraId="7B5CC114" w14:textId="77777777" w:rsidR="00AB01BB" w:rsidRDefault="0070312C">
      <w:pPr>
        <w:spacing w:line="360" w:lineRule="auto"/>
        <w:jc w:val="left"/>
        <w:textAlignment w:val="center"/>
        <w:rPr>
          <w:color w:val="000000"/>
        </w:rPr>
      </w:pPr>
      <w:r>
        <w:rPr>
          <w:rFonts w:eastAsia="Times New Roman" w:cs="Times New Roman"/>
          <w:color w:val="000000"/>
        </w:rPr>
        <w:t>D.</w:t>
      </w:r>
      <w:r>
        <w:rPr>
          <w:rFonts w:ascii="宋体" w:hAnsi="宋体"/>
          <w:color w:val="000000"/>
        </w:rPr>
        <w:t>该选项赏析不恰当。结句“人不寐，将军白发征夫泪”中，“人”既指将军，也包括征夫。“白发”和“泪”不仅是年华老去的体现，更核心的是表达了戍边将士因长期征战未归、思念家乡却又因“燕然未勒”（功业未成）而无法返乡的复杂情感，蕴含着深沉的家国之思与壮志未酬的悲愤，并非单纯“对自身年华老去的忧虑之情”；</w:t>
      </w:r>
    </w:p>
    <w:p w14:paraId="306814AD"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23EE06CB" w14:textId="77777777" w:rsidR="00AB01BB" w:rsidRDefault="0070312C">
      <w:pPr>
        <w:spacing w:line="360" w:lineRule="auto"/>
        <w:jc w:val="left"/>
        <w:textAlignment w:val="center"/>
        <w:rPr>
          <w:color w:val="000000"/>
        </w:rPr>
      </w:pPr>
      <w:r>
        <w:rPr>
          <w:rFonts w:ascii="宋体" w:hAnsi="宋体"/>
          <w:b/>
          <w:color w:val="000000"/>
          <w:sz w:val="24"/>
        </w:rPr>
        <w:t>（三）实用类文本阅读</w:t>
      </w:r>
    </w:p>
    <w:p w14:paraId="7D875A55" w14:textId="77777777" w:rsidR="00AB01BB" w:rsidRDefault="0070312C">
      <w:pPr>
        <w:spacing w:line="360" w:lineRule="auto"/>
        <w:jc w:val="left"/>
        <w:textAlignment w:val="center"/>
        <w:rPr>
          <w:color w:val="000000"/>
        </w:rPr>
      </w:pPr>
      <w:r>
        <w:rPr>
          <w:rFonts w:ascii="宋体" w:hAnsi="宋体"/>
          <w:color w:val="000000"/>
        </w:rPr>
        <w:t>阅读《啄木鸟为什么不会得脑震荡》一文，完成下面小题。</w:t>
      </w:r>
    </w:p>
    <w:p w14:paraId="4CA15EBF" w14:textId="77777777" w:rsidR="00AB01BB" w:rsidRDefault="0070312C">
      <w:pPr>
        <w:spacing w:line="360" w:lineRule="auto"/>
        <w:jc w:val="center"/>
        <w:textAlignment w:val="center"/>
        <w:rPr>
          <w:color w:val="000000"/>
        </w:rPr>
      </w:pPr>
      <w:r>
        <w:rPr>
          <w:rFonts w:ascii="楷体" w:eastAsia="楷体" w:hAnsi="楷体" w:cs="楷体"/>
          <w:b/>
          <w:color w:val="000000"/>
        </w:rPr>
        <w:t>啄木鸟为什么不会得脑震荡</w:t>
      </w:r>
    </w:p>
    <w:p w14:paraId="65BCA691" w14:textId="77777777" w:rsidR="00AB01BB" w:rsidRDefault="0070312C">
      <w:pPr>
        <w:spacing w:line="360" w:lineRule="auto"/>
        <w:jc w:val="center"/>
        <w:textAlignment w:val="center"/>
        <w:rPr>
          <w:color w:val="000000"/>
        </w:rPr>
      </w:pPr>
      <w:r>
        <w:rPr>
          <w:rFonts w:ascii="楷体" w:eastAsia="楷体" w:hAnsi="楷体" w:cs="楷体"/>
          <w:color w:val="000000"/>
        </w:rPr>
        <w:t>徐婧</w:t>
      </w:r>
    </w:p>
    <w:p w14:paraId="114EF912" w14:textId="77777777" w:rsidR="00AB01BB" w:rsidRDefault="0070312C">
      <w:pPr>
        <w:spacing w:line="360" w:lineRule="auto"/>
        <w:ind w:firstLine="420"/>
        <w:jc w:val="left"/>
        <w:textAlignment w:val="center"/>
        <w:rPr>
          <w:color w:val="000000"/>
        </w:rPr>
      </w:pPr>
      <w:r>
        <w:rPr>
          <w:rFonts w:ascii="楷体" w:eastAsia="楷体" w:hAnsi="楷体" w:cs="楷体"/>
          <w:color w:val="000000"/>
        </w:rPr>
        <w:t>①今天，安全帽早已成为在建筑工地、矿山和生产车间等场所作业的工人必备的安全装备。提起安全帽的发明，还要提及一种鸟</w:t>
      </w:r>
      <w:r>
        <w:rPr>
          <w:rFonts w:eastAsia="Times New Roman" w:cs="Times New Roman"/>
          <w:color w:val="000000"/>
        </w:rPr>
        <w:t>——</w:t>
      </w:r>
      <w:r>
        <w:rPr>
          <w:rFonts w:ascii="楷体" w:eastAsia="楷体" w:hAnsi="楷体" w:cs="楷体"/>
          <w:color w:val="000000"/>
        </w:rPr>
        <w:t>啄木鸟。</w:t>
      </w:r>
    </w:p>
    <w:p w14:paraId="1DB5ECB3" w14:textId="77777777" w:rsidR="00AB01BB" w:rsidRDefault="0070312C">
      <w:pPr>
        <w:spacing w:line="360" w:lineRule="auto"/>
        <w:ind w:firstLine="420"/>
        <w:jc w:val="left"/>
        <w:textAlignment w:val="center"/>
        <w:rPr>
          <w:color w:val="000000"/>
        </w:rPr>
      </w:pPr>
      <w:r>
        <w:rPr>
          <w:rFonts w:ascii="楷体" w:eastAsia="楷体" w:hAnsi="楷体" w:cs="楷体"/>
          <w:color w:val="000000"/>
        </w:rPr>
        <w:t>②对于啄木鸟来说，啄击树木这样的行为有着多重意义：它们可以找到藏身树木中的虫子，获取食物；可以凿出自己的巢穴；甚至还能以此吸引配偶。</w:t>
      </w:r>
      <w:r>
        <w:rPr>
          <w:rFonts w:ascii="楷体" w:eastAsia="楷体" w:hAnsi="楷体" w:cs="楷体"/>
          <w:color w:val="000000"/>
          <w:u w:val="single"/>
        </w:rPr>
        <w:t>据粗略统计，啄木鸟以每秒</w:t>
      </w:r>
      <w:r>
        <w:rPr>
          <w:rFonts w:eastAsia="Times New Roman" w:cs="Times New Roman"/>
          <w:color w:val="000000"/>
          <w:u w:val="single"/>
        </w:rPr>
        <w:t>20</w:t>
      </w:r>
      <w:r>
        <w:rPr>
          <w:rFonts w:ascii="楷体" w:eastAsia="楷体" w:hAnsi="楷体" w:cs="楷体"/>
          <w:color w:val="000000"/>
          <w:u w:val="single"/>
        </w:rPr>
        <w:t>次的频率啄击树木，每天最多啄击</w:t>
      </w:r>
      <w:r>
        <w:rPr>
          <w:rFonts w:eastAsia="Times New Roman" w:cs="Times New Roman"/>
          <w:color w:val="000000"/>
          <w:u w:val="single"/>
        </w:rPr>
        <w:t>1</w:t>
      </w:r>
      <w:r>
        <w:rPr>
          <w:rFonts w:ascii="楷体" w:eastAsia="楷体" w:hAnsi="楷体" w:cs="楷体"/>
          <w:color w:val="000000"/>
          <w:u w:val="single"/>
        </w:rPr>
        <w:t>万次，少的也有</w:t>
      </w:r>
      <w:r>
        <w:rPr>
          <w:rFonts w:eastAsia="Times New Roman" w:cs="Times New Roman"/>
          <w:color w:val="000000"/>
          <w:u w:val="single"/>
        </w:rPr>
        <w:t>500</w:t>
      </w:r>
      <w:r>
        <w:rPr>
          <w:rFonts w:ascii="楷体" w:eastAsia="楷体" w:hAnsi="楷体" w:cs="楷体"/>
          <w:color w:val="000000"/>
          <w:u w:val="single"/>
        </w:rPr>
        <w:t>次。</w:t>
      </w:r>
      <w:r>
        <w:rPr>
          <w:rFonts w:ascii="楷体" w:eastAsia="楷体" w:hAnsi="楷体" w:cs="楷体"/>
          <w:color w:val="000000"/>
        </w:rPr>
        <w:t>这么大的工作量，啄木鸟难道不会得脑震荡吗？</w:t>
      </w:r>
    </w:p>
    <w:p w14:paraId="67465B9A" w14:textId="77777777" w:rsidR="00AB01BB" w:rsidRDefault="0070312C">
      <w:pPr>
        <w:spacing w:line="360" w:lineRule="auto"/>
        <w:ind w:firstLine="420"/>
        <w:jc w:val="left"/>
        <w:textAlignment w:val="center"/>
        <w:rPr>
          <w:color w:val="000000"/>
        </w:rPr>
      </w:pPr>
      <w:r>
        <w:rPr>
          <w:rFonts w:ascii="楷体" w:eastAsia="楷体" w:hAnsi="楷体" w:cs="楷体"/>
          <w:color w:val="000000"/>
        </w:rPr>
        <w:t>③我们可以先了解一下啄木鸟的头部结构。以大斑啄木鸟为例，它的大脑很小，只有</w:t>
      </w:r>
      <w:r>
        <w:rPr>
          <w:rFonts w:eastAsia="Times New Roman" w:cs="Times New Roman"/>
          <w:color w:val="000000"/>
        </w:rPr>
        <w:t>2</w:t>
      </w:r>
      <w:r>
        <w:rPr>
          <w:rFonts w:ascii="楷体" w:eastAsia="楷体" w:hAnsi="楷体" w:cs="楷体"/>
          <w:color w:val="000000"/>
        </w:rPr>
        <w:t>克</w:t>
      </w:r>
      <w:r>
        <w:rPr>
          <w:rFonts w:ascii="楷体" w:eastAsia="楷体" w:hAnsi="楷体" w:cs="楷体"/>
          <w:color w:val="000000"/>
          <w:em w:val="dot"/>
        </w:rPr>
        <w:t>左右</w:t>
      </w:r>
      <w:r>
        <w:rPr>
          <w:rFonts w:ascii="楷体" w:eastAsia="楷体" w:hAnsi="楷体" w:cs="楷体"/>
          <w:color w:val="000000"/>
        </w:rPr>
        <w:t>，但是大脑与头骨的接触面积很大，这样，撞击力更容易被分散。另外，大斑啄木鸟的头骨中有很多小空隙，就像海绵一样，可以起到减震的作用。当然，这些结构在鸟类中很常见，因为它们平时在地面啄食，都是靠着这套减震系统，以保护自己的头部安全。但啄木鸟这么大力度、高频次地啄击树木，光有这样一个头部结构还不足以保护它的安全。与其他鸟类相比，啄木鸟还有更科学的保护系统。</w:t>
      </w:r>
    </w:p>
    <w:p w14:paraId="11351537" w14:textId="77777777" w:rsidR="00AB01BB" w:rsidRDefault="0070312C">
      <w:pPr>
        <w:spacing w:line="360" w:lineRule="auto"/>
        <w:ind w:firstLine="420"/>
        <w:jc w:val="left"/>
        <w:textAlignment w:val="center"/>
        <w:rPr>
          <w:color w:val="000000"/>
        </w:rPr>
      </w:pPr>
      <w:r>
        <w:rPr>
          <w:rFonts w:ascii="楷体" w:eastAsia="楷体" w:hAnsi="楷体" w:cs="楷体"/>
          <w:color w:val="000000"/>
        </w:rPr>
        <w:t>④啄木鸟在啄击时并不是直线运动，而是旋转运动，这样整个身体都承受冲击，就会分散头部的冲击力。而且，为了防止因冲击力太大导致眼球蹦出眼窝，啄木鸟在啄树前</w:t>
      </w:r>
      <w:r>
        <w:rPr>
          <w:rFonts w:eastAsia="Times New Roman" w:cs="Times New Roman"/>
          <w:color w:val="000000"/>
        </w:rPr>
        <w:t>1</w:t>
      </w:r>
      <w:r>
        <w:rPr>
          <w:rFonts w:ascii="楷体" w:eastAsia="楷体" w:hAnsi="楷体" w:cs="楷体"/>
          <w:color w:val="000000"/>
        </w:rPr>
        <w:t>毫秒，眼睛内的透明瞬膜会及时闭上，同时肌肉也会发生收缩，起到缓冲作用，使撞击力不经过大脑，直接传递于头骨底部与后部，从而保护大脑。</w:t>
      </w:r>
    </w:p>
    <w:p w14:paraId="3C7B9288" w14:textId="77777777" w:rsidR="00AB01BB" w:rsidRDefault="0070312C">
      <w:pPr>
        <w:spacing w:line="360" w:lineRule="auto"/>
        <w:ind w:firstLine="420"/>
        <w:jc w:val="left"/>
        <w:textAlignment w:val="center"/>
        <w:rPr>
          <w:color w:val="000000"/>
        </w:rPr>
      </w:pPr>
      <w:r>
        <w:rPr>
          <w:rFonts w:ascii="楷体" w:eastAsia="楷体" w:hAnsi="楷体" w:cs="楷体"/>
          <w:color w:val="000000"/>
        </w:rPr>
        <w:t>⑤更为神奇的是，啄木鸟有一根与众不同的舌头。它的舌头</w:t>
      </w:r>
      <w:r>
        <w:rPr>
          <w:rFonts w:ascii="楷体" w:eastAsia="楷体" w:hAnsi="楷体" w:cs="楷体"/>
          <w:color w:val="000000"/>
          <w:em w:val="dot"/>
        </w:rPr>
        <w:t>几乎</w:t>
      </w:r>
      <w:r>
        <w:rPr>
          <w:rFonts w:ascii="楷体" w:eastAsia="楷体" w:hAnsi="楷体" w:cs="楷体"/>
          <w:color w:val="000000"/>
        </w:rPr>
        <w:t>和身体等长，就像一个弯曲的弹簧，舌头底部一分为二，环绕着大脑。在撞击树木时，啄木鸟的舌头会迅速弹出以缓冲撞击，就像给大脑系上了安全带，使大脑免受冲击。</w:t>
      </w:r>
    </w:p>
    <w:p w14:paraId="6BB1440B" w14:textId="77777777" w:rsidR="00AB01BB" w:rsidRDefault="0070312C">
      <w:pPr>
        <w:spacing w:line="360" w:lineRule="auto"/>
        <w:ind w:firstLine="420"/>
        <w:jc w:val="left"/>
        <w:textAlignment w:val="center"/>
        <w:rPr>
          <w:color w:val="000000"/>
        </w:rPr>
      </w:pPr>
      <w:r>
        <w:rPr>
          <w:rFonts w:ascii="楷体" w:eastAsia="楷体" w:hAnsi="楷体" w:cs="楷体"/>
          <w:color w:val="000000"/>
        </w:rPr>
        <w:t>⑥啄木鸟强大的减震装置，给人们带来了灵感，人们得以设计出安全帽、汽车座椅安全带等生产、生活用品。安全帽模仿啄木鸟的头部结构，利用托带在帽子与头骨之间形成一个空隙层，起到减震作用。而汽车安全带就像啄木鸟环绕大脑的舌头，能有效降低撞击时对我们的伤害。</w:t>
      </w:r>
    </w:p>
    <w:p w14:paraId="0A8C55A2" w14:textId="77777777" w:rsidR="00AB01BB" w:rsidRDefault="0070312C">
      <w:pPr>
        <w:spacing w:line="360" w:lineRule="auto"/>
        <w:jc w:val="right"/>
        <w:textAlignment w:val="center"/>
        <w:rPr>
          <w:color w:val="000000"/>
        </w:rPr>
      </w:pPr>
      <w:r>
        <w:rPr>
          <w:rFonts w:ascii="宋体" w:hAnsi="宋体"/>
          <w:color w:val="000000"/>
        </w:rPr>
        <w:t>（选自《科普时报》，有删改）</w:t>
      </w:r>
    </w:p>
    <w:p w14:paraId="44BDD03D" w14:textId="77777777" w:rsidR="00AB01BB" w:rsidRDefault="0070312C">
      <w:pPr>
        <w:spacing w:line="360" w:lineRule="auto"/>
        <w:jc w:val="left"/>
        <w:textAlignment w:val="center"/>
        <w:rPr>
          <w:color w:val="000000"/>
        </w:rPr>
      </w:pPr>
      <w:r>
        <w:rPr>
          <w:color w:val="000000"/>
        </w:rPr>
        <w:t xml:space="preserve">6. </w:t>
      </w:r>
      <w:r>
        <w:rPr>
          <w:rFonts w:ascii="宋体" w:hAnsi="宋体"/>
          <w:color w:val="000000"/>
        </w:rPr>
        <w:t>对“啄木鸟不会得脑震荡”原因的分析，下面说法</w:t>
      </w:r>
      <w:r>
        <w:rPr>
          <w:rFonts w:ascii="宋体" w:hAnsi="宋体"/>
          <w:color w:val="000000"/>
          <w:em w:val="dot"/>
        </w:rPr>
        <w:t>不恰当</w:t>
      </w:r>
      <w:r>
        <w:rPr>
          <w:rFonts w:ascii="宋体" w:hAnsi="宋体"/>
          <w:color w:val="000000"/>
        </w:rPr>
        <w:t>的一项是（   ）</w:t>
      </w:r>
    </w:p>
    <w:p w14:paraId="40EA8A54" w14:textId="77777777" w:rsidR="00AB01BB" w:rsidRDefault="0070312C">
      <w:pPr>
        <w:spacing w:line="360" w:lineRule="auto"/>
        <w:jc w:val="left"/>
        <w:textAlignment w:val="center"/>
        <w:rPr>
          <w:color w:val="000000"/>
        </w:rPr>
      </w:pPr>
      <w:r>
        <w:rPr>
          <w:color w:val="000000"/>
        </w:rPr>
        <w:t xml:space="preserve">A. </w:t>
      </w:r>
      <w:r>
        <w:rPr>
          <w:rFonts w:ascii="宋体" w:hAnsi="宋体"/>
          <w:color w:val="000000"/>
        </w:rPr>
        <w:t>啄木鸟啄击树木的目的是获取食物，凿出自己的巢穴，甚至以此吸引配偶。</w:t>
      </w:r>
    </w:p>
    <w:p w14:paraId="00C98E03" w14:textId="77777777" w:rsidR="00AB01BB" w:rsidRDefault="0070312C">
      <w:pPr>
        <w:spacing w:line="360" w:lineRule="auto"/>
        <w:jc w:val="left"/>
        <w:textAlignment w:val="center"/>
        <w:rPr>
          <w:color w:val="000000"/>
        </w:rPr>
      </w:pPr>
      <w:r>
        <w:rPr>
          <w:color w:val="000000"/>
        </w:rPr>
        <w:t xml:space="preserve">B. </w:t>
      </w:r>
      <w:r>
        <w:rPr>
          <w:rFonts w:ascii="宋体" w:hAnsi="宋体"/>
          <w:color w:val="000000"/>
        </w:rPr>
        <w:t>啄木鸟大脑与头骨接触面积很大，撞击力更容易被分散；头骨中有很多小空隙，可以起到减震的作用。</w:t>
      </w:r>
    </w:p>
    <w:p w14:paraId="4F59C63B" w14:textId="77777777" w:rsidR="00AB01BB" w:rsidRDefault="0070312C">
      <w:pPr>
        <w:spacing w:line="360" w:lineRule="auto"/>
        <w:jc w:val="left"/>
        <w:textAlignment w:val="center"/>
        <w:rPr>
          <w:color w:val="000000"/>
        </w:rPr>
      </w:pPr>
      <w:r>
        <w:rPr>
          <w:color w:val="000000"/>
        </w:rPr>
        <w:t xml:space="preserve">C. </w:t>
      </w:r>
      <w:r>
        <w:rPr>
          <w:rFonts w:ascii="宋体" w:hAnsi="宋体"/>
          <w:color w:val="000000"/>
        </w:rPr>
        <w:t>啄木鸟在啄击时是旋转运动，整个身体都承受冲击，会分散头部的冲击力。</w:t>
      </w:r>
    </w:p>
    <w:p w14:paraId="4216A7AA" w14:textId="77777777" w:rsidR="00AB01BB" w:rsidRDefault="0070312C">
      <w:pPr>
        <w:spacing w:line="360" w:lineRule="auto"/>
        <w:jc w:val="left"/>
        <w:textAlignment w:val="center"/>
        <w:rPr>
          <w:color w:val="000000"/>
        </w:rPr>
      </w:pPr>
      <w:r>
        <w:rPr>
          <w:color w:val="000000"/>
        </w:rPr>
        <w:t xml:space="preserve">D. </w:t>
      </w:r>
      <w:r>
        <w:rPr>
          <w:rFonts w:ascii="宋体" w:hAnsi="宋体"/>
          <w:color w:val="000000"/>
        </w:rPr>
        <w:t>啄木鸟在撞击树木时，与众不同的舌头会迅速弹出以缓冲撞击，从而使大脑免受冲击。</w:t>
      </w:r>
    </w:p>
    <w:p w14:paraId="7A2B0F14" w14:textId="77777777" w:rsidR="00AB01BB" w:rsidRDefault="0070312C">
      <w:pPr>
        <w:spacing w:line="360" w:lineRule="auto"/>
        <w:jc w:val="left"/>
        <w:textAlignment w:val="center"/>
        <w:rPr>
          <w:color w:val="000000"/>
        </w:rPr>
      </w:pPr>
      <w:r>
        <w:rPr>
          <w:color w:val="000000"/>
        </w:rPr>
        <w:t xml:space="preserve">7. </w:t>
      </w:r>
      <w:r>
        <w:rPr>
          <w:rFonts w:ascii="宋体" w:hAnsi="宋体"/>
          <w:color w:val="000000"/>
        </w:rPr>
        <w:t>下面对文章第⑥段内容的概括，最准确的一项是（   ）</w:t>
      </w:r>
    </w:p>
    <w:p w14:paraId="60EE68CD" w14:textId="77777777" w:rsidR="00AB01BB" w:rsidRDefault="0070312C">
      <w:pPr>
        <w:spacing w:line="360" w:lineRule="auto"/>
        <w:jc w:val="left"/>
        <w:textAlignment w:val="center"/>
        <w:rPr>
          <w:color w:val="000000"/>
        </w:rPr>
      </w:pPr>
      <w:r>
        <w:rPr>
          <w:color w:val="000000"/>
        </w:rPr>
        <w:t xml:space="preserve">A. </w:t>
      </w:r>
      <w:r>
        <w:rPr>
          <w:rFonts w:ascii="宋体" w:hAnsi="宋体"/>
          <w:color w:val="000000"/>
        </w:rPr>
        <w:t>啄木鸟强大的减震装置能保护它的头部安全。</w:t>
      </w:r>
    </w:p>
    <w:p w14:paraId="35376819" w14:textId="77777777" w:rsidR="00AB01BB" w:rsidRDefault="0070312C">
      <w:pPr>
        <w:spacing w:line="360" w:lineRule="auto"/>
        <w:jc w:val="left"/>
        <w:textAlignment w:val="center"/>
        <w:rPr>
          <w:color w:val="000000"/>
        </w:rPr>
      </w:pPr>
      <w:r>
        <w:rPr>
          <w:color w:val="000000"/>
        </w:rPr>
        <w:t xml:space="preserve">B. </w:t>
      </w:r>
      <w:r>
        <w:rPr>
          <w:rFonts w:ascii="宋体" w:hAnsi="宋体"/>
          <w:color w:val="000000"/>
        </w:rPr>
        <w:t>安全帽模仿啄木鸟的头部结构，利用托带在帽子与头骨之间形成空隙层，起到减震作用。</w:t>
      </w:r>
    </w:p>
    <w:p w14:paraId="29A168F1" w14:textId="77777777" w:rsidR="00AB01BB" w:rsidRDefault="0070312C">
      <w:pPr>
        <w:spacing w:line="360" w:lineRule="auto"/>
        <w:jc w:val="left"/>
        <w:textAlignment w:val="center"/>
        <w:rPr>
          <w:color w:val="000000"/>
        </w:rPr>
      </w:pPr>
      <w:r>
        <w:rPr>
          <w:color w:val="000000"/>
        </w:rPr>
        <w:t xml:space="preserve">C. </w:t>
      </w:r>
      <w:r>
        <w:rPr>
          <w:rFonts w:ascii="宋体" w:hAnsi="宋体"/>
          <w:color w:val="000000"/>
        </w:rPr>
        <w:t>汽车安全带就像啄木鸟环绕大脑的舌头，能有效降低撞击时对我们的伤害。</w:t>
      </w:r>
    </w:p>
    <w:p w14:paraId="3043A192" w14:textId="77777777" w:rsidR="00AB01BB" w:rsidRDefault="0070312C">
      <w:pPr>
        <w:spacing w:line="360" w:lineRule="auto"/>
        <w:jc w:val="left"/>
        <w:textAlignment w:val="center"/>
        <w:rPr>
          <w:color w:val="000000"/>
        </w:rPr>
      </w:pPr>
      <w:r>
        <w:rPr>
          <w:color w:val="000000"/>
        </w:rPr>
        <w:t xml:space="preserve">D. </w:t>
      </w:r>
      <w:r>
        <w:rPr>
          <w:rFonts w:ascii="宋体" w:hAnsi="宋体"/>
          <w:color w:val="000000"/>
        </w:rPr>
        <w:t>人们从啄木鸟的减震装置获得灵感，设计出保护人们的生产、生活用品。</w:t>
      </w:r>
    </w:p>
    <w:p w14:paraId="2D9A2479" w14:textId="77777777" w:rsidR="00AB01BB" w:rsidRDefault="0070312C">
      <w:pPr>
        <w:spacing w:line="360" w:lineRule="auto"/>
        <w:jc w:val="left"/>
        <w:textAlignment w:val="center"/>
        <w:rPr>
          <w:color w:val="000000"/>
        </w:rPr>
      </w:pPr>
      <w:r>
        <w:rPr>
          <w:color w:val="000000"/>
        </w:rPr>
        <w:t xml:space="preserve">8. </w:t>
      </w:r>
      <w:r>
        <w:rPr>
          <w:rFonts w:ascii="宋体" w:hAnsi="宋体"/>
          <w:color w:val="000000"/>
        </w:rPr>
        <w:t>下面对文章的理解分析，</w:t>
      </w:r>
      <w:r>
        <w:rPr>
          <w:rFonts w:ascii="宋体" w:hAnsi="宋体"/>
          <w:color w:val="000000"/>
          <w:em w:val="dot"/>
        </w:rPr>
        <w:t>不正确</w:t>
      </w:r>
      <w:r>
        <w:rPr>
          <w:rFonts w:ascii="宋体" w:hAnsi="宋体"/>
          <w:color w:val="000000"/>
        </w:rPr>
        <w:t>的一项是（   ）</w:t>
      </w:r>
    </w:p>
    <w:p w14:paraId="0D7605E9" w14:textId="77777777" w:rsidR="00AB01BB" w:rsidRDefault="0070312C">
      <w:pPr>
        <w:spacing w:line="360" w:lineRule="auto"/>
        <w:jc w:val="left"/>
        <w:textAlignment w:val="center"/>
        <w:rPr>
          <w:color w:val="000000"/>
        </w:rPr>
      </w:pPr>
      <w:r>
        <w:rPr>
          <w:color w:val="000000"/>
        </w:rPr>
        <w:t xml:space="preserve">A. </w:t>
      </w:r>
      <w:r>
        <w:rPr>
          <w:rFonts w:ascii="宋体" w:hAnsi="宋体"/>
          <w:color w:val="000000"/>
        </w:rPr>
        <w:t>文章用疑问句作为标题，既明确了说明内容，又容易引起读者的阅读兴趣。</w:t>
      </w:r>
    </w:p>
    <w:p w14:paraId="03CD67DB" w14:textId="77777777" w:rsidR="00AB01BB" w:rsidRDefault="0070312C">
      <w:pPr>
        <w:spacing w:line="360" w:lineRule="auto"/>
        <w:jc w:val="left"/>
        <w:textAlignment w:val="center"/>
        <w:rPr>
          <w:color w:val="000000"/>
        </w:rPr>
      </w:pPr>
      <w:r>
        <w:rPr>
          <w:color w:val="000000"/>
        </w:rPr>
        <w:t xml:space="preserve">B. </w:t>
      </w:r>
      <w:r>
        <w:rPr>
          <w:rFonts w:ascii="宋体" w:hAnsi="宋体"/>
          <w:color w:val="000000"/>
        </w:rPr>
        <w:t>第②段画线句使用列数字的说明方法，说明啄木鸟啄击树木频率快，工作量大。</w:t>
      </w:r>
    </w:p>
    <w:p w14:paraId="7A15F67A" w14:textId="77777777" w:rsidR="00AB01BB" w:rsidRDefault="0070312C">
      <w:pPr>
        <w:spacing w:line="360" w:lineRule="auto"/>
        <w:jc w:val="left"/>
        <w:textAlignment w:val="center"/>
        <w:rPr>
          <w:color w:val="000000"/>
        </w:rPr>
      </w:pPr>
      <w:r>
        <w:rPr>
          <w:color w:val="000000"/>
        </w:rPr>
        <w:t xml:space="preserve">C. </w:t>
      </w:r>
      <w:r>
        <w:rPr>
          <w:rFonts w:ascii="宋体" w:hAnsi="宋体"/>
          <w:color w:val="000000"/>
        </w:rPr>
        <w:t>第③段和第⑤段加点词“左右”“几乎”，体现了说明文语言准确、严密的特点。</w:t>
      </w:r>
    </w:p>
    <w:p w14:paraId="379D8FD2" w14:textId="77777777" w:rsidR="00AB01BB" w:rsidRDefault="0070312C">
      <w:pPr>
        <w:spacing w:line="360" w:lineRule="auto"/>
        <w:jc w:val="left"/>
        <w:textAlignment w:val="center"/>
        <w:rPr>
          <w:color w:val="000000"/>
        </w:rPr>
      </w:pPr>
      <w:r>
        <w:rPr>
          <w:color w:val="000000"/>
        </w:rPr>
        <w:t xml:space="preserve">D. </w:t>
      </w:r>
      <w:r>
        <w:rPr>
          <w:rFonts w:ascii="宋体" w:hAnsi="宋体"/>
          <w:color w:val="000000"/>
        </w:rPr>
        <w:t>本文是一篇事物说明文，以时间顺序条理清晰地向读者普及了科学知识。</w:t>
      </w:r>
    </w:p>
    <w:p w14:paraId="32A33B8A" w14:textId="77777777" w:rsidR="00AB01BB" w:rsidRDefault="0070312C">
      <w:pPr>
        <w:spacing w:line="360" w:lineRule="auto"/>
        <w:textAlignment w:val="center"/>
        <w:rPr>
          <w:color w:val="000000"/>
        </w:rPr>
      </w:pPr>
      <w:r>
        <w:rPr>
          <w:color w:val="2E75B6"/>
        </w:rPr>
        <w:t>【答案】</w:t>
      </w:r>
      <w:r>
        <w:rPr>
          <w:color w:val="000000"/>
        </w:rPr>
        <w:t>6. A    7. D    8. D</w:t>
      </w:r>
    </w:p>
    <w:p w14:paraId="3B2FE537" w14:textId="77777777" w:rsidR="00AB01BB" w:rsidRDefault="0070312C">
      <w:pPr>
        <w:spacing w:line="360" w:lineRule="auto"/>
        <w:textAlignment w:val="center"/>
        <w:rPr>
          <w:color w:val="000000"/>
        </w:rPr>
      </w:pPr>
      <w:r>
        <w:rPr>
          <w:color w:val="2E75B6"/>
        </w:rPr>
        <w:t>【解析】</w:t>
      </w:r>
    </w:p>
    <w:p w14:paraId="37793EC8" w14:textId="77777777" w:rsidR="00AB01BB" w:rsidRDefault="0070312C">
      <w:pPr>
        <w:spacing w:line="360" w:lineRule="auto"/>
        <w:jc w:val="left"/>
        <w:textAlignment w:val="center"/>
        <w:rPr>
          <w:color w:val="000000"/>
        </w:rPr>
      </w:pPr>
      <w:r>
        <w:rPr>
          <w:color w:val="000000"/>
        </w:rPr>
        <w:t>【导语】</w:t>
      </w:r>
      <w:r>
        <w:rPr>
          <w:rFonts w:ascii="宋体" w:hAnsi="宋体"/>
          <w:color w:val="000000"/>
        </w:rPr>
        <w:t>这篇科普说明文以啄木鸟的生理结构为切入点，采用“现象</w:t>
      </w:r>
      <w:r>
        <w:rPr>
          <w:rFonts w:eastAsia="Times New Roman" w:cs="Times New Roman"/>
          <w:color w:val="000000"/>
        </w:rPr>
        <w:t>—</w:t>
      </w:r>
      <w:r>
        <w:rPr>
          <w:rFonts w:ascii="宋体" w:hAnsi="宋体"/>
          <w:color w:val="000000"/>
        </w:rPr>
        <w:t>原理</w:t>
      </w:r>
      <w:r>
        <w:rPr>
          <w:rFonts w:eastAsia="Times New Roman" w:cs="Times New Roman"/>
          <w:color w:val="000000"/>
        </w:rPr>
        <w:t>—</w:t>
      </w:r>
      <w:r>
        <w:rPr>
          <w:rFonts w:ascii="宋体" w:hAnsi="宋体"/>
          <w:color w:val="000000"/>
        </w:rPr>
        <w:t>应用”的逻辑结构，生动阐释了生物仿生学的典型案例。文章运用列数字、作比较等说明方法，语言准确又不失趣味性，通过“安全帽”“安全带”等生活实例，巧妙实现了科学知识的迁移应用。全文结构严谨，从特殊到普遍，既解答了标题疑问，又展现了自然智慧对人类科技的启示作用。</w:t>
      </w:r>
    </w:p>
    <w:p w14:paraId="416A434A" w14:textId="77777777" w:rsidR="00AB01BB" w:rsidRDefault="0070312C">
      <w:pPr>
        <w:spacing w:line="360" w:lineRule="auto"/>
        <w:jc w:val="left"/>
        <w:textAlignment w:val="center"/>
        <w:rPr>
          <w:color w:val="000000"/>
        </w:rPr>
      </w:pPr>
      <w:r>
        <w:rPr>
          <w:color w:val="000000"/>
        </w:rPr>
        <w:t>【</w:t>
      </w:r>
      <w:r>
        <w:rPr>
          <w:color w:val="000000"/>
        </w:rPr>
        <w:t>6</w:t>
      </w:r>
      <w:r>
        <w:rPr>
          <w:color w:val="000000"/>
        </w:rPr>
        <w:t>题详解】</w:t>
      </w:r>
    </w:p>
    <w:p w14:paraId="24A45669" w14:textId="77777777" w:rsidR="00AB01BB" w:rsidRDefault="0070312C">
      <w:pPr>
        <w:spacing w:line="360" w:lineRule="auto"/>
        <w:jc w:val="left"/>
        <w:textAlignment w:val="center"/>
        <w:rPr>
          <w:color w:val="000000"/>
        </w:rPr>
      </w:pPr>
      <w:r>
        <w:rPr>
          <w:rFonts w:ascii="宋体" w:hAnsi="宋体"/>
          <w:color w:val="000000"/>
        </w:rPr>
        <w:t>本题考查文章内容理解和辨析。</w:t>
      </w:r>
    </w:p>
    <w:p w14:paraId="4F93BC88" w14:textId="77777777" w:rsidR="00AB01BB" w:rsidRDefault="0070312C">
      <w:pPr>
        <w:spacing w:line="360" w:lineRule="auto"/>
        <w:jc w:val="left"/>
        <w:textAlignment w:val="center"/>
        <w:rPr>
          <w:color w:val="000000"/>
        </w:rPr>
      </w:pPr>
      <w:r>
        <w:rPr>
          <w:rFonts w:eastAsia="Times New Roman" w:cs="Times New Roman"/>
          <w:color w:val="000000"/>
        </w:rPr>
        <w:t>A.</w:t>
      </w:r>
      <w:r>
        <w:rPr>
          <w:rFonts w:ascii="宋体" w:hAnsi="宋体"/>
          <w:color w:val="000000"/>
        </w:rPr>
        <w:t>该项内容出自文章第②段，“对于啄木鸟来说，啄击树木这样的行为有着多重意义：它们可以找到藏身树木中的虫子，获取食物；可以凿出自己的巢穴；甚至还能以此吸引配偶”，这是在说明啄木鸟啄击树木的目的，而非“啄木鸟不会得脑震荡”的原因，所以该项说法不恰当；</w:t>
      </w:r>
    </w:p>
    <w:p w14:paraId="71B484B2"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355391F5" w14:textId="77777777" w:rsidR="00AB01BB" w:rsidRDefault="0070312C">
      <w:pPr>
        <w:spacing w:line="360" w:lineRule="auto"/>
        <w:jc w:val="left"/>
        <w:textAlignment w:val="center"/>
        <w:rPr>
          <w:color w:val="000000"/>
        </w:rPr>
      </w:pPr>
      <w:r>
        <w:rPr>
          <w:color w:val="000000"/>
        </w:rPr>
        <w:t>【</w:t>
      </w:r>
      <w:r>
        <w:rPr>
          <w:color w:val="000000"/>
        </w:rPr>
        <w:t>7</w:t>
      </w:r>
      <w:r>
        <w:rPr>
          <w:color w:val="000000"/>
        </w:rPr>
        <w:t>题详解】</w:t>
      </w:r>
    </w:p>
    <w:p w14:paraId="6213300E" w14:textId="77777777" w:rsidR="00AB01BB" w:rsidRDefault="0070312C">
      <w:pPr>
        <w:spacing w:line="360" w:lineRule="auto"/>
        <w:jc w:val="left"/>
        <w:textAlignment w:val="center"/>
        <w:rPr>
          <w:color w:val="000000"/>
        </w:rPr>
      </w:pPr>
      <w:r>
        <w:rPr>
          <w:rFonts w:ascii="宋体" w:hAnsi="宋体"/>
          <w:color w:val="000000"/>
        </w:rPr>
        <w:t>本题考查文章内容理解和辨析。</w:t>
      </w:r>
    </w:p>
    <w:p w14:paraId="152770F1" w14:textId="77777777" w:rsidR="00AB01BB" w:rsidRDefault="0070312C">
      <w:pPr>
        <w:spacing w:line="360" w:lineRule="auto"/>
        <w:jc w:val="left"/>
        <w:textAlignment w:val="center"/>
        <w:rPr>
          <w:color w:val="000000"/>
        </w:rPr>
      </w:pPr>
      <w:r>
        <w:rPr>
          <w:rFonts w:eastAsia="Times New Roman" w:cs="Times New Roman"/>
          <w:color w:val="000000"/>
        </w:rPr>
        <w:t>A.</w:t>
      </w:r>
      <w:r>
        <w:rPr>
          <w:rFonts w:ascii="宋体" w:hAnsi="宋体"/>
          <w:color w:val="000000"/>
        </w:rPr>
        <w:t>“啄木鸟强大的减震装置能保护它的头部安全”属于第③至⑤段的内容，并非第⑥段的概括，且未涉及人类受启发的内容，不符合第⑥段核心；</w:t>
      </w:r>
    </w:p>
    <w:p w14:paraId="25247796" w14:textId="77777777" w:rsidR="00AB01BB" w:rsidRDefault="0070312C">
      <w:pPr>
        <w:spacing w:line="360" w:lineRule="auto"/>
        <w:jc w:val="left"/>
        <w:textAlignment w:val="center"/>
        <w:rPr>
          <w:color w:val="000000"/>
        </w:rPr>
      </w:pPr>
      <w:r>
        <w:rPr>
          <w:rFonts w:eastAsia="Times New Roman" w:cs="Times New Roman"/>
          <w:color w:val="000000"/>
        </w:rPr>
        <w:t>B.</w:t>
      </w:r>
      <w:r>
        <w:rPr>
          <w:rFonts w:ascii="宋体" w:hAnsi="宋体"/>
          <w:color w:val="000000"/>
        </w:rPr>
        <w:t>该项内容出自第⑥段，“安全帽模仿啄木鸟的头部结构，利用托带在帽子与头骨之间形成一个空隙层，起到减震作用”，但这只是第⑥段中人类受启发设计出的具体物品之一，并非对整段内容的全面概括；</w:t>
      </w:r>
    </w:p>
    <w:p w14:paraId="030C8B84" w14:textId="77777777" w:rsidR="00AB01BB" w:rsidRDefault="0070312C">
      <w:pPr>
        <w:spacing w:line="360" w:lineRule="auto"/>
        <w:jc w:val="left"/>
        <w:textAlignment w:val="center"/>
        <w:rPr>
          <w:color w:val="000000"/>
        </w:rPr>
      </w:pPr>
      <w:r>
        <w:rPr>
          <w:rFonts w:eastAsia="Times New Roman" w:cs="Times New Roman"/>
          <w:color w:val="000000"/>
        </w:rPr>
        <w:t>C.</w:t>
      </w:r>
      <w:r>
        <w:rPr>
          <w:rFonts w:ascii="宋体" w:hAnsi="宋体"/>
          <w:color w:val="000000"/>
        </w:rPr>
        <w:t>同样来源于第⑥段，“汽车安全带就像啄木鸟环绕大脑的舌头，能有效降低撞击时对我们的伤害”，这也只是具体例子之一，不能完整涵盖第⑥段内容；</w:t>
      </w:r>
    </w:p>
    <w:p w14:paraId="1350E826" w14:textId="77777777" w:rsidR="00AB01BB" w:rsidRDefault="0070312C">
      <w:pPr>
        <w:spacing w:line="360" w:lineRule="auto"/>
        <w:jc w:val="left"/>
        <w:textAlignment w:val="center"/>
        <w:rPr>
          <w:color w:val="000000"/>
        </w:rPr>
      </w:pPr>
      <w:r>
        <w:rPr>
          <w:rFonts w:eastAsia="Times New Roman" w:cs="Times New Roman"/>
          <w:color w:val="000000"/>
        </w:rPr>
        <w:t>D.</w:t>
      </w:r>
      <w:r>
        <w:rPr>
          <w:rFonts w:ascii="宋体" w:hAnsi="宋体"/>
          <w:color w:val="000000"/>
        </w:rPr>
        <w:t>第⑥段首句即点明“啄木鸟强大的减震装置，给人们带来了灵感，人们得以设计出安全帽、汽车座椅安全带等生产、生活用品”，该项准确概括了第⑥段关于人类从啄木鸟减震装置获得灵感并设计出相关用品的核心内容；</w:t>
      </w:r>
    </w:p>
    <w:p w14:paraId="21E6BF31"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noProof/>
          <w:color w:val="000000"/>
          <w:position w:val="-12"/>
        </w:rPr>
        <w:drawing>
          <wp:inline distT="0" distB="0" distL="0" distR="0" wp14:anchorId="73706123" wp14:editId="394B5DF2">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27000" cy="76200"/>
                    </a:xfrm>
                    <a:prstGeom prst="rect">
                      <a:avLst/>
                    </a:prstGeom>
                  </pic:spPr>
                </pic:pic>
              </a:graphicData>
            </a:graphic>
          </wp:inline>
        </w:drawing>
      </w:r>
    </w:p>
    <w:p w14:paraId="2C418CEC" w14:textId="77777777" w:rsidR="00AB01BB" w:rsidRDefault="0070312C">
      <w:pPr>
        <w:spacing w:line="360" w:lineRule="auto"/>
        <w:jc w:val="left"/>
        <w:textAlignment w:val="center"/>
        <w:rPr>
          <w:color w:val="000000"/>
        </w:rPr>
      </w:pPr>
      <w:r>
        <w:rPr>
          <w:color w:val="000000"/>
        </w:rPr>
        <w:t>【</w:t>
      </w:r>
      <w:r>
        <w:rPr>
          <w:color w:val="000000"/>
        </w:rPr>
        <w:t>8</w:t>
      </w:r>
      <w:r>
        <w:rPr>
          <w:color w:val="000000"/>
        </w:rPr>
        <w:t>题详解】</w:t>
      </w:r>
    </w:p>
    <w:p w14:paraId="69C81691" w14:textId="77777777" w:rsidR="00AB01BB" w:rsidRDefault="0070312C">
      <w:pPr>
        <w:spacing w:line="360" w:lineRule="auto"/>
        <w:jc w:val="left"/>
        <w:textAlignment w:val="center"/>
        <w:rPr>
          <w:color w:val="000000"/>
        </w:rPr>
      </w:pPr>
      <w:r>
        <w:rPr>
          <w:rFonts w:ascii="宋体" w:hAnsi="宋体"/>
          <w:color w:val="000000"/>
        </w:rPr>
        <w:t>本题考查说明文标题、说明方法、说明文语言、说明顺序。</w:t>
      </w:r>
    </w:p>
    <w:p w14:paraId="3C16BAE7" w14:textId="77777777" w:rsidR="00AB01BB" w:rsidRDefault="0070312C">
      <w:pPr>
        <w:spacing w:line="360" w:lineRule="auto"/>
        <w:jc w:val="left"/>
        <w:textAlignment w:val="center"/>
        <w:rPr>
          <w:color w:val="000000"/>
        </w:rPr>
      </w:pPr>
      <w:r>
        <w:rPr>
          <w:rFonts w:eastAsia="Times New Roman" w:cs="Times New Roman"/>
          <w:color w:val="000000"/>
        </w:rPr>
        <w:t>D.</w:t>
      </w:r>
      <w:r>
        <w:rPr>
          <w:rFonts w:ascii="宋体" w:hAnsi="宋体"/>
          <w:color w:val="000000"/>
        </w:rPr>
        <w:t>该项说法错误。本文围绕“啄木鸟为什么不会得脑震荡”展开，介绍啄木鸟的身体结构、啄击方式等，属于事理说明文，而非事物说明文。同时，文章是从啄木鸟的头部结构、运动方式、舌头特点等方面进行说明，采用的是逻辑顺序，并非时间顺序；</w:t>
      </w:r>
    </w:p>
    <w:p w14:paraId="4F0CFDEB"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4075FD95" w14:textId="77777777" w:rsidR="00AB01BB" w:rsidRDefault="0070312C">
      <w:pPr>
        <w:spacing w:line="360" w:lineRule="auto"/>
        <w:jc w:val="left"/>
        <w:textAlignment w:val="center"/>
        <w:rPr>
          <w:color w:val="000000"/>
        </w:rPr>
      </w:pPr>
      <w:r>
        <w:rPr>
          <w:rFonts w:ascii="宋体" w:hAnsi="宋体"/>
          <w:b/>
          <w:color w:val="000000"/>
        </w:rPr>
        <w:t>（四）课内文言文阅读</w:t>
      </w:r>
    </w:p>
    <w:p w14:paraId="098E1579" w14:textId="77777777" w:rsidR="00AB01BB" w:rsidRDefault="0070312C">
      <w:pPr>
        <w:spacing w:line="360" w:lineRule="auto"/>
        <w:jc w:val="left"/>
        <w:textAlignment w:val="center"/>
        <w:rPr>
          <w:color w:val="000000"/>
        </w:rPr>
      </w:pPr>
      <w:r>
        <w:rPr>
          <w:rFonts w:ascii="宋体" w:hAnsi="宋体"/>
          <w:color w:val="000000"/>
        </w:rPr>
        <w:t>阅读《桃花源记》一文，完成下面小题。</w:t>
      </w:r>
    </w:p>
    <w:p w14:paraId="2ADA7C5B" w14:textId="77777777" w:rsidR="00AB01BB" w:rsidRDefault="0070312C">
      <w:pPr>
        <w:spacing w:line="360" w:lineRule="auto"/>
        <w:jc w:val="center"/>
        <w:textAlignment w:val="center"/>
        <w:rPr>
          <w:color w:val="000000"/>
        </w:rPr>
      </w:pPr>
      <w:r>
        <w:rPr>
          <w:rFonts w:ascii="楷体" w:eastAsia="楷体" w:hAnsi="楷体" w:cs="楷体"/>
          <w:color w:val="000000"/>
        </w:rPr>
        <w:t>桃花源记</w:t>
      </w:r>
    </w:p>
    <w:p w14:paraId="1AE167C8" w14:textId="77777777" w:rsidR="00AB01BB" w:rsidRDefault="0070312C">
      <w:pPr>
        <w:spacing w:line="360" w:lineRule="auto"/>
        <w:jc w:val="center"/>
        <w:textAlignment w:val="center"/>
        <w:rPr>
          <w:color w:val="000000"/>
        </w:rPr>
      </w:pPr>
      <w:r>
        <w:rPr>
          <w:rFonts w:ascii="楷体" w:eastAsia="楷体" w:hAnsi="楷体" w:cs="楷体"/>
          <w:color w:val="000000"/>
        </w:rPr>
        <w:t>陶渊明</w:t>
      </w:r>
    </w:p>
    <w:p w14:paraId="54572A63" w14:textId="77777777" w:rsidR="00AB01BB" w:rsidRDefault="0070312C">
      <w:pPr>
        <w:spacing w:line="360" w:lineRule="auto"/>
        <w:ind w:firstLine="420"/>
        <w:jc w:val="left"/>
        <w:textAlignment w:val="center"/>
        <w:rPr>
          <w:color w:val="000000"/>
        </w:rPr>
      </w:pPr>
      <w:r>
        <w:rPr>
          <w:rFonts w:ascii="楷体" w:eastAsia="楷体" w:hAnsi="楷体" w:cs="楷体"/>
          <w:color w:val="000000"/>
        </w:rPr>
        <w:t>①晋太元中，武陵人捕鱼为业。缘溪行，忘路之远近。忽逢桃花林，夹岸数百步，中无杂树，芳草鲜美，落英缤纷。渔人甚异之，复前行，欲穷其林。</w:t>
      </w:r>
    </w:p>
    <w:p w14:paraId="2F0203CA" w14:textId="77777777" w:rsidR="00AB01BB" w:rsidRDefault="0070312C">
      <w:pPr>
        <w:spacing w:line="360" w:lineRule="auto"/>
        <w:ind w:firstLine="420"/>
        <w:jc w:val="left"/>
        <w:textAlignment w:val="center"/>
        <w:rPr>
          <w:color w:val="000000"/>
        </w:rPr>
      </w:pPr>
      <w:r>
        <w:rPr>
          <w:rFonts w:ascii="楷体" w:eastAsia="楷体" w:hAnsi="楷体" w:cs="楷体"/>
          <w:color w:val="000000"/>
        </w:rPr>
        <w:t>②林尽水源，便得一山，山有小口，仿佛若有光。便舍船，从口入。初极狭，才通人。复行数十步，豁然开朗。土地平旷，屋舍俨然，有良田、美池、桑竹之属。阡陌交通，鸡犬相闻。其中往来种作，男女衣着，悉如外人。黄发垂髫，并怡然自乐。</w:t>
      </w:r>
    </w:p>
    <w:p w14:paraId="7B581E77" w14:textId="77777777" w:rsidR="00AB01BB" w:rsidRDefault="0070312C">
      <w:pPr>
        <w:spacing w:line="360" w:lineRule="auto"/>
        <w:ind w:firstLine="420"/>
        <w:jc w:val="left"/>
        <w:textAlignment w:val="center"/>
        <w:rPr>
          <w:color w:val="000000"/>
        </w:rPr>
      </w:pPr>
      <w:r>
        <w:rPr>
          <w:rFonts w:ascii="楷体" w:eastAsia="楷体" w:hAnsi="楷体" w:cs="楷体"/>
          <w:color w:val="000000"/>
        </w:rPr>
        <w:t>③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Pr>
          <w:rFonts w:ascii="宋体" w:hAnsi="宋体"/>
          <w:color w:val="000000"/>
        </w:rPr>
        <w:t>“</w:t>
      </w:r>
      <w:r>
        <w:rPr>
          <w:rFonts w:ascii="楷体" w:eastAsia="楷体" w:hAnsi="楷体" w:cs="楷体"/>
          <w:color w:val="000000"/>
        </w:rPr>
        <w:t>不足为外人道也。</w:t>
      </w:r>
      <w:r>
        <w:rPr>
          <w:rFonts w:ascii="宋体" w:hAnsi="宋体"/>
          <w:color w:val="000000"/>
        </w:rPr>
        <w:t>”</w:t>
      </w:r>
    </w:p>
    <w:p w14:paraId="7E95C35F" w14:textId="77777777" w:rsidR="00AB01BB" w:rsidRDefault="0070312C">
      <w:pPr>
        <w:spacing w:line="360" w:lineRule="auto"/>
        <w:ind w:firstLine="420"/>
        <w:jc w:val="left"/>
        <w:textAlignment w:val="center"/>
        <w:rPr>
          <w:color w:val="000000"/>
        </w:rPr>
      </w:pPr>
      <w:r>
        <w:rPr>
          <w:rFonts w:ascii="楷体" w:eastAsia="楷体" w:hAnsi="楷体" w:cs="楷体"/>
          <w:color w:val="000000"/>
        </w:rPr>
        <w:t>④既出，得其船，便扶向路，处处志之。及郡下，诣太守，说如此。太守即遣人随其往，寻向所志，遂迷，不复得路。</w:t>
      </w:r>
    </w:p>
    <w:p w14:paraId="5275155D" w14:textId="77777777" w:rsidR="00AB01BB" w:rsidRDefault="0070312C">
      <w:pPr>
        <w:spacing w:line="360" w:lineRule="auto"/>
        <w:ind w:firstLine="420"/>
        <w:jc w:val="left"/>
        <w:textAlignment w:val="center"/>
        <w:rPr>
          <w:color w:val="000000"/>
        </w:rPr>
      </w:pPr>
      <w:r>
        <w:rPr>
          <w:rFonts w:ascii="楷体" w:eastAsia="楷体" w:hAnsi="楷体" w:cs="楷体"/>
          <w:color w:val="000000"/>
        </w:rPr>
        <w:t>⑤南阳刘子骥，高尚士也，闻之，欣然规往。未果，寻病终。后遂无问津者。</w:t>
      </w:r>
    </w:p>
    <w:p w14:paraId="70C16261" w14:textId="77777777" w:rsidR="00AB01BB" w:rsidRDefault="0070312C">
      <w:pPr>
        <w:spacing w:line="360" w:lineRule="auto"/>
        <w:jc w:val="left"/>
        <w:textAlignment w:val="center"/>
        <w:rPr>
          <w:color w:val="000000"/>
        </w:rPr>
      </w:pPr>
      <w:r>
        <w:rPr>
          <w:color w:val="000000"/>
        </w:rPr>
        <w:t xml:space="preserve">9. </w:t>
      </w:r>
      <w:r>
        <w:rPr>
          <w:rFonts w:ascii="宋体" w:hAnsi="宋体"/>
          <w:color w:val="000000"/>
        </w:rPr>
        <w:t>下面句子中加点词的解释，</w:t>
      </w:r>
      <w:r>
        <w:rPr>
          <w:rFonts w:ascii="宋体" w:hAnsi="宋体"/>
          <w:color w:val="000000"/>
          <w:em w:val="dot"/>
        </w:rPr>
        <w:t>不正确</w:t>
      </w:r>
      <w:r>
        <w:rPr>
          <w:rFonts w:ascii="宋体" w:hAnsi="宋体"/>
          <w:color w:val="000000"/>
        </w:rPr>
        <w:t>的一项是（   ）</w:t>
      </w:r>
    </w:p>
    <w:p w14:paraId="45E81C06" w14:textId="77777777" w:rsidR="00AB01BB" w:rsidRDefault="0070312C">
      <w:pPr>
        <w:tabs>
          <w:tab w:val="left" w:pos="4873"/>
        </w:tabs>
        <w:spacing w:line="360" w:lineRule="auto"/>
        <w:jc w:val="left"/>
        <w:textAlignment w:val="center"/>
        <w:rPr>
          <w:color w:val="000000"/>
        </w:rPr>
      </w:pPr>
      <w:r>
        <w:rPr>
          <w:color w:val="000000"/>
        </w:rPr>
        <w:t xml:space="preserve">A. </w:t>
      </w:r>
      <w:r>
        <w:rPr>
          <w:rFonts w:ascii="宋体" w:hAnsi="宋体"/>
          <w:color w:val="000000"/>
          <w:em w:val="dot"/>
        </w:rPr>
        <w:t>缘</w:t>
      </w:r>
      <w:r>
        <w:rPr>
          <w:rFonts w:ascii="宋体" w:hAnsi="宋体"/>
          <w:color w:val="000000"/>
        </w:rPr>
        <w:t>溪行</w:t>
      </w:r>
      <w:r>
        <w:rPr>
          <w:color w:val="000000"/>
        </w:rPr>
        <w:t xml:space="preserve">        </w:t>
      </w:r>
      <w:r>
        <w:rPr>
          <w:rFonts w:ascii="宋体" w:hAnsi="宋体"/>
          <w:color w:val="000000"/>
        </w:rPr>
        <w:t>缘：沿着，顺着</w:t>
      </w:r>
      <w:r>
        <w:rPr>
          <w:color w:val="000000"/>
        </w:rPr>
        <w:tab/>
        <w:t xml:space="preserve">B. </w:t>
      </w:r>
      <w:r>
        <w:rPr>
          <w:rFonts w:ascii="宋体" w:hAnsi="宋体"/>
          <w:color w:val="000000"/>
          <w:em w:val="dot"/>
        </w:rPr>
        <w:t>具</w:t>
      </w:r>
      <w:r>
        <w:rPr>
          <w:rFonts w:ascii="宋体" w:hAnsi="宋体"/>
          <w:color w:val="000000"/>
        </w:rPr>
        <w:t>答之</w:t>
      </w:r>
      <w:r>
        <w:rPr>
          <w:color w:val="000000"/>
        </w:rPr>
        <w:t xml:space="preserve">        </w:t>
      </w:r>
      <w:r>
        <w:rPr>
          <w:rFonts w:ascii="宋体" w:hAnsi="宋体"/>
          <w:color w:val="000000"/>
        </w:rPr>
        <w:t>具：详细</w:t>
      </w:r>
    </w:p>
    <w:p w14:paraId="7487E486" w14:textId="77777777" w:rsidR="00AB01BB" w:rsidRDefault="0070312C">
      <w:pPr>
        <w:tabs>
          <w:tab w:val="left" w:pos="4873"/>
        </w:tabs>
        <w:spacing w:line="360" w:lineRule="auto"/>
        <w:jc w:val="left"/>
        <w:textAlignment w:val="center"/>
        <w:rPr>
          <w:color w:val="000000"/>
        </w:rPr>
      </w:pPr>
      <w:r>
        <w:rPr>
          <w:color w:val="000000"/>
        </w:rPr>
        <w:t xml:space="preserve">C. </w:t>
      </w:r>
      <w:r>
        <w:rPr>
          <w:rFonts w:ascii="宋体" w:hAnsi="宋体"/>
          <w:color w:val="000000"/>
          <w:em w:val="dot"/>
        </w:rPr>
        <w:t>诣</w:t>
      </w:r>
      <w:r>
        <w:rPr>
          <w:rFonts w:ascii="宋体" w:hAnsi="宋体"/>
          <w:color w:val="000000"/>
        </w:rPr>
        <w:t>太守</w:t>
      </w:r>
      <w:r>
        <w:rPr>
          <w:color w:val="000000"/>
        </w:rPr>
        <w:t xml:space="preserve">        </w:t>
      </w:r>
      <w:r>
        <w:rPr>
          <w:rFonts w:ascii="宋体" w:hAnsi="宋体"/>
          <w:color w:val="000000"/>
        </w:rPr>
        <w:t>诣：拜访</w:t>
      </w:r>
      <w:r>
        <w:rPr>
          <w:color w:val="000000"/>
        </w:rPr>
        <w:tab/>
        <w:t xml:space="preserve">D. </w:t>
      </w:r>
      <w:r>
        <w:rPr>
          <w:rFonts w:ascii="宋体" w:hAnsi="宋体"/>
          <w:color w:val="000000"/>
          <w:em w:val="dot"/>
        </w:rPr>
        <w:t>寻</w:t>
      </w:r>
      <w:r>
        <w:rPr>
          <w:rFonts w:ascii="宋体" w:hAnsi="宋体"/>
          <w:color w:val="000000"/>
        </w:rPr>
        <w:t>病终</w:t>
      </w:r>
      <w:r>
        <w:rPr>
          <w:color w:val="000000"/>
        </w:rPr>
        <w:t xml:space="preserve">        </w:t>
      </w:r>
      <w:r>
        <w:rPr>
          <w:rFonts w:ascii="宋体" w:hAnsi="宋体"/>
          <w:color w:val="000000"/>
        </w:rPr>
        <w:t>寻：寻找</w:t>
      </w:r>
    </w:p>
    <w:p w14:paraId="1C56DA6C" w14:textId="77777777" w:rsidR="00AB01BB" w:rsidRDefault="0070312C">
      <w:pPr>
        <w:spacing w:line="360" w:lineRule="auto"/>
        <w:jc w:val="left"/>
        <w:textAlignment w:val="center"/>
        <w:rPr>
          <w:color w:val="000000"/>
        </w:rPr>
      </w:pPr>
      <w:r>
        <w:rPr>
          <w:color w:val="000000"/>
        </w:rPr>
        <w:t xml:space="preserve">10. </w:t>
      </w:r>
      <w:r>
        <w:rPr>
          <w:rFonts w:ascii="宋体" w:hAnsi="宋体"/>
          <w:color w:val="000000"/>
        </w:rPr>
        <w:t>下面句子中有通假字的一项是（   ）</w:t>
      </w:r>
    </w:p>
    <w:p w14:paraId="4B0630E2" w14:textId="77777777" w:rsidR="00AB01BB" w:rsidRDefault="0070312C">
      <w:pPr>
        <w:tabs>
          <w:tab w:val="left" w:pos="4873"/>
        </w:tabs>
        <w:spacing w:line="360" w:lineRule="auto"/>
        <w:jc w:val="left"/>
        <w:textAlignment w:val="center"/>
        <w:rPr>
          <w:color w:val="000000"/>
        </w:rPr>
      </w:pPr>
      <w:r>
        <w:rPr>
          <w:color w:val="000000"/>
        </w:rPr>
        <w:t xml:space="preserve">A. </w:t>
      </w:r>
      <w:r>
        <w:rPr>
          <w:rFonts w:ascii="宋体" w:hAnsi="宋体"/>
          <w:color w:val="000000"/>
        </w:rPr>
        <w:t>仿佛若有光</w:t>
      </w:r>
      <w:r>
        <w:rPr>
          <w:color w:val="000000"/>
        </w:rPr>
        <w:tab/>
        <w:t xml:space="preserve">B. </w:t>
      </w:r>
      <w:r>
        <w:rPr>
          <w:rFonts w:ascii="宋体" w:hAnsi="宋体"/>
          <w:color w:val="000000"/>
        </w:rPr>
        <w:t>便要还家</w:t>
      </w:r>
    </w:p>
    <w:p w14:paraId="478E2B2A" w14:textId="77777777" w:rsidR="00AB01BB" w:rsidRDefault="0070312C">
      <w:pPr>
        <w:tabs>
          <w:tab w:val="left" w:pos="4873"/>
        </w:tabs>
        <w:spacing w:line="360" w:lineRule="auto"/>
        <w:jc w:val="left"/>
        <w:textAlignment w:val="center"/>
        <w:rPr>
          <w:color w:val="000000"/>
        </w:rPr>
      </w:pPr>
      <w:r>
        <w:rPr>
          <w:color w:val="000000"/>
        </w:rPr>
        <w:t xml:space="preserve">C. </w:t>
      </w:r>
      <w:r>
        <w:rPr>
          <w:rFonts w:ascii="宋体" w:hAnsi="宋体"/>
          <w:color w:val="000000"/>
        </w:rPr>
        <w:t>不足为外人道也</w:t>
      </w:r>
      <w:r>
        <w:rPr>
          <w:color w:val="000000"/>
        </w:rPr>
        <w:tab/>
        <w:t xml:space="preserve">D. </w:t>
      </w:r>
      <w:r>
        <w:rPr>
          <w:rFonts w:ascii="宋体" w:hAnsi="宋体"/>
          <w:color w:val="000000"/>
        </w:rPr>
        <w:t>后遂无问津者</w:t>
      </w:r>
    </w:p>
    <w:p w14:paraId="341AB4AA" w14:textId="77777777" w:rsidR="00AB01BB" w:rsidRDefault="0070312C">
      <w:pPr>
        <w:spacing w:line="360" w:lineRule="auto"/>
        <w:jc w:val="left"/>
        <w:textAlignment w:val="center"/>
        <w:rPr>
          <w:color w:val="000000"/>
        </w:rPr>
      </w:pPr>
      <w:r>
        <w:rPr>
          <w:color w:val="000000"/>
        </w:rPr>
        <w:t xml:space="preserve">11. </w:t>
      </w:r>
      <w:r>
        <w:rPr>
          <w:rFonts w:ascii="宋体" w:hAnsi="宋体"/>
          <w:color w:val="000000"/>
        </w:rPr>
        <w:t>下面对文章的理解分析，</w:t>
      </w:r>
      <w:r>
        <w:rPr>
          <w:rFonts w:ascii="宋体" w:hAnsi="宋体"/>
          <w:color w:val="000000"/>
          <w:em w:val="dot"/>
        </w:rPr>
        <w:t>不正确</w:t>
      </w:r>
      <w:r>
        <w:rPr>
          <w:rFonts w:ascii="宋体" w:hAnsi="宋体"/>
          <w:color w:val="000000"/>
        </w:rPr>
        <w:t>的一项是（   ）</w:t>
      </w:r>
    </w:p>
    <w:p w14:paraId="7F919F64" w14:textId="77777777" w:rsidR="00AB01BB" w:rsidRDefault="0070312C">
      <w:pPr>
        <w:spacing w:line="360" w:lineRule="auto"/>
        <w:jc w:val="left"/>
        <w:textAlignment w:val="center"/>
        <w:rPr>
          <w:color w:val="000000"/>
        </w:rPr>
      </w:pPr>
      <w:r>
        <w:rPr>
          <w:color w:val="000000"/>
        </w:rPr>
        <w:t xml:space="preserve">A. </w:t>
      </w:r>
      <w:r>
        <w:rPr>
          <w:rFonts w:ascii="宋体" w:hAnsi="宋体"/>
          <w:color w:val="000000"/>
        </w:rPr>
        <w:t>文中桃花源百姓劳作、穿戴与“外人”无异，老人和小孩都安闲快乐。</w:t>
      </w:r>
    </w:p>
    <w:p w14:paraId="109CC408" w14:textId="77777777" w:rsidR="00AB01BB" w:rsidRDefault="0070312C">
      <w:pPr>
        <w:spacing w:line="360" w:lineRule="auto"/>
        <w:jc w:val="left"/>
        <w:textAlignment w:val="center"/>
        <w:rPr>
          <w:color w:val="000000"/>
        </w:rPr>
      </w:pPr>
      <w:r>
        <w:rPr>
          <w:color w:val="000000"/>
        </w:rPr>
        <w:t xml:space="preserve">B. </w:t>
      </w:r>
      <w:r>
        <w:rPr>
          <w:rFonts w:ascii="宋体" w:hAnsi="宋体"/>
          <w:color w:val="000000"/>
        </w:rPr>
        <w:t>文中渔人“便扶向路，处处志之”的做法是为了方便桃花源人走出“绝境”。</w:t>
      </w:r>
    </w:p>
    <w:p w14:paraId="69190E64" w14:textId="77777777" w:rsidR="00AB01BB" w:rsidRDefault="0070312C">
      <w:pPr>
        <w:spacing w:line="360" w:lineRule="auto"/>
        <w:jc w:val="left"/>
        <w:textAlignment w:val="center"/>
        <w:rPr>
          <w:color w:val="000000"/>
        </w:rPr>
      </w:pPr>
      <w:r>
        <w:rPr>
          <w:color w:val="000000"/>
        </w:rPr>
        <w:t xml:space="preserve">C. </w:t>
      </w:r>
      <w:r>
        <w:rPr>
          <w:rFonts w:ascii="宋体" w:hAnsi="宋体"/>
          <w:color w:val="000000"/>
        </w:rPr>
        <w:t>作者虚构了一个与黑暗现实社会相对立的世外桃源，表达了对美好生活的向往。</w:t>
      </w:r>
    </w:p>
    <w:p w14:paraId="014A07F8" w14:textId="77777777" w:rsidR="00AB01BB" w:rsidRDefault="0070312C">
      <w:pPr>
        <w:spacing w:line="360" w:lineRule="auto"/>
        <w:jc w:val="left"/>
        <w:textAlignment w:val="center"/>
        <w:rPr>
          <w:color w:val="000000"/>
        </w:rPr>
      </w:pPr>
      <w:r>
        <w:rPr>
          <w:color w:val="000000"/>
        </w:rPr>
        <w:t xml:space="preserve">D. </w:t>
      </w:r>
      <w:r>
        <w:rPr>
          <w:rFonts w:ascii="宋体" w:hAnsi="宋体"/>
          <w:color w:val="000000"/>
        </w:rPr>
        <w:t>文章既具有奇幻神奇的浪漫色彩，又具有真实感人的写实力量。这二者在文中相得益彰，交融得天衣无缝。</w:t>
      </w:r>
    </w:p>
    <w:p w14:paraId="10206F51" w14:textId="77777777" w:rsidR="00AB01BB" w:rsidRDefault="0070312C">
      <w:pPr>
        <w:spacing w:line="360" w:lineRule="auto"/>
        <w:textAlignment w:val="center"/>
        <w:rPr>
          <w:color w:val="000000"/>
        </w:rPr>
      </w:pPr>
      <w:r>
        <w:rPr>
          <w:color w:val="2E75B6"/>
        </w:rPr>
        <w:t>【答案】</w:t>
      </w:r>
      <w:r>
        <w:rPr>
          <w:color w:val="000000"/>
        </w:rPr>
        <w:t>9. D    10. B    11. B</w:t>
      </w:r>
    </w:p>
    <w:p w14:paraId="475B2F13" w14:textId="77777777" w:rsidR="00AB01BB" w:rsidRDefault="0070312C">
      <w:pPr>
        <w:spacing w:line="360" w:lineRule="auto"/>
        <w:textAlignment w:val="center"/>
        <w:rPr>
          <w:color w:val="000000"/>
        </w:rPr>
      </w:pPr>
      <w:r>
        <w:rPr>
          <w:color w:val="2E75B6"/>
        </w:rPr>
        <w:t>【解析】</w:t>
      </w:r>
    </w:p>
    <w:p w14:paraId="1029B72C" w14:textId="77777777" w:rsidR="00AB01BB" w:rsidRDefault="0070312C">
      <w:pPr>
        <w:spacing w:line="360" w:lineRule="auto"/>
        <w:jc w:val="left"/>
        <w:textAlignment w:val="center"/>
        <w:rPr>
          <w:color w:val="000000"/>
        </w:rPr>
      </w:pPr>
      <w:r>
        <w:rPr>
          <w:color w:val="000000"/>
        </w:rPr>
        <w:t>【导语】</w:t>
      </w:r>
      <w:r>
        <w:rPr>
          <w:rFonts w:ascii="宋体" w:hAnsi="宋体"/>
          <w:color w:val="000000"/>
        </w:rPr>
        <w:t>《桃花源记》以渔人偶入桃源为线索，构建了一个与世隔绝的乌托邦。陶渊明通过细腻的白描手法（如“芳草鲜美，落英缤纷”）与虚实相生的叙事（“遂迷，不复得路”），在浪漫想象中寄寓对现实的不满。结尾“无问津者”的留白，更赋予理想国以永恒的神秘感。</w:t>
      </w:r>
    </w:p>
    <w:p w14:paraId="2B64C4E3" w14:textId="77777777" w:rsidR="00AB01BB" w:rsidRDefault="0070312C">
      <w:pPr>
        <w:spacing w:line="360" w:lineRule="auto"/>
        <w:jc w:val="left"/>
        <w:textAlignment w:val="center"/>
        <w:rPr>
          <w:color w:val="000000"/>
        </w:rPr>
      </w:pPr>
      <w:r>
        <w:rPr>
          <w:color w:val="000000"/>
        </w:rPr>
        <w:t>【</w:t>
      </w:r>
      <w:r>
        <w:rPr>
          <w:color w:val="000000"/>
        </w:rPr>
        <w:t>9</w:t>
      </w:r>
      <w:r>
        <w:rPr>
          <w:color w:val="000000"/>
        </w:rPr>
        <w:t>题详解】</w:t>
      </w:r>
    </w:p>
    <w:p w14:paraId="53E21141" w14:textId="77777777" w:rsidR="00AB01BB" w:rsidRDefault="0070312C">
      <w:pPr>
        <w:spacing w:line="360" w:lineRule="auto"/>
        <w:jc w:val="left"/>
        <w:textAlignment w:val="center"/>
        <w:rPr>
          <w:color w:val="000000"/>
        </w:rPr>
      </w:pPr>
      <w:r>
        <w:rPr>
          <w:rFonts w:ascii="宋体" w:hAnsi="宋体"/>
          <w:color w:val="000000"/>
        </w:rPr>
        <w:t>本题考查文言词语。解释词语要注意理解文言词语在具体语言环境中的用法，尤其注意通假字、词类活用、一词多义等现象。</w:t>
      </w:r>
    </w:p>
    <w:p w14:paraId="22BCCDD2" w14:textId="77777777" w:rsidR="00AB01BB" w:rsidRDefault="0070312C">
      <w:pPr>
        <w:spacing w:line="360" w:lineRule="auto"/>
        <w:jc w:val="left"/>
        <w:textAlignment w:val="center"/>
        <w:rPr>
          <w:color w:val="000000"/>
        </w:rPr>
      </w:pPr>
      <w:r>
        <w:rPr>
          <w:rFonts w:eastAsia="Times New Roman" w:cs="Times New Roman"/>
          <w:color w:val="000000"/>
        </w:rPr>
        <w:t>D.</w:t>
      </w:r>
      <w:r>
        <w:rPr>
          <w:rFonts w:ascii="宋体" w:hAnsi="宋体"/>
          <w:color w:val="000000"/>
        </w:rPr>
        <w:t>“寻病终”的意思是不久就病死了，加点词“寻”的意思是“随即，不久”，选项中“寻找”的说法有误；</w:t>
      </w:r>
    </w:p>
    <w:p w14:paraId="4030B7A6"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28022449" w14:textId="77777777" w:rsidR="00AB01BB" w:rsidRDefault="0070312C">
      <w:pPr>
        <w:spacing w:line="360" w:lineRule="auto"/>
        <w:jc w:val="left"/>
        <w:textAlignment w:val="center"/>
        <w:rPr>
          <w:color w:val="000000"/>
        </w:rPr>
      </w:pPr>
      <w:r>
        <w:rPr>
          <w:color w:val="000000"/>
        </w:rPr>
        <w:t>【</w:t>
      </w:r>
      <w:r>
        <w:rPr>
          <w:color w:val="000000"/>
        </w:rPr>
        <w:t>10</w:t>
      </w:r>
      <w:r>
        <w:rPr>
          <w:color w:val="000000"/>
        </w:rPr>
        <w:t>题详解】</w:t>
      </w:r>
    </w:p>
    <w:p w14:paraId="7536DB35" w14:textId="77777777" w:rsidR="00AB01BB" w:rsidRDefault="0070312C">
      <w:pPr>
        <w:spacing w:line="360" w:lineRule="auto"/>
        <w:jc w:val="left"/>
        <w:textAlignment w:val="center"/>
        <w:rPr>
          <w:color w:val="000000"/>
        </w:rPr>
      </w:pPr>
      <w:r>
        <w:rPr>
          <w:rFonts w:ascii="宋体" w:hAnsi="宋体"/>
          <w:color w:val="000000"/>
        </w:rPr>
        <w:t>本题考查通假字。</w:t>
      </w:r>
    </w:p>
    <w:p w14:paraId="54848686" w14:textId="77777777" w:rsidR="00AB01BB" w:rsidRDefault="0070312C">
      <w:pPr>
        <w:spacing w:line="360" w:lineRule="auto"/>
        <w:jc w:val="left"/>
        <w:textAlignment w:val="center"/>
        <w:rPr>
          <w:color w:val="000000"/>
        </w:rPr>
      </w:pPr>
      <w:r>
        <w:rPr>
          <w:rFonts w:eastAsia="Times New Roman" w:cs="Times New Roman"/>
          <w:color w:val="000000"/>
        </w:rPr>
        <w:t>B.</w:t>
      </w:r>
      <w:r>
        <w:rPr>
          <w:rFonts w:ascii="宋体" w:hAnsi="宋体"/>
          <w:color w:val="000000"/>
        </w:rPr>
        <w:t>句意：便邀请（渔人）回家，通假字“要”，同“邀”，意思是邀请；</w:t>
      </w:r>
    </w:p>
    <w:p w14:paraId="7B29AFB2"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9464AE2" w14:textId="77777777" w:rsidR="00AB01BB" w:rsidRDefault="0070312C">
      <w:pPr>
        <w:spacing w:line="360" w:lineRule="auto"/>
        <w:jc w:val="left"/>
        <w:textAlignment w:val="center"/>
        <w:rPr>
          <w:color w:val="000000"/>
        </w:rPr>
      </w:pPr>
      <w:r>
        <w:rPr>
          <w:color w:val="000000"/>
        </w:rPr>
        <w:t>【</w:t>
      </w:r>
      <w:r>
        <w:rPr>
          <w:color w:val="000000"/>
        </w:rPr>
        <w:t>11</w:t>
      </w:r>
      <w:r>
        <w:rPr>
          <w:color w:val="000000"/>
        </w:rPr>
        <w:t>题详解】</w:t>
      </w:r>
    </w:p>
    <w:p w14:paraId="68B38675" w14:textId="77777777" w:rsidR="00AB01BB" w:rsidRDefault="0070312C">
      <w:pPr>
        <w:spacing w:line="360" w:lineRule="auto"/>
        <w:jc w:val="left"/>
        <w:textAlignment w:val="center"/>
        <w:rPr>
          <w:color w:val="000000"/>
        </w:rPr>
      </w:pPr>
      <w:r>
        <w:rPr>
          <w:rFonts w:ascii="宋体" w:hAnsi="宋体"/>
          <w:color w:val="000000"/>
        </w:rPr>
        <w:t>本题考查文章内容的理解和分析。</w:t>
      </w:r>
    </w:p>
    <w:p w14:paraId="4A3A25D9" w14:textId="77777777" w:rsidR="00AB01BB" w:rsidRDefault="0070312C">
      <w:pPr>
        <w:spacing w:line="360" w:lineRule="auto"/>
        <w:jc w:val="left"/>
        <w:textAlignment w:val="center"/>
        <w:rPr>
          <w:color w:val="000000"/>
        </w:rPr>
      </w:pPr>
      <w:r>
        <w:rPr>
          <w:rFonts w:eastAsia="Times New Roman" w:cs="Times New Roman"/>
          <w:color w:val="000000"/>
        </w:rPr>
        <w:t>B.</w:t>
      </w:r>
      <w:r>
        <w:rPr>
          <w:rFonts w:ascii="宋体" w:hAnsi="宋体"/>
          <w:color w:val="000000"/>
        </w:rPr>
        <w:t>根据文章第④段“既出，得其船，便扶向路，处处志之。及郡下，诣太守，说如此”可知，渔人“便扶向路，处处志之”的做法是为了向太守报告并带领官兵寻找桃花源，而非“为了方便桃花源人走出‘绝境’”，该选项分析有误；</w:t>
      </w:r>
    </w:p>
    <w:p w14:paraId="33CACC86" w14:textId="77777777" w:rsidR="00AB01BB" w:rsidRDefault="0070312C">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6151097" w14:textId="77777777" w:rsidR="00AB01BB" w:rsidRDefault="0070312C">
      <w:pPr>
        <w:spacing w:line="360" w:lineRule="auto"/>
        <w:jc w:val="left"/>
        <w:textAlignment w:val="center"/>
        <w:rPr>
          <w:color w:val="000000"/>
        </w:rPr>
      </w:pPr>
      <w:r>
        <w:rPr>
          <w:color w:val="000000"/>
        </w:rPr>
        <w:t>【点睛】</w:t>
      </w:r>
      <w:r>
        <w:rPr>
          <w:rFonts w:ascii="宋体" w:hAnsi="宋体"/>
          <w:color w:val="000000"/>
        </w:rPr>
        <w:t>参考译文：</w:t>
      </w:r>
    </w:p>
    <w:p w14:paraId="712A3783" w14:textId="77777777" w:rsidR="00AB01BB" w:rsidRDefault="0070312C">
      <w:pPr>
        <w:spacing w:line="360" w:lineRule="auto"/>
        <w:jc w:val="left"/>
        <w:textAlignment w:val="center"/>
        <w:rPr>
          <w:color w:val="000000"/>
        </w:rPr>
      </w:pPr>
      <w:r>
        <w:rPr>
          <w:rFonts w:ascii="宋体" w:hAnsi="宋体"/>
          <w:color w:val="000000"/>
        </w:rPr>
        <w:t>晋太元年间，有个武陵人以捕鱼为生。（一天他）沿着溪水划船前行，忘记了路程的远近。忽然遇到一片桃花林，溪水两岸几百步范围内，中间没有别的树木，花草鲜嫩美丽，地上的落花繁多交杂。渔人对此感到十分惊异，又继续往前划，想要走到桃花林的尽头。</w:t>
      </w:r>
    </w:p>
    <w:p w14:paraId="7BA08171" w14:textId="77777777" w:rsidR="00AB01BB" w:rsidRDefault="0070312C">
      <w:pPr>
        <w:spacing w:line="360" w:lineRule="auto"/>
        <w:jc w:val="left"/>
        <w:textAlignment w:val="center"/>
        <w:rPr>
          <w:color w:val="000000"/>
        </w:rPr>
      </w:pPr>
      <w:r>
        <w:rPr>
          <w:rFonts w:ascii="宋体" w:hAnsi="宋体"/>
          <w:color w:val="000000"/>
        </w:rPr>
        <w:t>桃花林在溪水发源的地方到头了，（渔人）于是看到一座山，山上有个小洞口，隐隐约约好像有光亮。（他）便丢下船，从洞口进入。起初洞口非常狭窄，仅能容一个人通过。又向前走了几十步，由狭窄幽暗突然变得开阔明亮。（只见）土地平坦宽阔，房屋整整齐齐，有肥沃的田地、美丽的池塘，以及桑树竹林之类的景物。田间小路交错相通，（村落间）能互相听到鸡鸣狗叫的声音。人们在田野里来来往往耕种劳作，男女的穿戴全都与桃花源以外的人一样。老人和小孩，都安闲快乐。</w:t>
      </w:r>
    </w:p>
    <w:p w14:paraId="5792B8C5" w14:textId="77777777" w:rsidR="00AB01BB" w:rsidRDefault="0070312C">
      <w:pPr>
        <w:spacing w:line="360" w:lineRule="auto"/>
        <w:jc w:val="left"/>
        <w:textAlignment w:val="center"/>
        <w:rPr>
          <w:color w:val="000000"/>
        </w:rPr>
      </w:pPr>
      <w:r>
        <w:rPr>
          <w:rFonts w:ascii="宋体" w:hAnsi="宋体"/>
          <w:color w:val="000000"/>
        </w:rPr>
        <w:t>（村里的人）看见了渔人，于是感到十分惊讶，问他是从哪里来的。（渔人）把自己知道的事详细地作了回答。（村中人）就邀请他到自己家里去，摆酒杀鸡做饭（款待他）。村里的人听说来了这么一个人，都来打听消息。他们自己说他们的祖先为了躲避秦朝时期的战乱，领着妻子儿女和同乡人来到这个与人世隔绝的地方，不再出去，于是就同外界的人隔绝了。（他们）问现在是什么朝代，竟然不知道有过汉朝，更不必说魏晋了。渔人把自己听到的事一一向（他们）详细地说出，（他们听后）都感叹惋惜。其余的人又各自邀请（渔人）到自己家中，都拿出酒菜饭食（来款待他）。（渔人）停留了几天，便告辞离开。村里的人告诉他说：“（这里的情况）不值得对外面的人说啊。”</w:t>
      </w:r>
    </w:p>
    <w:p w14:paraId="32C74CFC" w14:textId="77777777" w:rsidR="00AB01BB" w:rsidRDefault="0070312C">
      <w:pPr>
        <w:spacing w:line="360" w:lineRule="auto"/>
        <w:jc w:val="left"/>
        <w:textAlignment w:val="center"/>
        <w:rPr>
          <w:color w:val="000000"/>
        </w:rPr>
      </w:pPr>
      <w:r>
        <w:rPr>
          <w:rFonts w:ascii="宋体" w:hAnsi="宋体"/>
          <w:color w:val="000000"/>
        </w:rPr>
        <w:t>（渔人）出来以后，找到了他的船，就顺着先前的路（回去），处处都做了标记。到了郡城，去拜见太守，说了这番经历。太守立即派人跟着他去，寻找先前所做的标记，最终迷失了方向，再也找不到通往桃花源的路了。</w:t>
      </w:r>
    </w:p>
    <w:p w14:paraId="22E13D36" w14:textId="77777777" w:rsidR="00AB01BB" w:rsidRDefault="0070312C">
      <w:pPr>
        <w:spacing w:line="360" w:lineRule="auto"/>
        <w:jc w:val="left"/>
        <w:textAlignment w:val="center"/>
        <w:rPr>
          <w:color w:val="000000"/>
        </w:rPr>
      </w:pPr>
      <w:r>
        <w:rPr>
          <w:rFonts w:ascii="宋体" w:hAnsi="宋体"/>
          <w:color w:val="000000"/>
        </w:rPr>
        <w:t>南阳有个叫刘子骥的人，是位高尚的隐士，听到这件事后，高兴地计划前往。没有实现，不久就病死了。后来就再也没有人探寻（桃花源）了。</w:t>
      </w:r>
    </w:p>
    <w:p w14:paraId="35F5F60B" w14:textId="77777777" w:rsidR="00AB01BB" w:rsidRDefault="0070312C">
      <w:pPr>
        <w:spacing w:line="360" w:lineRule="auto"/>
        <w:jc w:val="center"/>
        <w:textAlignment w:val="center"/>
        <w:rPr>
          <w:color w:val="000000"/>
        </w:rPr>
      </w:pPr>
      <w:r>
        <w:rPr>
          <w:rFonts w:ascii="宋体" w:hAnsi="宋体"/>
          <w:b/>
          <w:color w:val="000000"/>
          <w:sz w:val="24"/>
        </w:rPr>
        <w:t>第Ⅱ卷</w:t>
      </w:r>
    </w:p>
    <w:p w14:paraId="37ECCB07" w14:textId="77777777" w:rsidR="00AB01BB" w:rsidRDefault="0070312C">
      <w:pPr>
        <w:spacing w:line="360" w:lineRule="auto"/>
        <w:jc w:val="left"/>
        <w:textAlignment w:val="center"/>
        <w:rPr>
          <w:color w:val="000000"/>
        </w:rPr>
      </w:pPr>
      <w:r>
        <w:rPr>
          <w:rFonts w:ascii="宋体" w:hAnsi="宋体"/>
          <w:b/>
          <w:color w:val="000000"/>
          <w:sz w:val="24"/>
        </w:rPr>
        <w:t>注意事项：</w:t>
      </w:r>
    </w:p>
    <w:p w14:paraId="1235ACE1" w14:textId="77777777" w:rsidR="00AB01BB" w:rsidRDefault="0070312C">
      <w:pPr>
        <w:spacing w:line="360" w:lineRule="auto"/>
        <w:jc w:val="left"/>
        <w:textAlignment w:val="center"/>
        <w:rPr>
          <w:color w:val="000000"/>
        </w:rPr>
      </w:pPr>
      <w:r>
        <w:rPr>
          <w:rFonts w:eastAsia="Times New Roman" w:cs="Times New Roman"/>
          <w:b/>
          <w:color w:val="000000"/>
          <w:sz w:val="24"/>
        </w:rPr>
        <w:t>1</w:t>
      </w:r>
      <w:r>
        <w:rPr>
          <w:rFonts w:ascii="宋体" w:hAnsi="宋体"/>
          <w:b/>
          <w:color w:val="000000"/>
          <w:sz w:val="24"/>
        </w:rPr>
        <w:t>.用黑色字迹的签字笔将答案写在“答题卡”上。</w:t>
      </w:r>
    </w:p>
    <w:p w14:paraId="3035E558" w14:textId="77777777" w:rsidR="00AB01BB" w:rsidRDefault="0070312C">
      <w:pPr>
        <w:spacing w:line="360" w:lineRule="auto"/>
        <w:jc w:val="left"/>
        <w:textAlignment w:val="center"/>
        <w:rPr>
          <w:color w:val="000000"/>
        </w:rPr>
      </w:pPr>
      <w:r>
        <w:rPr>
          <w:rFonts w:eastAsia="Times New Roman" w:cs="Times New Roman"/>
          <w:b/>
          <w:color w:val="000000"/>
          <w:sz w:val="24"/>
        </w:rPr>
        <w:t>2</w:t>
      </w:r>
      <w:r>
        <w:rPr>
          <w:rFonts w:ascii="宋体" w:hAnsi="宋体"/>
          <w:b/>
          <w:color w:val="000000"/>
          <w:sz w:val="24"/>
        </w:rPr>
        <w:t>.本卷共</w:t>
      </w:r>
      <w:r>
        <w:rPr>
          <w:rFonts w:eastAsia="Times New Roman" w:cs="Times New Roman"/>
          <w:b/>
          <w:color w:val="000000"/>
          <w:sz w:val="24"/>
        </w:rPr>
        <w:t>13</w:t>
      </w:r>
      <w:r>
        <w:rPr>
          <w:rFonts w:ascii="宋体" w:hAnsi="宋体"/>
          <w:b/>
          <w:color w:val="000000"/>
          <w:sz w:val="24"/>
        </w:rPr>
        <w:t>题，共</w:t>
      </w:r>
      <w:r>
        <w:rPr>
          <w:rFonts w:eastAsia="Times New Roman" w:cs="Times New Roman"/>
          <w:b/>
          <w:color w:val="000000"/>
          <w:sz w:val="24"/>
        </w:rPr>
        <w:t>91</w:t>
      </w:r>
      <w:r>
        <w:rPr>
          <w:rFonts w:ascii="宋体" w:hAnsi="宋体"/>
          <w:b/>
          <w:color w:val="000000"/>
          <w:sz w:val="24"/>
        </w:rPr>
        <w:t>分。</w:t>
      </w:r>
    </w:p>
    <w:p w14:paraId="1EAC1DE3" w14:textId="77777777" w:rsidR="00AB01BB" w:rsidRDefault="0070312C">
      <w:pPr>
        <w:spacing w:line="360" w:lineRule="auto"/>
        <w:jc w:val="left"/>
        <w:textAlignment w:val="center"/>
        <w:rPr>
          <w:color w:val="000000"/>
        </w:rPr>
      </w:pPr>
      <w:r>
        <w:rPr>
          <w:rFonts w:ascii="宋体" w:hAnsi="宋体"/>
          <w:b/>
          <w:color w:val="000000"/>
          <w:sz w:val="24"/>
        </w:rPr>
        <w:t>二、古诗文默写（本大题共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w:t>
      </w:r>
    </w:p>
    <w:p w14:paraId="4C035ACA" w14:textId="77777777" w:rsidR="00AB01BB" w:rsidRDefault="0070312C">
      <w:pPr>
        <w:spacing w:line="360" w:lineRule="auto"/>
        <w:jc w:val="left"/>
        <w:textAlignment w:val="center"/>
        <w:rPr>
          <w:color w:val="000000"/>
        </w:rPr>
      </w:pPr>
      <w:r>
        <w:rPr>
          <w:color w:val="000000"/>
        </w:rPr>
        <w:t xml:space="preserve">12. </w:t>
      </w:r>
      <w:r>
        <w:rPr>
          <w:rFonts w:ascii="宋体" w:hAnsi="宋体"/>
          <w:color w:val="000000"/>
        </w:rPr>
        <w:t>请根据原文或提示，将下面古诗文语句补充完整。</w:t>
      </w:r>
    </w:p>
    <w:p w14:paraId="37BEE29B" w14:textId="77777777" w:rsidR="00AB01BB" w:rsidRDefault="0070312C">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）会当凌绝顶，</w:t>
      </w:r>
      <w:r>
        <w:rPr>
          <w:color w:val="000000"/>
        </w:rPr>
        <w:t>____________</w:t>
      </w:r>
      <w:r>
        <w:rPr>
          <w:rFonts w:ascii="宋体" w:hAnsi="宋体"/>
          <w:color w:val="000000"/>
        </w:rPr>
        <w:t>。（杜甫《望岳》）</w:t>
      </w:r>
    </w:p>
    <w:p w14:paraId="31082B60" w14:textId="77777777" w:rsidR="00AB01BB" w:rsidRDefault="0070312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）海日生残夜，</w:t>
      </w:r>
      <w:r>
        <w:rPr>
          <w:color w:val="000000"/>
        </w:rPr>
        <w:t>____________</w:t>
      </w:r>
      <w:r>
        <w:rPr>
          <w:rFonts w:ascii="宋体" w:hAnsi="宋体"/>
          <w:color w:val="000000"/>
        </w:rPr>
        <w:t>。（王湾《次北固山下》）</w:t>
      </w:r>
    </w:p>
    <w:p w14:paraId="2174DE44" w14:textId="77777777" w:rsidR="00AB01BB" w:rsidRDefault="0070312C">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w:t>
      </w:r>
      <w:r>
        <w:rPr>
          <w:color w:val="000000"/>
        </w:rPr>
        <w:t>____________</w:t>
      </w:r>
      <w:r>
        <w:rPr>
          <w:rFonts w:ascii="宋体" w:hAnsi="宋体"/>
          <w:color w:val="000000"/>
        </w:rPr>
        <w:t>，千树万树梨花开。（岑参《白雪歌送武判官归京》）</w:t>
      </w:r>
    </w:p>
    <w:p w14:paraId="1B7F88C2" w14:textId="77777777" w:rsidR="00AB01BB" w:rsidRDefault="0070312C">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）零落成泥碾作尘，</w:t>
      </w:r>
      <w:r>
        <w:rPr>
          <w:color w:val="000000"/>
        </w:rPr>
        <w:t>____________</w:t>
      </w:r>
      <w:r>
        <w:rPr>
          <w:rFonts w:ascii="宋体" w:hAnsi="宋体"/>
          <w:color w:val="000000"/>
        </w:rPr>
        <w:t>。（陆游《卜算子·咏梅》）</w:t>
      </w:r>
    </w:p>
    <w:p w14:paraId="06AE3AD8" w14:textId="77777777" w:rsidR="00AB01BB" w:rsidRDefault="0070312C">
      <w:pPr>
        <w:spacing w:line="360" w:lineRule="auto"/>
        <w:jc w:val="left"/>
        <w:textAlignment w:val="center"/>
        <w:rPr>
          <w:color w:val="000000"/>
        </w:rPr>
      </w:pPr>
      <w:r>
        <w:rPr>
          <w:rFonts w:ascii="宋体" w:hAnsi="宋体"/>
          <w:color w:val="000000"/>
        </w:rPr>
        <w:t>（</w:t>
      </w:r>
      <w:r>
        <w:rPr>
          <w:rFonts w:eastAsia="Times New Roman" w:cs="Times New Roman"/>
          <w:color w:val="000000"/>
        </w:rPr>
        <w:t>5</w:t>
      </w:r>
      <w:r>
        <w:rPr>
          <w:rFonts w:ascii="宋体" w:hAnsi="宋体"/>
          <w:color w:val="000000"/>
        </w:rPr>
        <w:t>）刘禹锡《陋室铭》一文中，描写“陋室”环境清幽宁静，淡雅中又生机盎然的句子是：“</w:t>
      </w:r>
      <w:r>
        <w:rPr>
          <w:color w:val="000000"/>
        </w:rPr>
        <w:t>____________</w:t>
      </w:r>
      <w:r>
        <w:rPr>
          <w:rFonts w:ascii="宋体" w:hAnsi="宋体"/>
          <w:color w:val="000000"/>
        </w:rPr>
        <w:t>，</w:t>
      </w:r>
      <w:r>
        <w:rPr>
          <w:color w:val="000000"/>
        </w:rPr>
        <w:t>____________</w:t>
      </w:r>
      <w:r>
        <w:rPr>
          <w:rFonts w:ascii="宋体" w:hAnsi="宋体"/>
          <w:color w:val="000000"/>
        </w:rPr>
        <w:t>。”</w:t>
      </w:r>
    </w:p>
    <w:p w14:paraId="65142511" w14:textId="77777777" w:rsidR="00AB01BB" w:rsidRDefault="0070312C">
      <w:pPr>
        <w:spacing w:line="360" w:lineRule="auto"/>
        <w:textAlignment w:val="center"/>
        <w:rPr>
          <w:color w:val="000000"/>
        </w:rPr>
      </w:pPr>
      <w:r>
        <w:rPr>
          <w:color w:val="2E75B6"/>
        </w:rPr>
        <w:t>【答案】</w:t>
      </w:r>
      <w:r>
        <w:rPr>
          <w:color w:val="000000"/>
        </w:rPr>
        <w:t xml:space="preserve">    ①. </w:t>
      </w:r>
      <w:r>
        <w:rPr>
          <w:rFonts w:ascii="宋体" w:hAnsi="宋体"/>
          <w:color w:val="000000"/>
        </w:rPr>
        <w:t>一览众山小</w:t>
      </w:r>
      <w:r>
        <w:rPr>
          <w:color w:val="000000"/>
        </w:rPr>
        <w:t xml:space="preserve">    ②. </w:t>
      </w:r>
      <w:r>
        <w:rPr>
          <w:rFonts w:ascii="宋体" w:hAnsi="宋体"/>
          <w:color w:val="000000"/>
        </w:rPr>
        <w:t>江春入旧年</w:t>
      </w:r>
      <w:r>
        <w:rPr>
          <w:color w:val="000000"/>
        </w:rPr>
        <w:t xml:space="preserve">    ③. </w:t>
      </w:r>
      <w:r>
        <w:rPr>
          <w:rFonts w:ascii="宋体" w:hAnsi="宋体"/>
          <w:color w:val="000000"/>
        </w:rPr>
        <w:t>忽如一夜春风来</w:t>
      </w:r>
      <w:r>
        <w:rPr>
          <w:color w:val="000000"/>
        </w:rPr>
        <w:t xml:space="preserve">    ④. </w:t>
      </w:r>
      <w:r>
        <w:rPr>
          <w:rFonts w:ascii="宋体" w:hAnsi="宋体"/>
          <w:color w:val="000000"/>
        </w:rPr>
        <w:t>只有香如故</w:t>
      </w:r>
      <w:r>
        <w:rPr>
          <w:color w:val="000000"/>
        </w:rPr>
        <w:t xml:space="preserve">    ⑤. </w:t>
      </w:r>
      <w:r>
        <w:rPr>
          <w:rFonts w:ascii="宋体" w:hAnsi="宋体"/>
          <w:color w:val="000000"/>
        </w:rPr>
        <w:t>苔痕上阶绿</w:t>
      </w:r>
      <w:r>
        <w:rPr>
          <w:color w:val="000000"/>
        </w:rPr>
        <w:t xml:space="preserve">    ⑥. </w:t>
      </w:r>
      <w:r>
        <w:rPr>
          <w:rFonts w:ascii="宋体" w:hAnsi="宋体"/>
          <w:color w:val="000000"/>
        </w:rPr>
        <w:t>草色入帘青</w:t>
      </w:r>
    </w:p>
    <w:p w14:paraId="50DEEAA5" w14:textId="77777777" w:rsidR="00AB01BB" w:rsidRDefault="0070312C">
      <w:pPr>
        <w:spacing w:line="360" w:lineRule="auto"/>
        <w:textAlignment w:val="center"/>
        <w:rPr>
          <w:color w:val="000000"/>
        </w:rPr>
      </w:pPr>
      <w:r>
        <w:rPr>
          <w:color w:val="2E75B6"/>
        </w:rPr>
        <w:t>【解析】</w:t>
      </w:r>
    </w:p>
    <w:p w14:paraId="12DCA43F" w14:textId="77777777" w:rsidR="00AB01BB" w:rsidRDefault="0070312C">
      <w:pPr>
        <w:spacing w:line="360" w:lineRule="auto"/>
        <w:jc w:val="left"/>
        <w:textAlignment w:val="center"/>
        <w:rPr>
          <w:color w:val="000000"/>
        </w:rPr>
      </w:pPr>
      <w:r>
        <w:rPr>
          <w:color w:val="000000"/>
        </w:rPr>
        <w:t>【详解】</w:t>
      </w:r>
      <w:r>
        <w:rPr>
          <w:rFonts w:ascii="宋体" w:hAnsi="宋体"/>
          <w:color w:val="000000"/>
        </w:rPr>
        <w:t>本题考查名句默写。默写题作答时，一是要透彻理解诗文的内容；二是要认真审题，找出符合题意的诗文句子；三是答题内容要准确，做到不添字、不漏字、不写错字。本题中的“览、忽、苔痕、绿”等字词容易写错。</w:t>
      </w:r>
    </w:p>
    <w:p w14:paraId="3595B25F" w14:textId="77777777" w:rsidR="00AB01BB" w:rsidRDefault="0070312C">
      <w:pPr>
        <w:spacing w:line="360" w:lineRule="auto"/>
        <w:jc w:val="left"/>
        <w:textAlignment w:val="center"/>
        <w:rPr>
          <w:color w:val="000000"/>
        </w:rPr>
      </w:pPr>
      <w:r>
        <w:rPr>
          <w:rFonts w:ascii="宋体" w:hAnsi="宋体"/>
          <w:b/>
          <w:color w:val="000000"/>
          <w:sz w:val="24"/>
        </w:rPr>
        <w:t>三、课外文言文阅读（本大题共</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7</w:t>
      </w:r>
      <w:r>
        <w:rPr>
          <w:rFonts w:ascii="宋体" w:hAnsi="宋体"/>
          <w:b/>
          <w:color w:val="000000"/>
          <w:sz w:val="24"/>
        </w:rPr>
        <w:t>分）</w:t>
      </w:r>
    </w:p>
    <w:p w14:paraId="4AE8A3CD" w14:textId="77777777" w:rsidR="00AB01BB" w:rsidRDefault="0070312C">
      <w:pPr>
        <w:spacing w:line="360" w:lineRule="auto"/>
        <w:jc w:val="left"/>
        <w:textAlignment w:val="center"/>
        <w:rPr>
          <w:color w:val="000000"/>
        </w:rPr>
      </w:pPr>
      <w:r>
        <w:rPr>
          <w:rFonts w:ascii="宋体" w:hAnsi="宋体"/>
          <w:color w:val="000000"/>
        </w:rPr>
        <w:t>阅读下面文言文，完成下面小题。</w:t>
      </w:r>
    </w:p>
    <w:p w14:paraId="59E0DFA4" w14:textId="77777777" w:rsidR="00AB01BB" w:rsidRDefault="0070312C">
      <w:pPr>
        <w:spacing w:line="360" w:lineRule="auto"/>
        <w:ind w:firstLine="420"/>
        <w:jc w:val="left"/>
        <w:textAlignment w:val="center"/>
        <w:rPr>
          <w:color w:val="000000"/>
        </w:rPr>
      </w:pPr>
      <w:r>
        <w:rPr>
          <w:rFonts w:ascii="楷体" w:eastAsia="楷体" w:hAnsi="楷体" w:cs="楷体"/>
          <w:color w:val="000000"/>
        </w:rPr>
        <w:t>袁随园</w:t>
      </w:r>
      <w:r>
        <w:rPr>
          <w:rFonts w:ascii="Cambria Math" w:eastAsia="Cambria Math" w:hAnsi="Cambria Math" w:cs="Cambria Math"/>
          <w:color w:val="000000"/>
          <w:vertAlign w:val="superscript"/>
        </w:rPr>
        <w:t>①</w:t>
      </w:r>
      <w:r>
        <w:rPr>
          <w:rFonts w:ascii="楷体" w:eastAsia="楷体" w:hAnsi="楷体" w:cs="楷体"/>
          <w:color w:val="000000"/>
        </w:rPr>
        <w:t>为宰时，为政终日坐堂皇</w:t>
      </w:r>
      <w:r>
        <w:rPr>
          <w:rFonts w:ascii="Cambria Math" w:eastAsia="Cambria Math" w:hAnsi="Cambria Math" w:cs="Cambria Math"/>
          <w:color w:val="000000"/>
          <w:vertAlign w:val="superscript"/>
        </w:rPr>
        <w:t>②</w:t>
      </w:r>
      <w:r>
        <w:rPr>
          <w:rFonts w:ascii="楷体" w:eastAsia="楷体" w:hAnsi="楷体" w:cs="楷体"/>
          <w:color w:val="000000"/>
        </w:rPr>
        <w:t>，任吏民白事。</w:t>
      </w:r>
      <w:r>
        <w:rPr>
          <w:rFonts w:ascii="楷体" w:eastAsia="楷体" w:hAnsi="楷体" w:cs="楷体"/>
          <w:color w:val="000000"/>
          <w:u w:val="single"/>
        </w:rPr>
        <w:t>有小讼狱，立判，无稽留者。</w:t>
      </w:r>
      <w:r>
        <w:rPr>
          <w:rFonts w:ascii="楷体" w:eastAsia="楷体" w:hAnsi="楷体" w:cs="楷体"/>
          <w:color w:val="000000"/>
        </w:rPr>
        <w:t>多设耳目方略，集乡保询盗贼及诸恶少姓名，出所簿记相质证，使不能隐，则榜其姓名，</w:t>
      </w:r>
      <w:r>
        <w:rPr>
          <w:rFonts w:ascii="楷体" w:eastAsia="楷体" w:hAnsi="楷体" w:cs="楷体"/>
          <w:color w:val="000000"/>
          <w:em w:val="dot"/>
        </w:rPr>
        <w:t>许</w:t>
      </w:r>
      <w:r>
        <w:rPr>
          <w:rFonts w:ascii="楷体" w:eastAsia="楷体" w:hAnsi="楷体" w:cs="楷体"/>
          <w:color w:val="000000"/>
        </w:rPr>
        <w:t>三年无犯，湔雪</w:t>
      </w:r>
      <w:r>
        <w:rPr>
          <w:rFonts w:ascii="Cambria Math" w:eastAsia="Cambria Math" w:hAnsi="Cambria Math" w:cs="Cambria Math"/>
          <w:color w:val="000000"/>
          <w:vertAlign w:val="superscript"/>
        </w:rPr>
        <w:t>③</w:t>
      </w:r>
      <w:r>
        <w:rPr>
          <w:rFonts w:ascii="楷体" w:eastAsia="楷体" w:hAnsi="楷体" w:cs="楷体"/>
          <w:color w:val="000000"/>
        </w:rPr>
        <w:t>之，奸民皆敛迹。又其生平事母孝，友于姊弟，笃于故旧。尝为亡友沈凡民司祭扫，三十年如一日。程编修</w:t>
      </w:r>
      <w:r>
        <w:rPr>
          <w:rFonts w:ascii="Cambria Math" w:eastAsia="Cambria Math" w:hAnsi="Cambria Math" w:cs="Cambria Math"/>
          <w:color w:val="000000"/>
          <w:vertAlign w:val="superscript"/>
        </w:rPr>
        <w:t>④</w:t>
      </w:r>
      <w:r>
        <w:rPr>
          <w:rFonts w:ascii="楷体" w:eastAsia="楷体" w:hAnsi="楷体" w:cs="楷体"/>
          <w:color w:val="000000"/>
        </w:rPr>
        <w:t>晋芳死，负</w:t>
      </w:r>
      <w:r>
        <w:rPr>
          <w:rFonts w:ascii="Cambria Math" w:eastAsia="Cambria Math" w:hAnsi="Cambria Math" w:cs="Cambria Math"/>
          <w:color w:val="000000"/>
          <w:vertAlign w:val="superscript"/>
        </w:rPr>
        <w:t>⑤</w:t>
      </w:r>
      <w:r>
        <w:rPr>
          <w:rFonts w:ascii="楷体" w:eastAsia="楷体" w:hAnsi="楷体" w:cs="楷体"/>
          <w:color w:val="000000"/>
        </w:rPr>
        <w:t>五千金，往吊，焚其券，且抚立其孤。喜汲引</w:t>
      </w:r>
      <w:r>
        <w:rPr>
          <w:rFonts w:ascii="Cambria Math" w:eastAsia="Cambria Math" w:hAnsi="Cambria Math" w:cs="Cambria Math"/>
          <w:color w:val="000000"/>
          <w:vertAlign w:val="superscript"/>
        </w:rPr>
        <w:t>⑥</w:t>
      </w:r>
      <w:r>
        <w:rPr>
          <w:rFonts w:ascii="楷体" w:eastAsia="楷体" w:hAnsi="楷体" w:cs="楷体"/>
          <w:color w:val="000000"/>
        </w:rPr>
        <w:t>后进，成就者</w:t>
      </w:r>
      <w:r>
        <w:rPr>
          <w:rFonts w:ascii="楷体" w:eastAsia="楷体" w:hAnsi="楷体" w:cs="楷体"/>
          <w:color w:val="000000"/>
          <w:em w:val="dot"/>
        </w:rPr>
        <w:t>众</w:t>
      </w:r>
      <w:r>
        <w:rPr>
          <w:rFonts w:ascii="楷体" w:eastAsia="楷体" w:hAnsi="楷体" w:cs="楷体"/>
          <w:color w:val="000000"/>
        </w:rPr>
        <w:t>。盖其经济行谊</w:t>
      </w:r>
      <w:r>
        <w:rPr>
          <w:rFonts w:ascii="Cambria Math" w:eastAsia="Cambria Math" w:hAnsi="Cambria Math" w:cs="Cambria Math"/>
          <w:color w:val="000000"/>
          <w:vertAlign w:val="superscript"/>
        </w:rPr>
        <w:t>⑦</w:t>
      </w:r>
      <w:r>
        <w:rPr>
          <w:rFonts w:ascii="楷体" w:eastAsia="楷体" w:hAnsi="楷体" w:cs="楷体"/>
          <w:color w:val="000000"/>
        </w:rPr>
        <w:t>，皆可师法，惜为才名所掩也。</w:t>
      </w:r>
    </w:p>
    <w:p w14:paraId="22F06D33" w14:textId="77777777" w:rsidR="00AB01BB" w:rsidRDefault="0070312C">
      <w:pPr>
        <w:spacing w:line="360" w:lineRule="auto"/>
        <w:jc w:val="right"/>
        <w:textAlignment w:val="center"/>
        <w:rPr>
          <w:color w:val="000000"/>
        </w:rPr>
      </w:pPr>
      <w:r>
        <w:rPr>
          <w:rFonts w:ascii="宋体" w:hAnsi="宋体"/>
          <w:color w:val="000000"/>
        </w:rPr>
        <w:t>（节选自《冷庐杂识》）</w:t>
      </w:r>
    </w:p>
    <w:p w14:paraId="7C99F01A" w14:textId="77777777" w:rsidR="00AB01BB" w:rsidRDefault="0070312C">
      <w:pPr>
        <w:spacing w:line="360" w:lineRule="auto"/>
        <w:jc w:val="left"/>
        <w:textAlignment w:val="center"/>
        <w:rPr>
          <w:color w:val="000000"/>
        </w:rPr>
      </w:pPr>
      <w:r>
        <w:rPr>
          <w:rFonts w:ascii="宋体" w:hAnsi="宋体"/>
          <w:color w:val="000000"/>
        </w:rPr>
        <w:t>【注释】①袁随园：袁枚，晚年号随园主人、随园老人，清代著名诗人、散文家，曾担任县宰（县令）。②堂皇：官府办公的厅堂。③渝（</w:t>
      </w:r>
      <w:r>
        <w:rPr>
          <w:rFonts w:eastAsia="Times New Roman" w:cs="Times New Roman"/>
          <w:color w:val="000000"/>
        </w:rPr>
        <w:t>jiān</w:t>
      </w:r>
      <w:r>
        <w:rPr>
          <w:rFonts w:ascii="宋体" w:hAnsi="宋体"/>
          <w:color w:val="000000"/>
        </w:rPr>
        <w:t>）雪：洗雪，清除。④编修：古代负责编纂国史的官。⑤负：欠，亏欠。⑥汲引：荐举，提拔。⑦经济行谊：经济，经世济民；行谊，品行道义。</w:t>
      </w:r>
    </w:p>
    <w:p w14:paraId="389D0696" w14:textId="77777777" w:rsidR="00AB01BB" w:rsidRDefault="0070312C">
      <w:pPr>
        <w:spacing w:line="360" w:lineRule="auto"/>
        <w:jc w:val="left"/>
        <w:textAlignment w:val="center"/>
        <w:rPr>
          <w:color w:val="000000"/>
        </w:rPr>
      </w:pPr>
      <w:r>
        <w:rPr>
          <w:color w:val="000000"/>
        </w:rPr>
        <w:t xml:space="preserve">13. </w:t>
      </w:r>
      <w:r>
        <w:rPr>
          <w:rFonts w:ascii="宋体" w:hAnsi="宋体"/>
          <w:color w:val="000000"/>
        </w:rPr>
        <w:t>解释文中加点词的含义。</w:t>
      </w:r>
    </w:p>
    <w:p w14:paraId="7B128D1E" w14:textId="77777777" w:rsidR="00AB01BB" w:rsidRDefault="0070312C">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ascii="宋体" w:hAnsi="宋体"/>
          <w:color w:val="000000"/>
          <w:em w:val="dot"/>
        </w:rPr>
        <w:t>许</w:t>
      </w:r>
      <w:r>
        <w:rPr>
          <w:rFonts w:ascii="宋体" w:hAnsi="宋体"/>
          <w:color w:val="000000"/>
        </w:rPr>
        <w:t>三年无犯</w:t>
      </w:r>
      <w:r>
        <w:rPr>
          <w:color w:val="000000"/>
        </w:rPr>
        <w:t xml:space="preserve">            </w:t>
      </w:r>
      <w:r>
        <w:rPr>
          <w:rFonts w:ascii="宋体" w:hAnsi="宋体"/>
          <w:color w:val="000000"/>
        </w:rPr>
        <w:t>许：</w:t>
      </w:r>
      <w:r>
        <w:rPr>
          <w:color w:val="000000"/>
        </w:rPr>
        <w:t>____________</w:t>
      </w:r>
    </w:p>
    <w:p w14:paraId="11BCB5EE" w14:textId="77777777" w:rsidR="00AB01BB" w:rsidRDefault="0070312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）成就者</w:t>
      </w:r>
      <w:r>
        <w:rPr>
          <w:rFonts w:ascii="宋体" w:hAnsi="宋体"/>
          <w:color w:val="000000"/>
          <w:em w:val="dot"/>
        </w:rPr>
        <w:t>众</w:t>
      </w:r>
      <w:r>
        <w:rPr>
          <w:color w:val="000000"/>
        </w:rPr>
        <w:t xml:space="preserve">            </w:t>
      </w:r>
      <w:r>
        <w:rPr>
          <w:rFonts w:ascii="宋体" w:hAnsi="宋体"/>
          <w:color w:val="000000"/>
        </w:rPr>
        <w:t>众：</w:t>
      </w:r>
      <w:r>
        <w:rPr>
          <w:color w:val="000000"/>
        </w:rPr>
        <w:t>____________</w:t>
      </w:r>
    </w:p>
    <w:p w14:paraId="0F9C3305" w14:textId="77777777" w:rsidR="00AB01BB" w:rsidRDefault="0070312C">
      <w:pPr>
        <w:spacing w:line="360" w:lineRule="auto"/>
        <w:jc w:val="left"/>
        <w:textAlignment w:val="center"/>
        <w:rPr>
          <w:color w:val="000000"/>
        </w:rPr>
      </w:pPr>
      <w:r>
        <w:rPr>
          <w:color w:val="000000"/>
        </w:rPr>
        <w:t xml:space="preserve">14. </w:t>
      </w:r>
      <w:r>
        <w:rPr>
          <w:rFonts w:ascii="宋体" w:hAnsi="宋体"/>
          <w:color w:val="000000"/>
        </w:rPr>
        <w:t>将文中画线的句子翻译成现代汉语。</w:t>
      </w:r>
    </w:p>
    <w:p w14:paraId="765E0C32" w14:textId="77777777" w:rsidR="00AB01BB" w:rsidRDefault="0070312C">
      <w:pPr>
        <w:spacing w:line="360" w:lineRule="auto"/>
        <w:jc w:val="left"/>
        <w:textAlignment w:val="center"/>
        <w:rPr>
          <w:color w:val="000000"/>
        </w:rPr>
      </w:pPr>
      <w:r>
        <w:rPr>
          <w:rFonts w:ascii="宋体" w:hAnsi="宋体"/>
          <w:color w:val="000000"/>
        </w:rPr>
        <w:t>有小讼狱，立判，无稽留者。</w:t>
      </w:r>
    </w:p>
    <w:p w14:paraId="1106E203" w14:textId="77777777" w:rsidR="00AB01BB" w:rsidRDefault="0070312C">
      <w:pPr>
        <w:spacing w:line="360" w:lineRule="auto"/>
        <w:jc w:val="left"/>
        <w:textAlignment w:val="center"/>
        <w:rPr>
          <w:color w:val="000000"/>
        </w:rPr>
      </w:pPr>
      <w:r>
        <w:rPr>
          <w:color w:val="000000"/>
        </w:rPr>
        <w:t xml:space="preserve">15. </w:t>
      </w:r>
      <w:r>
        <w:rPr>
          <w:rFonts w:ascii="宋体" w:hAnsi="宋体"/>
          <w:color w:val="000000"/>
        </w:rPr>
        <w:t>作者为什么替袁枚感到惋惜？请结合原文分析。</w:t>
      </w:r>
    </w:p>
    <w:p w14:paraId="50194CB4" w14:textId="77777777" w:rsidR="00AB01BB" w:rsidRDefault="0070312C">
      <w:pPr>
        <w:spacing w:line="360" w:lineRule="auto"/>
        <w:textAlignment w:val="center"/>
        <w:rPr>
          <w:color w:val="000000"/>
        </w:rPr>
      </w:pPr>
      <w:r>
        <w:rPr>
          <w:color w:val="2E75B6"/>
        </w:rPr>
        <w:t>【答案】</w:t>
      </w:r>
      <w:r>
        <w:rPr>
          <w:color w:val="000000"/>
        </w:rPr>
        <w:t xml:space="preserve">13.     ①. </w:t>
      </w:r>
      <w:r>
        <w:rPr>
          <w:rFonts w:ascii="宋体" w:hAnsi="宋体"/>
          <w:color w:val="000000"/>
        </w:rPr>
        <w:t>答应</w:t>
      </w:r>
      <w:r>
        <w:rPr>
          <w:color w:val="000000"/>
        </w:rPr>
        <w:t xml:space="preserve">    ②. </w:t>
      </w:r>
      <w:r>
        <w:rPr>
          <w:rFonts w:ascii="宋体" w:hAnsi="宋体"/>
          <w:color w:val="000000"/>
        </w:rPr>
        <w:t>众多</w:t>
      </w:r>
      <w:r>
        <w:rPr>
          <w:color w:val="000000"/>
        </w:rPr>
        <w:t xml:space="preserve">    </w:t>
      </w:r>
    </w:p>
    <w:p w14:paraId="75A07765" w14:textId="77777777" w:rsidR="00AB01BB" w:rsidRDefault="0070312C">
      <w:pPr>
        <w:spacing w:line="360" w:lineRule="auto"/>
        <w:textAlignment w:val="center"/>
        <w:rPr>
          <w:color w:val="000000"/>
        </w:rPr>
      </w:pPr>
      <w:r>
        <w:rPr>
          <w:color w:val="000000"/>
        </w:rPr>
        <w:t xml:space="preserve">14. </w:t>
      </w:r>
      <w:r>
        <w:rPr>
          <w:rFonts w:ascii="宋体" w:hAnsi="宋体"/>
          <w:color w:val="000000"/>
        </w:rPr>
        <w:t>有小的诉讼案件，（他）立即裁决，没有拖延的案件。</w:t>
      </w:r>
      <w:r>
        <w:rPr>
          <w:color w:val="000000"/>
        </w:rPr>
        <w:t xml:space="preserve">    </w:t>
      </w:r>
    </w:p>
    <w:p w14:paraId="28114E03" w14:textId="77777777" w:rsidR="00AB01BB" w:rsidRDefault="0070312C">
      <w:pPr>
        <w:spacing w:line="360" w:lineRule="auto"/>
        <w:textAlignment w:val="center"/>
        <w:rPr>
          <w:color w:val="000000"/>
        </w:rPr>
      </w:pPr>
      <w:r>
        <w:rPr>
          <w:color w:val="000000"/>
        </w:rPr>
        <w:t xml:space="preserve">15. </w:t>
      </w:r>
      <w:r>
        <w:rPr>
          <w:rFonts w:ascii="宋体" w:hAnsi="宋体"/>
          <w:color w:val="000000"/>
        </w:rPr>
        <w:t>袁枚勤于政务，治理有方，重情重义，乐于举荐后辈。他这些经世济民地特、品行道义方面的优点都值得效法，却因人们过多关注了他在诗文方面的才名而被忽视，作者因此深感惋惜。</w:t>
      </w:r>
    </w:p>
    <w:p w14:paraId="3AEA875B" w14:textId="77777777" w:rsidR="00AB01BB" w:rsidRDefault="0070312C">
      <w:pPr>
        <w:spacing w:line="360" w:lineRule="auto"/>
        <w:textAlignment w:val="center"/>
        <w:rPr>
          <w:color w:val="000000"/>
        </w:rPr>
      </w:pPr>
      <w:r>
        <w:rPr>
          <w:color w:val="2E75B6"/>
        </w:rPr>
        <w:t>【解析】</w:t>
      </w:r>
    </w:p>
    <w:p w14:paraId="525785B9" w14:textId="77777777" w:rsidR="00AB01BB" w:rsidRDefault="0070312C">
      <w:pPr>
        <w:spacing w:line="360" w:lineRule="auto"/>
        <w:jc w:val="left"/>
        <w:textAlignment w:val="center"/>
        <w:rPr>
          <w:color w:val="000000"/>
        </w:rPr>
      </w:pPr>
      <w:r>
        <w:rPr>
          <w:color w:val="000000"/>
        </w:rPr>
        <w:t>【导语】</w:t>
      </w:r>
      <w:r>
        <w:rPr>
          <w:rFonts w:ascii="宋体" w:hAnsi="宋体"/>
          <w:color w:val="000000"/>
        </w:rPr>
        <w:t>这篇文言文通过袁枚为官、为人两方面的典型事例，展现其明断政务、教化乡里、孝亲友悌、重义轻利等品质。作者以“惜为才名所掩”作结，暗讽世人只重其诗文才名，而忽视其经世济民之能。全文用笔简练，选材精当，通过对比手法凸显人物立体形象。</w:t>
      </w:r>
    </w:p>
    <w:p w14:paraId="02B1F7FB" w14:textId="77777777" w:rsidR="00AB01BB" w:rsidRDefault="0070312C">
      <w:pPr>
        <w:spacing w:line="360" w:lineRule="auto"/>
        <w:jc w:val="left"/>
        <w:textAlignment w:val="center"/>
        <w:rPr>
          <w:color w:val="000000"/>
        </w:rPr>
      </w:pPr>
      <w:r>
        <w:rPr>
          <w:color w:val="000000"/>
        </w:rPr>
        <w:t>【</w:t>
      </w:r>
      <w:r>
        <w:rPr>
          <w:color w:val="000000"/>
        </w:rPr>
        <w:t>13</w:t>
      </w:r>
      <w:r>
        <w:rPr>
          <w:color w:val="000000"/>
        </w:rPr>
        <w:t>题详解】</w:t>
      </w:r>
    </w:p>
    <w:p w14:paraId="00830FA2" w14:textId="77777777" w:rsidR="00AB01BB" w:rsidRDefault="0070312C">
      <w:pPr>
        <w:spacing w:line="360" w:lineRule="auto"/>
        <w:jc w:val="left"/>
        <w:textAlignment w:val="center"/>
        <w:rPr>
          <w:color w:val="000000"/>
        </w:rPr>
      </w:pPr>
      <w:r>
        <w:rPr>
          <w:rFonts w:ascii="宋体" w:hAnsi="宋体"/>
          <w:color w:val="000000"/>
        </w:rPr>
        <w:t>本题考查文言词语。解释词语要注意理解文言词语在具体语言环境中的用法，尤其注意通假字、词类活用、一词多义等现象。</w:t>
      </w:r>
    </w:p>
    <w:p w14:paraId="3EFB7D37" w14:textId="77777777" w:rsidR="00AB01BB" w:rsidRDefault="0070312C">
      <w:pPr>
        <w:spacing w:line="360" w:lineRule="auto"/>
        <w:jc w:val="left"/>
        <w:textAlignment w:val="center"/>
        <w:rPr>
          <w:color w:val="000000"/>
        </w:rPr>
      </w:pPr>
      <w:r>
        <w:rPr>
          <w:rFonts w:ascii="宋体" w:hAnsi="宋体"/>
          <w:color w:val="000000"/>
        </w:rPr>
        <w:t>（1）句意：允许（他们）三年不犯错。许：答应，允许；</w:t>
      </w:r>
    </w:p>
    <w:p w14:paraId="50FF7CC4" w14:textId="77777777" w:rsidR="00AB01BB" w:rsidRDefault="0070312C">
      <w:pPr>
        <w:spacing w:line="360" w:lineRule="auto"/>
        <w:jc w:val="left"/>
        <w:textAlignment w:val="center"/>
        <w:rPr>
          <w:color w:val="000000"/>
        </w:rPr>
      </w:pPr>
      <w:r>
        <w:rPr>
          <w:rFonts w:ascii="宋体" w:hAnsi="宋体"/>
          <w:color w:val="000000"/>
        </w:rPr>
        <w:t>（2）句意：被他成就的人很多。众：众多。</w:t>
      </w:r>
    </w:p>
    <w:p w14:paraId="74625779" w14:textId="77777777" w:rsidR="00AB01BB" w:rsidRDefault="0070312C">
      <w:pPr>
        <w:spacing w:line="360" w:lineRule="auto"/>
        <w:jc w:val="left"/>
        <w:textAlignment w:val="center"/>
        <w:rPr>
          <w:color w:val="000000"/>
        </w:rPr>
      </w:pPr>
      <w:r>
        <w:rPr>
          <w:color w:val="000000"/>
        </w:rPr>
        <w:t>【</w:t>
      </w:r>
      <w:r>
        <w:rPr>
          <w:color w:val="000000"/>
        </w:rPr>
        <w:t>14</w:t>
      </w:r>
      <w:r>
        <w:rPr>
          <w:color w:val="000000"/>
        </w:rPr>
        <w:t>题详解】</w:t>
      </w:r>
    </w:p>
    <w:p w14:paraId="7BC2A8DA" w14:textId="77777777" w:rsidR="00AB01BB" w:rsidRDefault="0070312C">
      <w:pPr>
        <w:spacing w:line="360" w:lineRule="auto"/>
        <w:jc w:val="left"/>
        <w:textAlignment w:val="center"/>
        <w:rPr>
          <w:color w:val="000000"/>
        </w:rPr>
      </w:pPr>
      <w:r>
        <w:rPr>
          <w:rFonts w:ascii="宋体" w:hAnsi="宋体"/>
          <w:color w:val="000000"/>
        </w:rPr>
        <w:t>本题考查文言文句子翻译。翻译以直译为主，意译为辅，要落实重点字词，不能遗漏，句意通顺连贯。还要注意通假字、古今异义词、词类活用、一词多义等特殊用法的词语，以及省略句、被动句、倒装句等特殊句式的翻译。</w:t>
      </w:r>
    </w:p>
    <w:p w14:paraId="75D4A29C" w14:textId="77777777" w:rsidR="00AB01BB" w:rsidRDefault="0070312C">
      <w:pPr>
        <w:spacing w:line="360" w:lineRule="auto"/>
        <w:jc w:val="left"/>
        <w:textAlignment w:val="center"/>
        <w:rPr>
          <w:color w:val="000000"/>
        </w:rPr>
      </w:pPr>
      <w:r>
        <w:rPr>
          <w:rFonts w:ascii="宋体" w:hAnsi="宋体"/>
          <w:color w:val="000000"/>
        </w:rPr>
        <w:t>重点词：讼狱，诉讼案件；立，立即；判，裁决；稽留，拖延。</w:t>
      </w:r>
    </w:p>
    <w:p w14:paraId="796F3EC4" w14:textId="77777777" w:rsidR="00AB01BB" w:rsidRDefault="0070312C">
      <w:pPr>
        <w:spacing w:line="360" w:lineRule="auto"/>
        <w:jc w:val="left"/>
        <w:textAlignment w:val="center"/>
        <w:rPr>
          <w:color w:val="000000"/>
        </w:rPr>
      </w:pPr>
      <w:r>
        <w:rPr>
          <w:color w:val="000000"/>
        </w:rPr>
        <w:t>【</w:t>
      </w:r>
      <w:r>
        <w:rPr>
          <w:color w:val="000000"/>
        </w:rPr>
        <w:t>15</w:t>
      </w:r>
      <w:r>
        <w:rPr>
          <w:color w:val="000000"/>
        </w:rPr>
        <w:t>题详解】</w:t>
      </w:r>
    </w:p>
    <w:p w14:paraId="3BC7EE66" w14:textId="77777777" w:rsidR="00AB01BB" w:rsidRDefault="0070312C">
      <w:pPr>
        <w:spacing w:line="360" w:lineRule="auto"/>
        <w:jc w:val="left"/>
        <w:textAlignment w:val="center"/>
        <w:rPr>
          <w:color w:val="000000"/>
        </w:rPr>
      </w:pPr>
      <w:r>
        <w:rPr>
          <w:rFonts w:ascii="宋体" w:hAnsi="宋体"/>
          <w:color w:val="000000"/>
        </w:rPr>
        <w:t>本题考查文章内容理解和分析。</w:t>
      </w:r>
    </w:p>
    <w:p w14:paraId="00118903" w14:textId="77777777" w:rsidR="00AB01BB" w:rsidRDefault="0070312C">
      <w:pPr>
        <w:spacing w:line="360" w:lineRule="auto"/>
        <w:jc w:val="left"/>
        <w:textAlignment w:val="center"/>
        <w:rPr>
          <w:color w:val="000000"/>
        </w:rPr>
      </w:pPr>
      <w:r>
        <w:rPr>
          <w:rFonts w:ascii="宋体" w:hAnsi="宋体"/>
          <w:color w:val="000000"/>
        </w:rPr>
        <w:t>根据文章“为政终日坐堂皇，任吏民白事。有小讼狱，立判，无稽留者”的内容分析，袁枚担任县令时，整日坐在官府厅堂处理事务，对于小的诉讼案件也能立即判决，没有积压拖延，体现出他勤于政务、断案高效。再结合文章“多设耳目方略，集乡保询盗贼及诸恶少姓名，出所簿记相质证，使不能隐，则榜其姓名，许三年无犯，湔雪之，奸民皆敛迹”可知，他通过设置策略收集盗贼信息、公开恶少姓名并给予改过机会，有效治理地方，展现出卓越的治理能力。​</w:t>
      </w:r>
    </w:p>
    <w:p w14:paraId="3BC1F648" w14:textId="77777777" w:rsidR="00AB01BB" w:rsidRDefault="0070312C">
      <w:pPr>
        <w:spacing w:line="360" w:lineRule="auto"/>
        <w:jc w:val="left"/>
        <w:textAlignment w:val="center"/>
        <w:rPr>
          <w:color w:val="000000"/>
        </w:rPr>
      </w:pPr>
      <w:r>
        <w:rPr>
          <w:rFonts w:ascii="宋体" w:hAnsi="宋体"/>
          <w:color w:val="000000"/>
        </w:rPr>
        <w:t>根据文章“生平事母孝，友于姊弟，笃于故旧。尝为亡友沈凡民司祭扫，三十年如一日。程编修晋芳死，负五千金，往吊，焚其券，且抚立其孤”的内容分析，袁枚孝顺母亲，友爱姐弟，对故旧情深义重，为亡友主持祭扫三十年不间断，还为已故友人程晋芳焚烧借据、抚养孤儿，体现出他高尚的品德。同时，“喜汲引后进，成就者众”表明他乐于举荐提拔后辈，帮助许多人取得成就。​</w:t>
      </w:r>
    </w:p>
    <w:p w14:paraId="1B11F8DC" w14:textId="77777777" w:rsidR="00AB01BB" w:rsidRDefault="0070312C">
      <w:pPr>
        <w:spacing w:line="360" w:lineRule="auto"/>
        <w:jc w:val="left"/>
        <w:textAlignment w:val="center"/>
        <w:rPr>
          <w:color w:val="000000"/>
        </w:rPr>
      </w:pPr>
      <w:r>
        <w:rPr>
          <w:rFonts w:ascii="宋体" w:hAnsi="宋体"/>
          <w:color w:val="000000"/>
        </w:rPr>
        <w:t>据此得知：袁枚在经世济民和品行道义方面都有诸多值得学习效法之处，但文中最后提到“惜为才名所掩也”，说明他这些优秀的特质因为人们过多关注他在诗文方面的才华而被忽视，所以作者为此感到惋惜。</w:t>
      </w:r>
    </w:p>
    <w:p w14:paraId="1B84C2BA" w14:textId="77777777" w:rsidR="00AB01BB" w:rsidRDefault="0070312C">
      <w:pPr>
        <w:spacing w:line="360" w:lineRule="auto"/>
        <w:jc w:val="left"/>
        <w:textAlignment w:val="center"/>
        <w:rPr>
          <w:color w:val="000000"/>
        </w:rPr>
      </w:pPr>
      <w:r>
        <w:rPr>
          <w:color w:val="000000"/>
        </w:rPr>
        <w:t>【点睛】</w:t>
      </w:r>
      <w:r>
        <w:rPr>
          <w:rFonts w:ascii="宋体" w:hAnsi="宋体"/>
          <w:color w:val="000000"/>
        </w:rPr>
        <w:t>参考译文：</w:t>
      </w:r>
    </w:p>
    <w:p w14:paraId="4F2F12E4" w14:textId="77777777" w:rsidR="00AB01BB" w:rsidRDefault="0070312C">
      <w:pPr>
        <w:spacing w:line="360" w:lineRule="auto"/>
        <w:jc w:val="left"/>
        <w:textAlignment w:val="center"/>
        <w:rPr>
          <w:color w:val="000000"/>
        </w:rPr>
      </w:pPr>
      <w:r>
        <w:rPr>
          <w:rFonts w:ascii="宋体" w:hAnsi="宋体"/>
          <w:color w:val="000000"/>
        </w:rPr>
        <w:t>袁枚担任县令时，整天坐在官府办公的厅堂里，任凭官吏和百姓前来报告事情。有小的诉讼案件，他立即判决，没有拖延积压的情况。他设置了很多眼线和策略，召集乡中负责治安的保长询问盗贼和各个恶少的姓名，拿出所记录的簿册来核对质证，让他们无法隐瞒，就张榜公布他们的姓名，允许他们三年不犯错就洗雪罪名，奸邪的百姓都收敛了恶行。</w:t>
      </w:r>
    </w:p>
    <w:p w14:paraId="5BF48CF1" w14:textId="77777777" w:rsidR="00AB01BB" w:rsidRDefault="0070312C">
      <w:pPr>
        <w:spacing w:line="360" w:lineRule="auto"/>
        <w:jc w:val="left"/>
        <w:textAlignment w:val="center"/>
        <w:rPr>
          <w:color w:val="000000"/>
        </w:rPr>
      </w:pPr>
      <w:r>
        <w:rPr>
          <w:rFonts w:ascii="宋体" w:hAnsi="宋体"/>
          <w:color w:val="000000"/>
        </w:rPr>
        <w:t>此外，他生平侍奉母亲孝顺，对姐弟友爱，对故交旧友感情深厚。曾经为亡友沈凡民主持祭扫，三十年如一日。编修程晋芳去世时，欠了五千两银子，袁枚前往吊唁，焚烧了借据，并且抚养他</w:t>
      </w:r>
      <w:r>
        <w:rPr>
          <w:rFonts w:ascii="宋体" w:hAnsi="宋体"/>
          <w:noProof/>
          <w:color w:val="000000"/>
        </w:rPr>
        <w:drawing>
          <wp:inline distT="0" distB="0" distL="0" distR="0" wp14:anchorId="1B5FEBDA" wp14:editId="49E7C2FE">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孤儿。他喜欢荐举提拔后辈，被他成就的人很多。大概他经世济民的才能和品行道义，都值得效法，可惜被他的才名所掩盖了。</w:t>
      </w:r>
    </w:p>
    <w:p w14:paraId="4FCFEAC4" w14:textId="77777777" w:rsidR="00AB01BB" w:rsidRDefault="0070312C">
      <w:pPr>
        <w:spacing w:line="360" w:lineRule="auto"/>
        <w:jc w:val="left"/>
        <w:textAlignment w:val="center"/>
        <w:rPr>
          <w:color w:val="000000"/>
        </w:rPr>
      </w:pPr>
      <w:r>
        <w:rPr>
          <w:rFonts w:ascii="宋体" w:hAnsi="宋体"/>
          <w:b/>
          <w:color w:val="000000"/>
          <w:sz w:val="24"/>
        </w:rPr>
        <w:t>四、文学作品阅读（本大题共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15</w:t>
      </w:r>
      <w:r>
        <w:rPr>
          <w:rFonts w:ascii="宋体" w:hAnsi="宋体"/>
          <w:b/>
          <w:color w:val="000000"/>
          <w:sz w:val="24"/>
        </w:rPr>
        <w:t>分）</w:t>
      </w:r>
    </w:p>
    <w:p w14:paraId="766E4CA6" w14:textId="77777777" w:rsidR="00AB01BB" w:rsidRDefault="0070312C">
      <w:pPr>
        <w:spacing w:line="360" w:lineRule="auto"/>
        <w:jc w:val="left"/>
        <w:textAlignment w:val="center"/>
        <w:rPr>
          <w:color w:val="000000"/>
        </w:rPr>
      </w:pPr>
      <w:r>
        <w:rPr>
          <w:rFonts w:ascii="宋体" w:hAnsi="宋体"/>
          <w:color w:val="000000"/>
        </w:rPr>
        <w:t>阅读《又见槐花白》一文，完成下面小题。</w:t>
      </w:r>
    </w:p>
    <w:p w14:paraId="007F6848" w14:textId="77777777" w:rsidR="00AB01BB" w:rsidRDefault="0070312C">
      <w:pPr>
        <w:spacing w:line="360" w:lineRule="auto"/>
        <w:jc w:val="center"/>
        <w:textAlignment w:val="center"/>
        <w:rPr>
          <w:color w:val="000000"/>
        </w:rPr>
      </w:pPr>
      <w:r>
        <w:rPr>
          <w:rFonts w:ascii="楷体" w:eastAsia="楷体" w:hAnsi="楷体" w:cs="楷体"/>
          <w:color w:val="000000"/>
        </w:rPr>
        <w:t>又见槐花白</w:t>
      </w:r>
    </w:p>
    <w:p w14:paraId="32D03BE4" w14:textId="77777777" w:rsidR="00AB01BB" w:rsidRDefault="0070312C">
      <w:pPr>
        <w:spacing w:line="360" w:lineRule="auto"/>
        <w:jc w:val="center"/>
        <w:textAlignment w:val="center"/>
        <w:rPr>
          <w:color w:val="000000"/>
        </w:rPr>
      </w:pPr>
      <w:r>
        <w:rPr>
          <w:rFonts w:ascii="楷体" w:eastAsia="楷体" w:hAnsi="楷体" w:cs="楷体"/>
          <w:color w:val="000000"/>
        </w:rPr>
        <w:t>王明侠</w:t>
      </w:r>
    </w:p>
    <w:p w14:paraId="79967A55" w14:textId="77777777" w:rsidR="00AB01BB" w:rsidRDefault="0070312C">
      <w:pPr>
        <w:spacing w:line="360" w:lineRule="auto"/>
        <w:ind w:firstLine="420"/>
        <w:jc w:val="left"/>
        <w:textAlignment w:val="center"/>
        <w:rPr>
          <w:color w:val="000000"/>
        </w:rPr>
      </w:pPr>
      <w:r>
        <w:rPr>
          <w:rFonts w:ascii="楷体" w:eastAsia="楷体" w:hAnsi="楷体" w:cs="楷体"/>
          <w:color w:val="000000"/>
        </w:rPr>
        <w:t>①在春的斜阳里，又见槐花白。城市绿化带里的洋槐擎着疏落的花穗，洁白的花穗，像美人发间的珠钗，风过时，零星的甜香忽远忽近，总让我想起童年那片翻涌的槐花海。</w:t>
      </w:r>
    </w:p>
    <w:p w14:paraId="1CE018C9" w14:textId="77777777" w:rsidR="00AB01BB" w:rsidRDefault="0070312C">
      <w:pPr>
        <w:spacing w:line="360" w:lineRule="auto"/>
        <w:ind w:firstLine="420"/>
        <w:jc w:val="left"/>
        <w:textAlignment w:val="center"/>
        <w:rPr>
          <w:color w:val="000000"/>
        </w:rPr>
      </w:pPr>
      <w:r>
        <w:rPr>
          <w:rFonts w:ascii="楷体" w:eastAsia="楷体" w:hAnsi="楷体" w:cs="楷体"/>
          <w:color w:val="000000"/>
        </w:rPr>
        <w:t>②老家门前原是一片河滩，不知何年何人栽下百十棵洋槐树。树干粗粝如祖父的手背，枝条却温软地垂向大地。清明刚过，青玉般的嫩芽间便迸出米粒似的花苞，待到谷雨前后，整片林子成了雪砌的宫殿。千万朵槐花攒成璎珞，低垂的花枝几乎触到孩童的头顶，人在林间走，仿佛游在奶白色的大海里。</w:t>
      </w:r>
    </w:p>
    <w:p w14:paraId="5C23A9AA" w14:textId="77777777" w:rsidR="00AB01BB" w:rsidRDefault="0070312C">
      <w:pPr>
        <w:spacing w:line="360" w:lineRule="auto"/>
        <w:ind w:firstLine="420"/>
        <w:jc w:val="left"/>
        <w:textAlignment w:val="center"/>
        <w:rPr>
          <w:color w:val="000000"/>
        </w:rPr>
      </w:pPr>
      <w:r>
        <w:rPr>
          <w:rFonts w:ascii="楷体" w:eastAsia="楷体" w:hAnsi="楷体" w:cs="楷体"/>
          <w:color w:val="000000"/>
        </w:rPr>
        <w:t>③蜜蜂是最早的访客。天还未亮，嗡嗡声便裹着露水漫进窗棂。我常趴在掉了漆的窗台上看它们穿梭，金黄的绒毛沾满花粉，后腿鼓胀如两粒琥珀。这时母亲总会拍拍我的后脑勺：</w:t>
      </w:r>
      <w:r>
        <w:rPr>
          <w:rFonts w:ascii="宋体" w:hAnsi="宋体"/>
          <w:color w:val="000000"/>
        </w:rPr>
        <w:t>“</w:t>
      </w:r>
      <w:r>
        <w:rPr>
          <w:rFonts w:ascii="楷体" w:eastAsia="楷体" w:hAnsi="楷体" w:cs="楷体"/>
          <w:color w:val="000000"/>
        </w:rPr>
        <w:t>莫惊了采蜜的师傅。</w:t>
      </w:r>
      <w:r>
        <w:rPr>
          <w:rFonts w:ascii="宋体" w:hAnsi="宋体"/>
          <w:color w:val="000000"/>
        </w:rPr>
        <w:t>”</w:t>
      </w:r>
      <w:r>
        <w:rPr>
          <w:rFonts w:ascii="楷体" w:eastAsia="楷体" w:hAnsi="楷体" w:cs="楷体"/>
          <w:color w:val="000000"/>
        </w:rPr>
        <w:t>她总说蜜蜂是花神的使臣，采够九千九百九十九朵花才会归巢。</w:t>
      </w:r>
    </w:p>
    <w:p w14:paraId="5F30C602" w14:textId="77777777" w:rsidR="00AB01BB" w:rsidRDefault="0070312C">
      <w:pPr>
        <w:spacing w:line="360" w:lineRule="auto"/>
        <w:ind w:firstLine="420"/>
        <w:jc w:val="left"/>
        <w:textAlignment w:val="center"/>
        <w:rPr>
          <w:color w:val="000000"/>
        </w:rPr>
      </w:pPr>
      <w:r>
        <w:rPr>
          <w:rFonts w:ascii="楷体" w:eastAsia="楷体" w:hAnsi="楷体" w:cs="楷体"/>
          <w:color w:val="000000"/>
        </w:rPr>
        <w:t>④放学的路原是枯燥的黄土道，可到了槐花飘香的季节便成了童话里的秘境。书包在身后拍打着屁股，我故意放慢脚步，任细碎的花瓣落满肩头。有时仰头看天空，层层叠叠的花影筛下斑驳的光，恍惚间自己也成了枝头的一串白花。风起时整片林子簌簌作响，花穗碰着花穗，窃窃说着我听不懂的蜜语。有次竟撞见两只玩耍的小刺猬，毛绒似的小东西被惊得四散滚逃，带刺的背上带着几朵槐花。我还会勇敢地爬上颤颤巍巍的枝杈，近距离地仔细观察那诱人的香源和银针似的花蕊，忍不住抓住那刚盛开的一串，一把捋下来，塞进嘴里大快朵颐。</w:t>
      </w:r>
    </w:p>
    <w:p w14:paraId="6D29201A" w14:textId="77777777" w:rsidR="00AB01BB" w:rsidRDefault="0070312C">
      <w:pPr>
        <w:spacing w:line="360" w:lineRule="auto"/>
        <w:ind w:firstLine="420"/>
        <w:jc w:val="left"/>
        <w:textAlignment w:val="center"/>
        <w:rPr>
          <w:color w:val="000000"/>
        </w:rPr>
      </w:pPr>
      <w:r>
        <w:rPr>
          <w:rFonts w:ascii="楷体" w:eastAsia="楷体" w:hAnsi="楷体" w:cs="楷体"/>
          <w:color w:val="000000"/>
        </w:rPr>
        <w:t>⑤采槐花是件很快乐的事。清晨，母亲挎着竹篮儿来到了槐树林，她专挑将开未开的花苞，说这种才是最甜的。我踩着木梯帮忙，指尖触到凉津津的花串，麻利地摘下一串串的风铃。母亲在树下接着，她轻轻地撸下洁白的花朵，不一会儿，就撸满了一整篮儿。我偶尔失手碰落整簇花穗，纷纷扬扬像下了一场小雪，母亲赶忙说：</w:t>
      </w:r>
      <w:r>
        <w:rPr>
          <w:rFonts w:ascii="宋体" w:hAnsi="宋体"/>
          <w:color w:val="000000"/>
        </w:rPr>
        <w:t>“</w:t>
      </w:r>
      <w:r>
        <w:rPr>
          <w:rFonts w:ascii="楷体" w:eastAsia="楷体" w:hAnsi="楷体" w:cs="楷体"/>
          <w:color w:val="000000"/>
        </w:rPr>
        <w:t>小心些，留些给蜜蜂做午餐吧。</w:t>
      </w:r>
      <w:r>
        <w:rPr>
          <w:rFonts w:ascii="宋体" w:hAnsi="宋体"/>
          <w:color w:val="000000"/>
        </w:rPr>
        <w:t>”</w:t>
      </w:r>
      <w:r>
        <w:rPr>
          <w:rFonts w:ascii="楷体" w:eastAsia="楷体" w:hAnsi="楷体" w:cs="楷体"/>
          <w:color w:val="000000"/>
        </w:rPr>
        <w:t>蒸槐花要拌玉米面，上屉时垫着碧绿的白菜叶。灶膛里的柴火哔剥作响，水汽混着花香在院里游走。待笼盖掀开，翡翠般的菜叶衬着白玉似的槐花，淋上香醋蒜汁儿，能把隔壁孩童都馋了来。最妙的还是槐花馅包子，母亲总在面皮上捏出十二道褶，说是对应着十二个月的圆满。咬破薄皮的刹那，清甜的汁水涌出来，连舌根都浸着春意。</w:t>
      </w:r>
    </w:p>
    <w:p w14:paraId="5DC17C6E" w14:textId="77777777" w:rsidR="00AB01BB" w:rsidRDefault="0070312C">
      <w:pPr>
        <w:spacing w:line="360" w:lineRule="auto"/>
        <w:ind w:firstLine="420"/>
        <w:jc w:val="left"/>
        <w:textAlignment w:val="center"/>
        <w:rPr>
          <w:color w:val="000000"/>
        </w:rPr>
      </w:pPr>
      <w:r>
        <w:rPr>
          <w:rFonts w:ascii="楷体" w:eastAsia="楷体" w:hAnsi="楷体" w:cs="楷体"/>
          <w:color w:val="000000"/>
        </w:rPr>
        <w:t>⑥几度春风，槐花白了又白。离开家乡后，忙碌穿梭在繁华的城市，偶尔想起故乡的那片花海，不禁有些怅惘。每到春天，城市的市场也有新摘的槐花售卖，塑料袋上印着</w:t>
      </w:r>
      <w:r>
        <w:rPr>
          <w:rFonts w:ascii="宋体" w:hAnsi="宋体"/>
          <w:color w:val="000000"/>
        </w:rPr>
        <w:t>“</w:t>
      </w:r>
      <w:r>
        <w:rPr>
          <w:rFonts w:ascii="楷体" w:eastAsia="楷体" w:hAnsi="楷体" w:cs="楷体"/>
          <w:color w:val="000000"/>
        </w:rPr>
        <w:t>家乡味道</w:t>
      </w:r>
      <w:r>
        <w:rPr>
          <w:rFonts w:ascii="宋体" w:hAnsi="宋体"/>
          <w:color w:val="000000"/>
        </w:rPr>
        <w:t>”</w:t>
      </w:r>
      <w:r>
        <w:rPr>
          <w:rFonts w:ascii="楷体" w:eastAsia="楷体" w:hAnsi="楷体" w:cs="楷体"/>
          <w:color w:val="000000"/>
        </w:rPr>
        <w:t>。买回家如法炮制，蒸出来的却蔫头耷脑，失了那份水灵劲。去年特意驱车几十里去城外野林，满树槐花倒是开得热闹，可林间少了老树虬枝的韵致，水泥步道太过齐整，连蜜蜂都带着工业化的匆忙。</w:t>
      </w:r>
    </w:p>
    <w:p w14:paraId="62CF72E2" w14:textId="77777777" w:rsidR="00AB01BB" w:rsidRDefault="0070312C">
      <w:pPr>
        <w:spacing w:line="360" w:lineRule="auto"/>
        <w:ind w:firstLine="420"/>
        <w:jc w:val="left"/>
        <w:textAlignment w:val="center"/>
        <w:rPr>
          <w:color w:val="000000"/>
        </w:rPr>
      </w:pPr>
      <w:r>
        <w:rPr>
          <w:rFonts w:ascii="楷体" w:eastAsia="楷体" w:hAnsi="楷体" w:cs="楷体"/>
          <w:color w:val="000000"/>
        </w:rPr>
        <w:t>⑦前几日收到老家妹妹寄来的槐花蜜。层层报纸裹着的玻璃瓶里，槐花蜜凝如琥珀。旋开瓶盖的刹那，四十年前的春风忽然推窗而入。</w:t>
      </w:r>
      <w:r>
        <w:rPr>
          <w:rFonts w:ascii="楷体" w:eastAsia="楷体" w:hAnsi="楷体" w:cs="楷体"/>
          <w:color w:val="000000"/>
          <w:u w:val="single"/>
        </w:rPr>
        <w:t>我分明看见母亲站在槐林深处，系着一个干净的蓝布围裙，她采花的手势还那样轻，像在触碰易碎的时光。</w:t>
      </w:r>
    </w:p>
    <w:p w14:paraId="4B7729A8" w14:textId="77777777" w:rsidR="00AB01BB" w:rsidRDefault="0070312C">
      <w:pPr>
        <w:spacing w:line="360" w:lineRule="auto"/>
        <w:ind w:firstLine="420"/>
        <w:jc w:val="left"/>
        <w:textAlignment w:val="center"/>
        <w:rPr>
          <w:color w:val="000000"/>
        </w:rPr>
      </w:pPr>
      <w:r>
        <w:rPr>
          <w:rFonts w:ascii="楷体" w:eastAsia="楷体" w:hAnsi="楷体" w:cs="楷体"/>
          <w:color w:val="000000"/>
        </w:rPr>
        <w:t>⑧原来有些芬芳早已扎根在血脉里。高楼大厦割裂了四季，可每逢槐香浮动时节，记忆仍会发芽抽枝，疯狂地冒出来。那些与槐花有关的时光，那些岁月深处的人和事，都化作年轮里的蜜，在某个猝不及防的时刻，突然甜醒沉睡的乡愁。</w:t>
      </w:r>
    </w:p>
    <w:p w14:paraId="3585FEE7" w14:textId="77777777" w:rsidR="00AB01BB" w:rsidRDefault="0070312C">
      <w:pPr>
        <w:spacing w:line="360" w:lineRule="auto"/>
        <w:jc w:val="right"/>
        <w:textAlignment w:val="center"/>
        <w:rPr>
          <w:color w:val="000000"/>
        </w:rPr>
      </w:pPr>
      <w:r>
        <w:rPr>
          <w:rFonts w:ascii="宋体" w:hAnsi="宋体"/>
          <w:color w:val="000000"/>
        </w:rPr>
        <w:t>（选自《文学天地》，有删改）</w:t>
      </w:r>
    </w:p>
    <w:p w14:paraId="7090BAD5" w14:textId="77777777" w:rsidR="00AB01BB" w:rsidRDefault="0070312C">
      <w:pPr>
        <w:spacing w:line="360" w:lineRule="auto"/>
        <w:jc w:val="left"/>
        <w:textAlignment w:val="center"/>
        <w:rPr>
          <w:color w:val="000000"/>
        </w:rPr>
      </w:pPr>
      <w:r>
        <w:rPr>
          <w:color w:val="000000"/>
        </w:rPr>
        <w:t xml:space="preserve">16. </w:t>
      </w:r>
      <w:r>
        <w:rPr>
          <w:rFonts w:ascii="宋体" w:hAnsi="宋体"/>
          <w:color w:val="000000"/>
        </w:rPr>
        <w:t>请结合文章内容，分析第①段在全文中的作用。</w:t>
      </w:r>
    </w:p>
    <w:p w14:paraId="7B5C7230" w14:textId="77777777" w:rsidR="00AB01BB" w:rsidRDefault="0070312C">
      <w:pPr>
        <w:spacing w:line="360" w:lineRule="auto"/>
        <w:jc w:val="left"/>
        <w:textAlignment w:val="center"/>
        <w:rPr>
          <w:color w:val="000000"/>
        </w:rPr>
      </w:pPr>
      <w:r>
        <w:rPr>
          <w:color w:val="000000"/>
        </w:rPr>
        <w:t xml:space="preserve">17. </w:t>
      </w:r>
      <w:r>
        <w:rPr>
          <w:rFonts w:ascii="宋体" w:hAnsi="宋体"/>
          <w:color w:val="000000"/>
        </w:rPr>
        <w:t>请结合第④段分析，为什么到了“槐花飘香的季节”原本枯燥的黄土道便成了“童话里的秘境”。</w:t>
      </w:r>
    </w:p>
    <w:p w14:paraId="2495A289" w14:textId="77777777" w:rsidR="00AB01BB" w:rsidRDefault="0070312C">
      <w:pPr>
        <w:spacing w:line="360" w:lineRule="auto"/>
        <w:jc w:val="left"/>
        <w:textAlignment w:val="center"/>
        <w:rPr>
          <w:color w:val="000000"/>
        </w:rPr>
      </w:pPr>
      <w:r>
        <w:rPr>
          <w:color w:val="000000"/>
        </w:rPr>
        <w:t xml:space="preserve">18. </w:t>
      </w:r>
      <w:r>
        <w:rPr>
          <w:rFonts w:ascii="宋体" w:hAnsi="宋体"/>
          <w:color w:val="000000"/>
        </w:rPr>
        <w:t>透过第⑦段画线句所描绘的画面，你看到了一个怎样的母亲形象？请结合文章内容分析。</w:t>
      </w:r>
    </w:p>
    <w:p w14:paraId="1B89286E" w14:textId="77777777" w:rsidR="00AB01BB" w:rsidRDefault="0070312C">
      <w:pPr>
        <w:spacing w:line="360" w:lineRule="auto"/>
        <w:jc w:val="left"/>
        <w:textAlignment w:val="center"/>
        <w:rPr>
          <w:color w:val="000000"/>
        </w:rPr>
      </w:pPr>
      <w:r>
        <w:rPr>
          <w:color w:val="000000"/>
        </w:rPr>
        <w:t xml:space="preserve">19. </w:t>
      </w:r>
      <w:r>
        <w:rPr>
          <w:rFonts w:ascii="宋体" w:hAnsi="宋体"/>
          <w:color w:val="000000"/>
        </w:rPr>
        <w:t>请结合全文内容，分析结尾段中“原来有些芬芳早已扎根在血脉里”一句的深刻意蕴。</w:t>
      </w:r>
    </w:p>
    <w:p w14:paraId="77E0C273" w14:textId="77777777" w:rsidR="00AB01BB" w:rsidRDefault="0070312C">
      <w:pPr>
        <w:spacing w:line="360" w:lineRule="auto"/>
        <w:textAlignment w:val="center"/>
        <w:rPr>
          <w:color w:val="000000"/>
        </w:rPr>
      </w:pPr>
      <w:r>
        <w:rPr>
          <w:color w:val="2E75B6"/>
        </w:rPr>
        <w:t>【答案】</w:t>
      </w:r>
      <w:r>
        <w:rPr>
          <w:color w:val="000000"/>
        </w:rPr>
        <w:t xml:space="preserve">16. </w:t>
      </w:r>
      <w:r>
        <w:rPr>
          <w:rFonts w:ascii="宋体" w:hAnsi="宋体"/>
          <w:color w:val="000000"/>
        </w:rPr>
        <w:t>呼应标题，引出下文。城市中疏落的槐花和零星的甜香，引发了作者对童年家乡繁密茂盛的槐林以及幸福美好生活的回忆，为后文的描写和抒情做铺垫。</w:t>
      </w:r>
      <w:r>
        <w:rPr>
          <w:color w:val="000000"/>
        </w:rPr>
        <w:t xml:space="preserve">    </w:t>
      </w:r>
    </w:p>
    <w:p w14:paraId="0490A25A" w14:textId="77777777" w:rsidR="00AB01BB" w:rsidRDefault="0070312C">
      <w:pPr>
        <w:spacing w:line="360" w:lineRule="auto"/>
        <w:textAlignment w:val="center"/>
        <w:rPr>
          <w:color w:val="000000"/>
        </w:rPr>
      </w:pPr>
      <w:r>
        <w:rPr>
          <w:color w:val="000000"/>
        </w:rPr>
        <w:t xml:space="preserve">17. </w:t>
      </w:r>
      <w:r>
        <w:rPr>
          <w:rFonts w:ascii="宋体" w:hAnsi="宋体"/>
          <w:color w:val="000000"/>
        </w:rPr>
        <w:t>因为到了“槐花飘香的季节”，那里就成了“我”的乐园：能让“我”享受童年的悠闲与自在；能让“我”沉浸其中，放飞自己的想象；有偶遇小动物的惊喜；有“我”童年的好奇与大快朵颐的快乐。</w:t>
      </w:r>
      <w:r>
        <w:rPr>
          <w:color w:val="000000"/>
        </w:rPr>
        <w:t xml:space="preserve">    </w:t>
      </w:r>
    </w:p>
    <w:p w14:paraId="3BB111D0" w14:textId="77777777" w:rsidR="00AB01BB" w:rsidRDefault="0070312C">
      <w:pPr>
        <w:spacing w:line="360" w:lineRule="auto"/>
        <w:textAlignment w:val="center"/>
        <w:rPr>
          <w:color w:val="000000"/>
        </w:rPr>
      </w:pPr>
      <w:r>
        <w:rPr>
          <w:color w:val="000000"/>
        </w:rPr>
        <w:t xml:space="preserve">18. </w:t>
      </w:r>
      <w:r>
        <w:rPr>
          <w:rFonts w:ascii="宋体" w:hAnsi="宋体"/>
          <w:color w:val="000000"/>
        </w:rPr>
        <w:t>透过“干净的蓝布围裙”让我们想到母亲清晨采摘槐花、制作精美且寄予美好愿望的槐花美食，我们看到了一个干净利落、勤劳质朴、心灵手巧的母亲形象；透过“她采花的手势还那样轻”让我们想到母亲说蜜蜂是花神的使臣，告诫“我”不要惊扰蜜蜂采蜜以及母亲轻轻地撸下槐花、爱惜槐花等内容，我们看到了一个尊重生命、平和善良的母亲形象。</w:t>
      </w:r>
      <w:r>
        <w:rPr>
          <w:color w:val="000000"/>
        </w:rPr>
        <w:t xml:space="preserve">    </w:t>
      </w:r>
    </w:p>
    <w:p w14:paraId="13053E78" w14:textId="77777777" w:rsidR="00AB01BB" w:rsidRDefault="0070312C">
      <w:pPr>
        <w:spacing w:line="360" w:lineRule="auto"/>
        <w:textAlignment w:val="center"/>
        <w:rPr>
          <w:color w:val="000000"/>
        </w:rPr>
      </w:pPr>
      <w:r>
        <w:rPr>
          <w:color w:val="000000"/>
        </w:rPr>
        <w:t xml:space="preserve">19. </w:t>
      </w:r>
      <w:r>
        <w:rPr>
          <w:rFonts w:ascii="宋体" w:hAnsi="宋体"/>
          <w:color w:val="000000"/>
        </w:rPr>
        <w:t>槐花的洁白与甜香、童年的快乐和对母亲亲切的记忆，这些看似远去的有关家乡的美好往昔，其实早已融入“我”的生命，表达了作者对童年幸福美好生活的怀念，寄寓了浓浓的乡愁。</w:t>
      </w:r>
    </w:p>
    <w:p w14:paraId="4B3A3645" w14:textId="77777777" w:rsidR="00AB01BB" w:rsidRDefault="0070312C">
      <w:pPr>
        <w:spacing w:line="360" w:lineRule="auto"/>
        <w:textAlignment w:val="center"/>
        <w:rPr>
          <w:color w:val="000000"/>
        </w:rPr>
      </w:pPr>
      <w:r>
        <w:rPr>
          <w:color w:val="2E75B6"/>
        </w:rPr>
        <w:t>【解析】</w:t>
      </w:r>
    </w:p>
    <w:p w14:paraId="1340C325" w14:textId="77777777" w:rsidR="00AB01BB" w:rsidRDefault="0070312C">
      <w:pPr>
        <w:spacing w:line="360" w:lineRule="auto"/>
        <w:jc w:val="left"/>
        <w:textAlignment w:val="center"/>
        <w:rPr>
          <w:color w:val="000000"/>
        </w:rPr>
      </w:pPr>
      <w:r>
        <w:rPr>
          <w:color w:val="000000"/>
        </w:rPr>
        <w:t>【导语】</w:t>
      </w:r>
      <w:r>
        <w:rPr>
          <w:rFonts w:ascii="宋体" w:hAnsi="宋体"/>
          <w:color w:val="000000"/>
        </w:rPr>
        <w:t>这篇散文以槐花为情感载体，通过细腻的感官描写构建了立体的乡愁图景。作者运用多重视觉意象（如“雪砌的宫殿”“琥珀般的蜜”）与通感手法（“甜香”“哔剥作响”），将自然物象转化为情感符号。今昔对比的结构设计凸显了城市化进程中传统生活方式的消逝，而“蓝布围裙”“十二道褶”等细节则赋予回忆以质感。结尾将乡愁升华为血脉传承的文化基因，完成了从个人记忆到集体文化认同的升华。</w:t>
      </w:r>
    </w:p>
    <w:p w14:paraId="368B2042" w14:textId="77777777" w:rsidR="00AB01BB" w:rsidRDefault="0070312C">
      <w:pPr>
        <w:spacing w:line="360" w:lineRule="auto"/>
        <w:jc w:val="left"/>
        <w:textAlignment w:val="center"/>
        <w:rPr>
          <w:color w:val="000000"/>
        </w:rPr>
      </w:pPr>
      <w:r>
        <w:rPr>
          <w:color w:val="000000"/>
        </w:rPr>
        <w:t>【</w:t>
      </w:r>
      <w:r>
        <w:rPr>
          <w:color w:val="000000"/>
        </w:rPr>
        <w:t>16</w:t>
      </w:r>
      <w:r>
        <w:rPr>
          <w:color w:val="000000"/>
        </w:rPr>
        <w:t>题详解】</w:t>
      </w:r>
    </w:p>
    <w:p w14:paraId="12615833" w14:textId="77777777" w:rsidR="00AB01BB" w:rsidRDefault="0070312C">
      <w:pPr>
        <w:spacing w:line="360" w:lineRule="auto"/>
        <w:jc w:val="left"/>
        <w:textAlignment w:val="center"/>
        <w:rPr>
          <w:color w:val="000000"/>
        </w:rPr>
      </w:pPr>
      <w:r>
        <w:rPr>
          <w:color w:val="000000"/>
        </w:rPr>
        <w:t>本题考查句段作用。</w:t>
      </w:r>
      <w:r>
        <w:rPr>
          <w:rFonts w:ascii="宋体" w:hAnsi="宋体"/>
          <w:color w:val="000000"/>
        </w:rPr>
        <w:t>文章首段通常有开篇点题、引出下文等作用。</w:t>
      </w:r>
    </w:p>
    <w:p w14:paraId="3B81564C" w14:textId="77777777" w:rsidR="00AB01BB" w:rsidRDefault="0070312C">
      <w:pPr>
        <w:spacing w:line="360" w:lineRule="auto"/>
        <w:jc w:val="left"/>
        <w:textAlignment w:val="center"/>
        <w:rPr>
          <w:color w:val="000000"/>
        </w:rPr>
      </w:pPr>
      <w:r>
        <w:rPr>
          <w:rFonts w:ascii="宋体" w:hAnsi="宋体"/>
          <w:color w:val="000000"/>
        </w:rPr>
        <w:t>根据文章第①段“在春的斜阳里，又见槐花白”的内容可知，直接点出“槐花白”，与文章标题“又见槐花白”相呼应，开篇便明确主题，让读者迅速了解文章围绕槐花展开。</w:t>
      </w:r>
    </w:p>
    <w:p w14:paraId="6BD87D2B" w14:textId="77777777" w:rsidR="00AB01BB" w:rsidRDefault="0070312C">
      <w:pPr>
        <w:spacing w:line="360" w:lineRule="auto"/>
        <w:jc w:val="left"/>
        <w:textAlignment w:val="center"/>
        <w:rPr>
          <w:color w:val="000000"/>
        </w:rPr>
      </w:pPr>
      <w:r>
        <w:rPr>
          <w:rFonts w:ascii="宋体" w:hAnsi="宋体"/>
          <w:color w:val="000000"/>
        </w:rPr>
        <w:t>由第①段“城市绿化带里的洋槐擎着疏落的花穗，洁白的花穗，像美人发间的珠钗，风过时，零星的甜香忽远忽近”的内容可知，描述了城市中槐花的形态与香气，紧接着“总让我想起童年那片翻涌的槐花海”，自然地引出下文对童年家乡槐林及相关生活的回忆。</w:t>
      </w:r>
    </w:p>
    <w:p w14:paraId="6B46D979" w14:textId="77777777" w:rsidR="00AB01BB" w:rsidRDefault="0070312C">
      <w:pPr>
        <w:spacing w:line="360" w:lineRule="auto"/>
        <w:jc w:val="left"/>
        <w:textAlignment w:val="center"/>
        <w:rPr>
          <w:color w:val="000000"/>
        </w:rPr>
      </w:pPr>
      <w:r>
        <w:rPr>
          <w:rFonts w:ascii="宋体" w:hAnsi="宋体"/>
          <w:color w:val="000000"/>
        </w:rPr>
        <w:t>第①段通过描写城市槐花“疏落”“零星”的特点，与后文第②段“待到谷雨前后，整片林子成了雪砌的宫殿。千万朵槐花攒成璎珞”所描绘的家乡槐林繁密茂盛形成鲜明对比；“总让我想起童年那片翻涌的槐花海”则为后文回忆童年在槐林里的趣事，如看蜜蜂、偶遇刺猬、采槐花、吃槐花美食等描写，以及抒发对故乡的思念之情做铺垫。</w:t>
      </w:r>
    </w:p>
    <w:p w14:paraId="1811E4BB" w14:textId="77777777" w:rsidR="00AB01BB" w:rsidRDefault="0070312C">
      <w:pPr>
        <w:spacing w:line="360" w:lineRule="auto"/>
        <w:jc w:val="left"/>
        <w:textAlignment w:val="center"/>
        <w:rPr>
          <w:color w:val="000000"/>
        </w:rPr>
      </w:pPr>
      <w:r>
        <w:rPr>
          <w:color w:val="000000"/>
        </w:rPr>
        <w:t>【</w:t>
      </w:r>
      <w:r>
        <w:rPr>
          <w:color w:val="000000"/>
        </w:rPr>
        <w:t>17</w:t>
      </w:r>
      <w:r>
        <w:rPr>
          <w:color w:val="000000"/>
        </w:rPr>
        <w:t>题详解】</w:t>
      </w:r>
    </w:p>
    <w:p w14:paraId="01809176" w14:textId="77777777" w:rsidR="00AB01BB" w:rsidRDefault="0070312C">
      <w:pPr>
        <w:spacing w:line="360" w:lineRule="auto"/>
        <w:jc w:val="left"/>
        <w:textAlignment w:val="center"/>
        <w:rPr>
          <w:color w:val="000000"/>
        </w:rPr>
      </w:pPr>
      <w:r>
        <w:rPr>
          <w:color w:val="000000"/>
        </w:rPr>
        <w:t>本题考查文章内容理解和分析。</w:t>
      </w:r>
    </w:p>
    <w:p w14:paraId="3C58FFD5" w14:textId="77777777" w:rsidR="00AB01BB" w:rsidRDefault="0070312C">
      <w:pPr>
        <w:spacing w:line="360" w:lineRule="auto"/>
        <w:jc w:val="left"/>
        <w:textAlignment w:val="center"/>
        <w:rPr>
          <w:color w:val="000000"/>
        </w:rPr>
      </w:pPr>
      <w:r>
        <w:rPr>
          <w:rFonts w:ascii="宋体" w:hAnsi="宋体"/>
          <w:color w:val="000000"/>
        </w:rPr>
        <w:t>根据文章第④段“书包在身后拍打着屁股，我故意放慢脚步，任细碎的花瓣落满肩头”的内容可知，作者特意放慢脚步，沉浸在槐花飘落的氛围中，享受着这份悠闲，没有了日常的匆忙，展现出童年特有的自在惬意，让原本枯燥的黄土道充满了轻松愉悦的氛围。</w:t>
      </w:r>
    </w:p>
    <w:p w14:paraId="3D5B6F6A" w14:textId="77777777" w:rsidR="00AB01BB" w:rsidRDefault="0070312C">
      <w:pPr>
        <w:spacing w:line="360" w:lineRule="auto"/>
        <w:jc w:val="left"/>
        <w:textAlignment w:val="center"/>
        <w:rPr>
          <w:color w:val="000000"/>
        </w:rPr>
      </w:pPr>
      <w:r>
        <w:rPr>
          <w:rFonts w:ascii="宋体" w:hAnsi="宋体"/>
          <w:color w:val="000000"/>
        </w:rPr>
        <w:t>由第④段“有时仰头看天空，层层叠叠的花影筛下斑驳的光，恍惚间自己也成了枝头的一串白花”的内容可知，作者被槐花林的美景所感染，产生了奇妙的幻想，仿佛自己也融入了槐花之中，这种充满童真的想象，赋予了黄土道梦幻般的色彩，使其如同童话世界。</w:t>
      </w:r>
    </w:p>
    <w:p w14:paraId="77CDFD10" w14:textId="77777777" w:rsidR="00AB01BB" w:rsidRDefault="0070312C">
      <w:pPr>
        <w:spacing w:line="360" w:lineRule="auto"/>
        <w:jc w:val="left"/>
        <w:textAlignment w:val="center"/>
        <w:rPr>
          <w:color w:val="000000"/>
        </w:rPr>
      </w:pPr>
      <w:r>
        <w:rPr>
          <w:rFonts w:ascii="宋体" w:hAnsi="宋体"/>
          <w:color w:val="000000"/>
        </w:rPr>
        <w:t>从第④段“有次竟撞见两只玩耍的小刺猬，毛绒似的小东西被惊得四散滚逃，带刺的背上带着几朵槐花”的内容可知，在槐花林中意外遇到小刺猬，它们可爱又有趣的模样，为作者带来了惊喜与欢乐，这种与小动物的奇妙相遇，增添了黄土道的神秘与趣味性，如同童话里的奇遇。</w:t>
      </w:r>
    </w:p>
    <w:p w14:paraId="34723A8F" w14:textId="77777777" w:rsidR="00AB01BB" w:rsidRDefault="0070312C">
      <w:pPr>
        <w:spacing w:line="360" w:lineRule="auto"/>
        <w:jc w:val="left"/>
        <w:textAlignment w:val="center"/>
        <w:rPr>
          <w:color w:val="000000"/>
        </w:rPr>
      </w:pPr>
      <w:r>
        <w:rPr>
          <w:rFonts w:ascii="宋体" w:hAnsi="宋体"/>
          <w:color w:val="000000"/>
        </w:rPr>
        <w:t>根据第④段“我还会勇敢地爬上颤颤巍巍的枝杈，近距离地仔细观察那诱人的香源和银针似的花蕊，忍不住抓住那刚盛开的一串，一把捋下来，塞进嘴里大快朵颐”的内容可知，作者对槐花充满好奇，勇敢地爬上枝头观察并品尝，满足了自己的好奇心，还能尽情享受槐花的美味，这种充满童趣的探索与满足感，让黄土道变成了充满快乐与惊喜的乐园。</w:t>
      </w:r>
    </w:p>
    <w:p w14:paraId="1D3D6195" w14:textId="77777777" w:rsidR="00AB01BB" w:rsidRDefault="0070312C">
      <w:pPr>
        <w:spacing w:line="360" w:lineRule="auto"/>
        <w:jc w:val="left"/>
        <w:textAlignment w:val="center"/>
        <w:rPr>
          <w:color w:val="000000"/>
        </w:rPr>
      </w:pPr>
      <w:r>
        <w:rPr>
          <w:color w:val="000000"/>
        </w:rPr>
        <w:t>【</w:t>
      </w:r>
      <w:r>
        <w:rPr>
          <w:color w:val="000000"/>
        </w:rPr>
        <w:t>18</w:t>
      </w:r>
      <w:r>
        <w:rPr>
          <w:color w:val="000000"/>
        </w:rPr>
        <w:t>题详解】</w:t>
      </w:r>
    </w:p>
    <w:p w14:paraId="56D55E9B" w14:textId="77777777" w:rsidR="00AB01BB" w:rsidRDefault="0070312C">
      <w:pPr>
        <w:spacing w:line="360" w:lineRule="auto"/>
        <w:jc w:val="left"/>
        <w:textAlignment w:val="center"/>
        <w:rPr>
          <w:color w:val="000000"/>
        </w:rPr>
      </w:pPr>
      <w:r>
        <w:rPr>
          <w:color w:val="000000"/>
        </w:rPr>
        <w:t>本题考查人物形象的理解和分析。</w:t>
      </w:r>
    </w:p>
    <w:p w14:paraId="529B331B" w14:textId="77777777" w:rsidR="00AB01BB" w:rsidRDefault="0070312C">
      <w:pPr>
        <w:spacing w:line="360" w:lineRule="auto"/>
        <w:jc w:val="left"/>
        <w:textAlignment w:val="center"/>
        <w:rPr>
          <w:color w:val="000000"/>
        </w:rPr>
      </w:pPr>
      <w:r>
        <w:rPr>
          <w:rFonts w:ascii="宋体" w:hAnsi="宋体"/>
          <w:color w:val="000000"/>
        </w:rPr>
        <w:t>根据第⑦段“我分明看见母亲站在槐林深处，系着一个干净的蓝布围裙”的内容可知，“干净的蓝布围裙”这一细节，让人联想到第⑤段“清晨，母亲挎着竹篮儿来到了槐树林，她专挑将开未开的花苞”中母亲清晨勤劳采槐花的场景，以及“最妙的还是槐花馅包子，母亲总在面皮上捏出十二道褶，说是对应着十二个月的圆满”里母亲制作精美槐花美食、寄予美好愿望的情节。由此可见，母亲做事干净利落，日常劳作勤劳质朴，制作美食时心灵手巧。</w:t>
      </w:r>
    </w:p>
    <w:p w14:paraId="270461A3" w14:textId="77777777" w:rsidR="00AB01BB" w:rsidRDefault="0070312C">
      <w:pPr>
        <w:spacing w:line="360" w:lineRule="auto"/>
        <w:jc w:val="left"/>
        <w:textAlignment w:val="center"/>
        <w:rPr>
          <w:color w:val="000000"/>
        </w:rPr>
      </w:pPr>
      <w:r>
        <w:rPr>
          <w:rFonts w:ascii="宋体" w:hAnsi="宋体"/>
          <w:color w:val="000000"/>
        </w:rPr>
        <w:t>由第⑦段“她采花的手势还那样轻”的内容可知，这让人联想到第③段“这时母亲总会拍拍我的后脑勺：‘莫惊了采蜜的师傅。’她总说蜜蜂是花神的使臣，采够九千九百九十九朵花才会归巢”中母亲对蜜蜂的尊重，认为蜜蜂是花神的使臣，教导“我”不要惊扰它们；同时也呼应了第⑤段“我偶尔失手碰落整簇花穗，纷纷扬扬像下了一场小雪，母亲赶忙说：‘小心些，留些给蜜蜂做午餐吧。’”里母亲爱惜槐花、尊重生命的言行。据此得知，母亲是一个尊重生命、性格平和且善良的人。</w:t>
      </w:r>
    </w:p>
    <w:p w14:paraId="6E2260FC" w14:textId="77777777" w:rsidR="00AB01BB" w:rsidRDefault="0070312C">
      <w:pPr>
        <w:spacing w:line="360" w:lineRule="auto"/>
        <w:jc w:val="left"/>
        <w:textAlignment w:val="center"/>
        <w:rPr>
          <w:color w:val="000000"/>
        </w:rPr>
      </w:pPr>
      <w:r>
        <w:rPr>
          <w:color w:val="000000"/>
        </w:rPr>
        <w:t>【</w:t>
      </w:r>
      <w:r>
        <w:rPr>
          <w:color w:val="000000"/>
        </w:rPr>
        <w:t>19</w:t>
      </w:r>
      <w:r>
        <w:rPr>
          <w:color w:val="000000"/>
        </w:rPr>
        <w:t>题详解】</w:t>
      </w:r>
    </w:p>
    <w:p w14:paraId="37EF9B48" w14:textId="77777777" w:rsidR="00AB01BB" w:rsidRDefault="0070312C">
      <w:pPr>
        <w:spacing w:line="360" w:lineRule="auto"/>
        <w:jc w:val="left"/>
        <w:textAlignment w:val="center"/>
        <w:rPr>
          <w:color w:val="000000"/>
        </w:rPr>
      </w:pPr>
      <w:r>
        <w:rPr>
          <w:color w:val="000000"/>
        </w:rPr>
        <w:t>本题考查文章内容理解和分析。</w:t>
      </w:r>
      <w:r>
        <w:rPr>
          <w:rFonts w:ascii="宋体" w:hAnsi="宋体"/>
          <w:color w:val="000000"/>
        </w:rPr>
        <w:t>分析“原来有些芬芳早已扎根在血脉里”一句的深刻意蕴，需从文中与槐花、童年、母亲等相关内容入手，挖掘其背后承载的情感。</w:t>
      </w:r>
    </w:p>
    <w:p w14:paraId="7E24FD2F" w14:textId="77777777" w:rsidR="00AB01BB" w:rsidRDefault="0070312C">
      <w:pPr>
        <w:spacing w:line="360" w:lineRule="auto"/>
        <w:jc w:val="left"/>
        <w:textAlignment w:val="center"/>
        <w:rPr>
          <w:color w:val="000000"/>
        </w:rPr>
      </w:pPr>
      <w:r>
        <w:rPr>
          <w:rFonts w:ascii="宋体" w:hAnsi="宋体"/>
          <w:color w:val="000000"/>
        </w:rPr>
        <w:t>根据第①段“城市绿化带里</w:t>
      </w:r>
      <w:r>
        <w:rPr>
          <w:rFonts w:ascii="宋体" w:hAnsi="宋体"/>
          <w:noProof/>
          <w:color w:val="000000"/>
        </w:rPr>
        <w:drawing>
          <wp:inline distT="0" distB="0" distL="0" distR="0" wp14:anchorId="5B3057F9" wp14:editId="68ABD328">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洋槐擎着疏落的花穗，洁白的花穗，像美人发间的珠钗，风过时，零星的甜香忽远忽近，总让我想起童年那片翻涌的槐花海”以及第②段“待到谷雨前后，整片林子成了雪砌的宫殿。千万朵槐花攒成璎珞”的内容可知，家乡槐花盛开时如“雪砌的宫殿”般洁白繁茂，其甜香令人难忘。即使离开家乡，城市中的槐花也能瞬间勾起回忆，说明槐花的洁白与甜香已深深印刻在作者记忆中，成为生命中难以磨灭的一部分。</w:t>
      </w:r>
    </w:p>
    <w:p w14:paraId="6C11E0B8" w14:textId="77777777" w:rsidR="00AB01BB" w:rsidRDefault="0070312C">
      <w:pPr>
        <w:spacing w:line="360" w:lineRule="auto"/>
        <w:jc w:val="left"/>
        <w:textAlignment w:val="center"/>
        <w:rPr>
          <w:color w:val="000000"/>
        </w:rPr>
      </w:pPr>
      <w:r>
        <w:rPr>
          <w:rFonts w:ascii="宋体" w:hAnsi="宋体"/>
          <w:color w:val="000000"/>
        </w:rPr>
        <w:t>由第④段“书包在身后拍打着屁股，我故意放慢脚步，任细碎的花瓣落满肩头”“有次竟撞见两只玩耍的小刺猬，毛绒似的小东西被惊得四散滚逃，带刺的背上带着几朵槐花”等内容可知，童年在槐树林里，作者享受着悠闲时光，有偶遇小动物的惊喜，充满了快乐与童趣。这些美好的童年经历，在作者心中留下了深刻的印记，成为生命中珍贵的财富，早已融入“我”的生命。</w:t>
      </w:r>
    </w:p>
    <w:p w14:paraId="04E6DB5F" w14:textId="77777777" w:rsidR="00AB01BB" w:rsidRDefault="0070312C">
      <w:pPr>
        <w:spacing w:line="360" w:lineRule="auto"/>
        <w:jc w:val="left"/>
        <w:textAlignment w:val="center"/>
        <w:rPr>
          <w:color w:val="000000"/>
        </w:rPr>
      </w:pPr>
      <w:r>
        <w:rPr>
          <w:rFonts w:ascii="宋体" w:hAnsi="宋体"/>
          <w:color w:val="000000"/>
        </w:rPr>
        <w:t>根据第⑤段“清晨，母亲挎着竹篮儿来到了槐树林，她专挑将开未开的花苞”“母亲总在面皮上捏出十二道褶，说是对应着十二个月的圆满”以及第⑦段“我分明看见母亲站在槐林深处，系着一个干净的蓝布围裙，她采花的手势还那样轻，像在触碰易碎的时光”的内容可知，母亲采槐花时的勤劳、制作美食时的用心，以及温柔亲切的形象，都与槐花紧密相连。这些关于母亲的记忆，承载着深厚的情感，同样深深扎根在作者的血脉之中。据此理解和概括回答即可。</w:t>
      </w:r>
    </w:p>
    <w:p w14:paraId="277A8DFA" w14:textId="77777777" w:rsidR="00AB01BB" w:rsidRDefault="0070312C">
      <w:pPr>
        <w:spacing w:line="360" w:lineRule="auto"/>
        <w:jc w:val="left"/>
        <w:textAlignment w:val="center"/>
        <w:rPr>
          <w:color w:val="000000"/>
        </w:rPr>
      </w:pPr>
      <w:r>
        <w:rPr>
          <w:rFonts w:ascii="宋体" w:hAnsi="宋体"/>
          <w:b/>
          <w:color w:val="000000"/>
          <w:sz w:val="24"/>
        </w:rPr>
        <w:t>五、综合性学习与名著阅读（本大题共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13</w:t>
      </w:r>
      <w:r>
        <w:rPr>
          <w:rFonts w:ascii="宋体" w:hAnsi="宋体"/>
          <w:b/>
          <w:color w:val="000000"/>
          <w:sz w:val="24"/>
        </w:rPr>
        <w:t>分）</w:t>
      </w:r>
    </w:p>
    <w:p w14:paraId="23A567B8" w14:textId="77777777" w:rsidR="00AB01BB" w:rsidRDefault="0070312C">
      <w:pPr>
        <w:spacing w:line="360" w:lineRule="auto"/>
        <w:jc w:val="left"/>
        <w:textAlignment w:val="center"/>
        <w:rPr>
          <w:color w:val="000000"/>
        </w:rPr>
      </w:pPr>
      <w:r>
        <w:rPr>
          <w:rFonts w:ascii="宋体" w:hAnsi="宋体"/>
          <w:b/>
          <w:color w:val="000000"/>
          <w:sz w:val="24"/>
        </w:rPr>
        <w:t>（一）综合性学习（</w:t>
      </w:r>
      <w:r>
        <w:rPr>
          <w:rFonts w:eastAsia="Times New Roman" w:cs="Times New Roman"/>
          <w:b/>
          <w:color w:val="000000"/>
          <w:sz w:val="24"/>
        </w:rPr>
        <w:t>5</w:t>
      </w:r>
      <w:r>
        <w:rPr>
          <w:rFonts w:ascii="宋体" w:hAnsi="宋体"/>
          <w:b/>
          <w:color w:val="000000"/>
          <w:sz w:val="24"/>
        </w:rPr>
        <w:t>分）</w:t>
      </w:r>
    </w:p>
    <w:p w14:paraId="1B88C4A7" w14:textId="77777777" w:rsidR="00AB01BB" w:rsidRDefault="0070312C">
      <w:pPr>
        <w:spacing w:line="360" w:lineRule="auto"/>
        <w:jc w:val="left"/>
        <w:textAlignment w:val="center"/>
        <w:rPr>
          <w:color w:val="000000"/>
        </w:rPr>
      </w:pPr>
      <w:r>
        <w:rPr>
          <w:rFonts w:ascii="宋体" w:hAnsi="宋体"/>
          <w:color w:val="000000"/>
        </w:rPr>
        <w:t>走近中华老字号，我们好像在和慈祥的老人交谈，听他们的老故事，品他们看他们的新作为。某班开展了主题为“老字号·新传奇”的综合性学习活动。同学们为活动搜集了以下四则材料，请按照要求完成下面小题。</w:t>
      </w:r>
    </w:p>
    <w:p w14:paraId="68ED0718" w14:textId="77777777" w:rsidR="00AB01BB" w:rsidRDefault="0070312C">
      <w:pPr>
        <w:spacing w:line="360" w:lineRule="auto"/>
        <w:ind w:firstLine="420"/>
        <w:jc w:val="left"/>
        <w:textAlignment w:val="center"/>
        <w:rPr>
          <w:color w:val="000000"/>
        </w:rPr>
      </w:pPr>
      <w:r>
        <w:rPr>
          <w:rFonts w:ascii="宋体" w:hAnsi="宋体"/>
          <w:color w:val="000000"/>
        </w:rPr>
        <w:t>【材料一】</w:t>
      </w:r>
      <w:r>
        <w:rPr>
          <w:rFonts w:ascii="楷体" w:eastAsia="楷体" w:hAnsi="楷体" w:cs="楷体"/>
          <w:color w:val="000000"/>
        </w:rPr>
        <w:t>下面是中华老字号的标识，该标识由</w:t>
      </w:r>
      <w:r>
        <w:rPr>
          <w:rFonts w:ascii="宋体" w:hAnsi="宋体"/>
          <w:color w:val="000000"/>
        </w:rPr>
        <w:t>“</w:t>
      </w:r>
      <w:r>
        <w:rPr>
          <w:rFonts w:ascii="楷体" w:eastAsia="楷体" w:hAnsi="楷体" w:cs="楷体"/>
          <w:color w:val="000000"/>
        </w:rPr>
        <w:t>标准图形</w:t>
      </w:r>
      <w:r>
        <w:rPr>
          <w:rFonts w:ascii="宋体" w:hAnsi="宋体"/>
          <w:color w:val="000000"/>
        </w:rPr>
        <w:t>”</w:t>
      </w:r>
      <w:r>
        <w:rPr>
          <w:rFonts w:ascii="楷体" w:eastAsia="楷体" w:hAnsi="楷体" w:cs="楷体"/>
          <w:color w:val="000000"/>
        </w:rPr>
        <w:t>与</w:t>
      </w:r>
      <w:r>
        <w:rPr>
          <w:rFonts w:ascii="宋体" w:hAnsi="宋体"/>
          <w:color w:val="000000"/>
        </w:rPr>
        <w:t>“</w:t>
      </w:r>
      <w:r>
        <w:rPr>
          <w:rFonts w:ascii="楷体" w:eastAsia="楷体" w:hAnsi="楷体" w:cs="楷体"/>
          <w:color w:val="000000"/>
        </w:rPr>
        <w:t>中华老字号</w:t>
      </w:r>
      <w:r>
        <w:rPr>
          <w:rFonts w:ascii="宋体" w:hAnsi="宋体"/>
          <w:color w:val="000000"/>
        </w:rPr>
        <w:t>”</w:t>
      </w:r>
      <w:r>
        <w:rPr>
          <w:rFonts w:ascii="楷体" w:eastAsia="楷体" w:hAnsi="楷体" w:cs="楷体"/>
          <w:color w:val="000000"/>
        </w:rPr>
        <w:t>中英文文字</w:t>
      </w:r>
      <w:r>
        <w:rPr>
          <w:rFonts w:ascii="楷体" w:eastAsia="楷体" w:hAnsi="楷体" w:cs="楷体"/>
          <w:color w:val="000000"/>
          <w:em w:val="dot"/>
        </w:rPr>
        <w:t>两个</w:t>
      </w:r>
      <w:r>
        <w:rPr>
          <w:rFonts w:ascii="楷体" w:eastAsia="楷体" w:hAnsi="楷体" w:cs="楷体"/>
          <w:color w:val="000000"/>
        </w:rPr>
        <w:t>部分组成。</w:t>
      </w:r>
    </w:p>
    <w:p w14:paraId="6836080C" w14:textId="77777777" w:rsidR="00AB01BB" w:rsidRDefault="0070312C">
      <w:pPr>
        <w:spacing w:line="360" w:lineRule="auto"/>
        <w:jc w:val="left"/>
        <w:textAlignment w:val="center"/>
        <w:rPr>
          <w:color w:val="000000"/>
        </w:rPr>
      </w:pPr>
      <w:r>
        <w:rPr>
          <w:noProof/>
          <w:color w:val="000000"/>
        </w:rPr>
        <w:drawing>
          <wp:inline distT="0" distB="0" distL="0" distR="0" wp14:anchorId="22D08E5C" wp14:editId="35F21752">
            <wp:extent cx="1943100" cy="590550"/>
            <wp:effectExtent l="0" t="0" r="0" b="0"/>
            <wp:docPr id="100003" name="图片 100003" descr="学科网(www.zxxk.com)--教育资源门户，提供试卷、教案、课件、论文、素材以及各类教学资源下载，还有大量而丰富的教学相关资讯！ R5hNJa/DN9n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2"/>
                    <a:stretch>
                      <a:fillRect/>
                    </a:stretch>
                  </pic:blipFill>
                  <pic:spPr>
                    <a:xfrm>
                      <a:off x="0" y="0"/>
                      <a:ext cx="1943100" cy="590550"/>
                    </a:xfrm>
                    <a:prstGeom prst="rect">
                      <a:avLst/>
                    </a:prstGeom>
                  </pic:spPr>
                </pic:pic>
              </a:graphicData>
            </a:graphic>
          </wp:inline>
        </w:drawing>
      </w:r>
    </w:p>
    <w:p w14:paraId="7BDF9683" w14:textId="77777777" w:rsidR="00AB01BB" w:rsidRDefault="0070312C">
      <w:pPr>
        <w:spacing w:line="360" w:lineRule="auto"/>
        <w:ind w:firstLine="420"/>
        <w:jc w:val="left"/>
        <w:textAlignment w:val="center"/>
        <w:rPr>
          <w:color w:val="000000"/>
        </w:rPr>
      </w:pPr>
      <w:r>
        <w:rPr>
          <w:rFonts w:ascii="宋体" w:hAnsi="宋体"/>
          <w:color w:val="000000"/>
        </w:rPr>
        <w:t>【材料二】</w:t>
      </w:r>
      <w:r>
        <w:rPr>
          <w:rFonts w:ascii="楷体" w:eastAsia="楷体" w:hAnsi="楷体" w:cs="楷体"/>
          <w:color w:val="000000"/>
        </w:rPr>
        <w:t>天津杨柳青画社在设计、创作传统年画的同时，依托馆藏精品，开发出一批诸如内画壶、瓷瓶、琉璃挂件、丝巾等精致巧妙、富有创意的文创产品，赋予了杨柳青年画新生命，让年画以新的形式走入了寻常百姓家。</w:t>
      </w:r>
    </w:p>
    <w:p w14:paraId="4B9E1DD8" w14:textId="77777777" w:rsidR="00AB01BB" w:rsidRDefault="0070312C">
      <w:pPr>
        <w:spacing w:line="360" w:lineRule="auto"/>
        <w:ind w:firstLine="420"/>
        <w:jc w:val="left"/>
        <w:textAlignment w:val="center"/>
        <w:rPr>
          <w:color w:val="000000"/>
        </w:rPr>
      </w:pPr>
      <w:r>
        <w:rPr>
          <w:rFonts w:ascii="宋体" w:hAnsi="宋体"/>
          <w:color w:val="000000"/>
        </w:rPr>
        <w:t>【材料三】</w:t>
      </w:r>
      <w:r>
        <w:rPr>
          <w:rFonts w:eastAsia="Times New Roman" w:cs="Times New Roman"/>
          <w:color w:val="000000"/>
        </w:rPr>
        <w:t>2025</w:t>
      </w:r>
      <w:r>
        <w:rPr>
          <w:rFonts w:ascii="楷体" w:eastAsia="楷体" w:hAnsi="楷体" w:cs="楷体"/>
          <w:color w:val="000000"/>
        </w:rPr>
        <w:t>年津药达仁堂通过继续完善药材研发、制造、营销等八大数字化应用场景建设，构建覆盖产品全周期的数字化体系，为老字号品牌注入了新的发展动力，续写了属于这个时代的本草传奇。</w:t>
      </w:r>
    </w:p>
    <w:p w14:paraId="0BEBC3DC" w14:textId="77777777" w:rsidR="00AB01BB" w:rsidRDefault="0070312C">
      <w:pPr>
        <w:spacing w:line="360" w:lineRule="auto"/>
        <w:ind w:firstLine="420"/>
        <w:jc w:val="left"/>
        <w:textAlignment w:val="center"/>
        <w:rPr>
          <w:color w:val="000000"/>
        </w:rPr>
      </w:pPr>
      <w:r>
        <w:rPr>
          <w:rFonts w:ascii="宋体" w:hAnsi="宋体"/>
          <w:color w:val="000000"/>
        </w:rPr>
        <w:t>【材料四】</w:t>
      </w:r>
      <w:r>
        <w:rPr>
          <w:rFonts w:eastAsia="Times New Roman" w:cs="Times New Roman"/>
          <w:color w:val="000000"/>
        </w:rPr>
        <w:t>2025</w:t>
      </w:r>
      <w:r>
        <w:rPr>
          <w:rFonts w:ascii="楷体" w:eastAsia="楷体" w:hAnsi="楷体" w:cs="楷体"/>
          <w:color w:val="000000"/>
        </w:rPr>
        <w:t>年桂发祥以南楼桂发祥食品广场为依托，打造了天津首家</w:t>
      </w:r>
      <w:r>
        <w:rPr>
          <w:rFonts w:ascii="宋体" w:hAnsi="宋体"/>
          <w:color w:val="000000"/>
        </w:rPr>
        <w:t>“</w:t>
      </w:r>
      <w:r>
        <w:rPr>
          <w:rFonts w:ascii="楷体" w:eastAsia="楷体" w:hAnsi="楷体" w:cs="楷体"/>
          <w:color w:val="000000"/>
        </w:rPr>
        <w:t>老字号</w:t>
      </w:r>
      <w:r>
        <w:rPr>
          <w:rFonts w:ascii="宋体" w:hAnsi="宋体"/>
          <w:color w:val="000000"/>
        </w:rPr>
        <w:t>”</w:t>
      </w:r>
      <w:r>
        <w:rPr>
          <w:rFonts w:ascii="楷体" w:eastAsia="楷体" w:hAnsi="楷体" w:cs="楷体"/>
          <w:color w:val="000000"/>
        </w:rPr>
        <w:t>集合店，该店汇集了桂发祥十八街、狗不理、杨柳青年画等多家品牌，涵盖</w:t>
      </w:r>
      <w:r>
        <w:rPr>
          <w:rFonts w:eastAsia="Times New Roman" w:cs="Times New Roman"/>
          <w:color w:val="000000"/>
        </w:rPr>
        <w:t>500</w:t>
      </w:r>
      <w:r>
        <w:rPr>
          <w:rFonts w:ascii="楷体" w:eastAsia="楷体" w:hAnsi="楷体" w:cs="楷体"/>
          <w:color w:val="000000"/>
        </w:rPr>
        <w:t>余种特色产品，形成了</w:t>
      </w:r>
      <w:r>
        <w:rPr>
          <w:rFonts w:ascii="宋体" w:hAnsi="宋体"/>
          <w:color w:val="000000"/>
        </w:rPr>
        <w:t>“</w:t>
      </w:r>
      <w:r>
        <w:rPr>
          <w:rFonts w:ascii="楷体" w:eastAsia="楷体" w:hAnsi="楷体" w:cs="楷体"/>
          <w:color w:val="000000"/>
        </w:rPr>
        <w:t>老字号</w:t>
      </w:r>
      <w:r>
        <w:rPr>
          <w:rFonts w:ascii="宋体" w:hAnsi="宋体"/>
          <w:color w:val="000000"/>
        </w:rPr>
        <w:t>”</w:t>
      </w:r>
      <w:r>
        <w:rPr>
          <w:rFonts w:ascii="楷体" w:eastAsia="楷体" w:hAnsi="楷体" w:cs="楷体"/>
          <w:color w:val="000000"/>
        </w:rPr>
        <w:t>集群效应和联动效应。</w:t>
      </w:r>
    </w:p>
    <w:p w14:paraId="6EC580F9" w14:textId="77777777" w:rsidR="00AB01BB" w:rsidRDefault="0070312C">
      <w:pPr>
        <w:spacing w:line="360" w:lineRule="auto"/>
        <w:jc w:val="left"/>
        <w:textAlignment w:val="center"/>
        <w:rPr>
          <w:color w:val="000000"/>
        </w:rPr>
      </w:pPr>
      <w:r>
        <w:rPr>
          <w:color w:val="000000"/>
        </w:rPr>
        <w:t xml:space="preserve">20. </w:t>
      </w:r>
      <w:r>
        <w:rPr>
          <w:rFonts w:ascii="宋体" w:hAnsi="宋体"/>
          <w:color w:val="000000"/>
        </w:rPr>
        <w:t>【材料一】中，“标准图形”借鉴了中国印章艺术的元素，创意精妙。请你谈谈对此创意的理解。</w:t>
      </w:r>
    </w:p>
    <w:p w14:paraId="29F1B72F" w14:textId="77777777" w:rsidR="00AB01BB" w:rsidRDefault="0070312C">
      <w:pPr>
        <w:spacing w:line="360" w:lineRule="auto"/>
        <w:jc w:val="left"/>
        <w:textAlignment w:val="center"/>
        <w:rPr>
          <w:color w:val="000000"/>
        </w:rPr>
      </w:pPr>
      <w:r>
        <w:rPr>
          <w:color w:val="000000"/>
        </w:rPr>
        <w:t xml:space="preserve">21. </w:t>
      </w:r>
      <w:r>
        <w:rPr>
          <w:rFonts w:ascii="宋体" w:hAnsi="宋体"/>
          <w:color w:val="000000"/>
        </w:rPr>
        <w:t>请根据以上相关材料，概括天津的中华老字号创新发展的新举措。</w:t>
      </w:r>
    </w:p>
    <w:p w14:paraId="390D611D" w14:textId="77777777" w:rsidR="00AB01BB" w:rsidRDefault="0070312C">
      <w:pPr>
        <w:spacing w:line="360" w:lineRule="auto"/>
        <w:textAlignment w:val="center"/>
        <w:rPr>
          <w:color w:val="000000"/>
        </w:rPr>
      </w:pPr>
      <w:r>
        <w:rPr>
          <w:color w:val="2E75B6"/>
        </w:rPr>
        <w:t>【答案】</w:t>
      </w:r>
      <w:r>
        <w:rPr>
          <w:color w:val="000000"/>
        </w:rPr>
        <w:t xml:space="preserve">20. </w:t>
      </w:r>
      <w:r>
        <w:rPr>
          <w:rFonts w:ascii="宋体" w:hAnsi="宋体"/>
          <w:color w:val="000000"/>
        </w:rPr>
        <w:t>“标准图形”构图由“字”和“号”两个艺术化处理的汉字巧妙融合而成，造型借鉴了中国印章的特点，体现了中华老字号悠久的历史和深厚的文化底蕴。</w:t>
      </w:r>
      <w:r>
        <w:rPr>
          <w:color w:val="000000"/>
        </w:rPr>
        <w:t xml:space="preserve">    </w:t>
      </w:r>
    </w:p>
    <w:p w14:paraId="5153639C" w14:textId="77777777" w:rsidR="00AB01BB" w:rsidRDefault="0070312C">
      <w:pPr>
        <w:spacing w:line="360" w:lineRule="auto"/>
        <w:textAlignment w:val="center"/>
        <w:rPr>
          <w:color w:val="000000"/>
        </w:rPr>
      </w:pPr>
      <w:r>
        <w:rPr>
          <w:color w:val="000000"/>
        </w:rPr>
        <w:t xml:space="preserve">21. </w:t>
      </w:r>
      <w:r>
        <w:rPr>
          <w:rFonts w:ascii="宋体" w:hAnsi="宋体"/>
          <w:color w:val="000000"/>
        </w:rPr>
        <w:t>杨柳青画社开发系列文创产品，赋予了年画新生命；津药达仁堂构建覆盖产品全周期的数字化体系，为老字号品牌注入了新的发展动力；桂发祥打造了首家“老字号”集合店，形成了“老字号”集群效应和联动效应。</w:t>
      </w:r>
    </w:p>
    <w:p w14:paraId="07213BDB" w14:textId="77777777" w:rsidR="00AB01BB" w:rsidRDefault="0070312C">
      <w:pPr>
        <w:spacing w:line="360" w:lineRule="auto"/>
        <w:textAlignment w:val="center"/>
        <w:rPr>
          <w:color w:val="000000"/>
        </w:rPr>
      </w:pPr>
      <w:r>
        <w:rPr>
          <w:color w:val="2E75B6"/>
        </w:rPr>
        <w:t>【解析】</w:t>
      </w:r>
    </w:p>
    <w:p w14:paraId="2101EE6B" w14:textId="77777777" w:rsidR="00AB01BB" w:rsidRDefault="0070312C">
      <w:pPr>
        <w:spacing w:line="360" w:lineRule="auto"/>
        <w:textAlignment w:val="center"/>
        <w:rPr>
          <w:color w:val="000000"/>
        </w:rPr>
      </w:pPr>
      <w:r>
        <w:rPr>
          <w:color w:val="000000"/>
        </w:rPr>
        <w:t>【</w:t>
      </w:r>
      <w:r>
        <w:rPr>
          <w:color w:val="000000"/>
        </w:rPr>
        <w:t>20</w:t>
      </w:r>
      <w:r>
        <w:rPr>
          <w:color w:val="000000"/>
        </w:rPr>
        <w:t>题详解】</w:t>
      </w:r>
    </w:p>
    <w:p w14:paraId="622438A4" w14:textId="77777777" w:rsidR="00AB01BB" w:rsidRDefault="0070312C">
      <w:pPr>
        <w:spacing w:line="360" w:lineRule="auto"/>
        <w:jc w:val="left"/>
        <w:textAlignment w:val="center"/>
        <w:rPr>
          <w:color w:val="000000"/>
        </w:rPr>
      </w:pPr>
      <w:r>
        <w:rPr>
          <w:rFonts w:ascii="宋体" w:hAnsi="宋体"/>
          <w:color w:val="000000"/>
        </w:rPr>
        <w:t>本题考查图文转换。</w:t>
      </w:r>
    </w:p>
    <w:p w14:paraId="229DC725" w14:textId="77777777" w:rsidR="00AB01BB" w:rsidRDefault="0070312C">
      <w:pPr>
        <w:spacing w:line="360" w:lineRule="auto"/>
        <w:jc w:val="left"/>
        <w:textAlignment w:val="center"/>
        <w:rPr>
          <w:color w:val="000000"/>
        </w:rPr>
      </w:pPr>
      <w:r>
        <w:rPr>
          <w:rFonts w:ascii="宋体" w:hAnsi="宋体"/>
          <w:color w:val="000000"/>
        </w:rPr>
        <w:t>形式上，该图形将“字”“号”二字艺术化变形，以印章的方形外框规整呈现，体现传统艺术的对称美与庄重感。内涵上，印章是中国传统文化的重要符号，象征诚信、权威与历史传承，与“中华老字号”品牌所蕴含的悠久历史“深厚文化底蕴”高度契合，传递出品牌的可靠性与文化积淀。整个图形通过传统元素的现代演绎，既保留老字号的文化根脉，又以简洁醒目的视觉符号增强辨识度，展现传统与现代的融合。本题为开放性试题，据此回答即可。</w:t>
      </w:r>
    </w:p>
    <w:p w14:paraId="19ED8892" w14:textId="77777777" w:rsidR="00AB01BB" w:rsidRDefault="0070312C">
      <w:pPr>
        <w:spacing w:line="360" w:lineRule="auto"/>
        <w:jc w:val="left"/>
        <w:textAlignment w:val="center"/>
        <w:rPr>
          <w:color w:val="000000"/>
        </w:rPr>
      </w:pPr>
      <w:r>
        <w:rPr>
          <w:rFonts w:ascii="宋体" w:hAnsi="宋体"/>
          <w:color w:val="000000"/>
        </w:rPr>
        <w:t>示例：“标准图形”借鉴印章艺术，将“字”“号”融入方形印章造型，体现老字号历史厚重感与文化传承，借印章象征的信誉强化品牌底蕴与辨识度。</w:t>
      </w:r>
    </w:p>
    <w:p w14:paraId="489D105F" w14:textId="77777777" w:rsidR="00AB01BB" w:rsidRDefault="0070312C">
      <w:pPr>
        <w:spacing w:line="360" w:lineRule="auto"/>
        <w:jc w:val="left"/>
        <w:textAlignment w:val="center"/>
        <w:rPr>
          <w:color w:val="000000"/>
        </w:rPr>
      </w:pPr>
      <w:r>
        <w:rPr>
          <w:color w:val="000000"/>
        </w:rPr>
        <w:t>【</w:t>
      </w:r>
      <w:r>
        <w:rPr>
          <w:color w:val="000000"/>
        </w:rPr>
        <w:t>21</w:t>
      </w:r>
      <w:r>
        <w:rPr>
          <w:color w:val="000000"/>
        </w:rPr>
        <w:t>题详解】</w:t>
      </w:r>
    </w:p>
    <w:p w14:paraId="4C89E35A" w14:textId="77777777" w:rsidR="00AB01BB" w:rsidRDefault="0070312C">
      <w:pPr>
        <w:spacing w:line="360" w:lineRule="auto"/>
        <w:jc w:val="left"/>
        <w:textAlignment w:val="center"/>
        <w:rPr>
          <w:color w:val="000000"/>
        </w:rPr>
      </w:pPr>
      <w:r>
        <w:rPr>
          <w:rFonts w:ascii="宋体" w:hAnsi="宋体"/>
          <w:color w:val="000000"/>
        </w:rPr>
        <w:t>本题考查内容的概括。</w:t>
      </w:r>
    </w:p>
    <w:p w14:paraId="60E3E18A" w14:textId="77777777" w:rsidR="00AB01BB" w:rsidRDefault="0070312C">
      <w:pPr>
        <w:spacing w:line="360" w:lineRule="auto"/>
        <w:jc w:val="left"/>
        <w:textAlignment w:val="center"/>
        <w:rPr>
          <w:color w:val="000000"/>
        </w:rPr>
      </w:pPr>
      <w:r>
        <w:rPr>
          <w:rFonts w:ascii="宋体" w:hAnsi="宋体"/>
          <w:color w:val="000000"/>
        </w:rPr>
        <w:t>根据材料二“天津杨柳青画社在设计、创作传统年画的同时，依托馆藏精品，开发出一批诸如内画壶、瓷瓶、琉璃挂件、丝巾等精致巧妙、富有创意的文创产品”可知，杨柳青画社开发系列文创产品，赋予了年画新生命；</w:t>
      </w:r>
    </w:p>
    <w:p w14:paraId="21504FEA" w14:textId="77777777" w:rsidR="00AB01BB" w:rsidRDefault="0070312C">
      <w:pPr>
        <w:spacing w:line="360" w:lineRule="auto"/>
        <w:jc w:val="left"/>
        <w:textAlignment w:val="center"/>
        <w:rPr>
          <w:color w:val="000000"/>
        </w:rPr>
      </w:pPr>
      <w:r>
        <w:rPr>
          <w:rFonts w:ascii="宋体" w:hAnsi="宋体"/>
          <w:color w:val="000000"/>
        </w:rPr>
        <w:t>根据材料三“2025年津药达仁堂通过继续完善药材研发、制造、营销等八大数字化应用场景建设，构建覆盖产品全周期的数字化体系”可知，津药达仁堂构建覆盖产品全周期的数字化体系，为老字号品牌注入了新的发展动力；</w:t>
      </w:r>
    </w:p>
    <w:p w14:paraId="21168340" w14:textId="77777777" w:rsidR="00AB01BB" w:rsidRDefault="0070312C">
      <w:pPr>
        <w:spacing w:line="360" w:lineRule="auto"/>
        <w:jc w:val="left"/>
        <w:textAlignment w:val="center"/>
        <w:rPr>
          <w:color w:val="000000"/>
        </w:rPr>
      </w:pPr>
      <w:r>
        <w:rPr>
          <w:rFonts w:ascii="宋体" w:hAnsi="宋体"/>
          <w:color w:val="000000"/>
        </w:rPr>
        <w:t>根据材料四“2025年桂发祥以南楼桂发祥食品广场为依托，打造了天津首家‘老字号’集合店’，该店汇集了桂发祥十八街、狗不理、杨柳青年画等多家品牌，涵盖500余种特色产品，形成了‘老字号’集群效应和联动效应”可知，桂发祥打造了首家“老字号”集合店，形成了“老字号”集群效应和联动效应。</w:t>
      </w:r>
    </w:p>
    <w:p w14:paraId="77B5ED69" w14:textId="77777777" w:rsidR="00AB01BB" w:rsidRDefault="0070312C">
      <w:pPr>
        <w:spacing w:line="360" w:lineRule="auto"/>
        <w:jc w:val="left"/>
        <w:textAlignment w:val="center"/>
        <w:rPr>
          <w:color w:val="000000"/>
        </w:rPr>
      </w:pPr>
      <w:r>
        <w:rPr>
          <w:rFonts w:ascii="宋体" w:hAnsi="宋体"/>
          <w:b/>
          <w:color w:val="000000"/>
          <w:sz w:val="24"/>
        </w:rPr>
        <w:t>（二）名著阅读（</w:t>
      </w:r>
      <w:r>
        <w:rPr>
          <w:rFonts w:eastAsia="Times New Roman" w:cs="Times New Roman"/>
          <w:b/>
          <w:color w:val="000000"/>
          <w:sz w:val="24"/>
        </w:rPr>
        <w:t>8</w:t>
      </w:r>
      <w:r>
        <w:rPr>
          <w:rFonts w:ascii="宋体" w:hAnsi="宋体"/>
          <w:b/>
          <w:color w:val="000000"/>
          <w:sz w:val="24"/>
        </w:rPr>
        <w:t>分）</w:t>
      </w:r>
    </w:p>
    <w:p w14:paraId="1961DA12" w14:textId="77777777" w:rsidR="00AB01BB" w:rsidRDefault="0070312C">
      <w:pPr>
        <w:spacing w:line="360" w:lineRule="auto"/>
        <w:jc w:val="left"/>
        <w:textAlignment w:val="center"/>
        <w:rPr>
          <w:color w:val="000000"/>
        </w:rPr>
      </w:pPr>
      <w:r>
        <w:rPr>
          <w:rFonts w:ascii="宋体" w:hAnsi="宋体"/>
          <w:b/>
          <w:color w:val="000000"/>
          <w:sz w:val="24"/>
        </w:rPr>
        <w:t>成长的历程中，“师生情”是一种独特的存在，任岁月流逝，却历久弥新。某班开展了“经典中的师生情”阅读探究活动，请按照要求回答</w:t>
      </w:r>
      <w:r>
        <w:rPr>
          <w:rFonts w:eastAsia="Times New Roman" w:cs="Times New Roman"/>
          <w:b/>
          <w:color w:val="000000"/>
          <w:sz w:val="24"/>
        </w:rPr>
        <w:t>22</w:t>
      </w:r>
      <w:r>
        <w:rPr>
          <w:rFonts w:ascii="宋体" w:hAnsi="宋体"/>
          <w:b/>
          <w:color w:val="000000"/>
          <w:sz w:val="24"/>
        </w:rPr>
        <w:t>～</w:t>
      </w:r>
      <w:r>
        <w:rPr>
          <w:rFonts w:eastAsia="Times New Roman" w:cs="Times New Roman"/>
          <w:b/>
          <w:color w:val="000000"/>
          <w:sz w:val="24"/>
        </w:rPr>
        <w:t>23</w:t>
      </w:r>
      <w:r>
        <w:rPr>
          <w:rFonts w:ascii="宋体" w:hAnsi="宋体"/>
          <w:b/>
          <w:color w:val="000000"/>
          <w:sz w:val="24"/>
        </w:rPr>
        <w:t>题。</w:t>
      </w:r>
    </w:p>
    <w:p w14:paraId="59F7A101" w14:textId="77777777" w:rsidR="00AB01BB" w:rsidRDefault="0070312C">
      <w:pPr>
        <w:spacing w:line="360" w:lineRule="auto"/>
        <w:jc w:val="left"/>
        <w:textAlignment w:val="center"/>
        <w:rPr>
          <w:color w:val="000000"/>
        </w:rPr>
      </w:pPr>
      <w:r>
        <w:rPr>
          <w:color w:val="000000"/>
        </w:rPr>
        <w:t xml:space="preserve">22. </w:t>
      </w:r>
      <w:r>
        <w:rPr>
          <w:rFonts w:ascii="宋体" w:hAnsi="宋体"/>
          <w:color w:val="000000"/>
        </w:rPr>
        <w:t>请根据你的阅读积累，将下面一段文字补充完整。</w:t>
      </w:r>
    </w:p>
    <w:p w14:paraId="0BE8939C" w14:textId="77777777" w:rsidR="00AB01BB" w:rsidRDefault="0070312C">
      <w:pPr>
        <w:spacing w:line="360" w:lineRule="auto"/>
        <w:ind w:firstLine="420"/>
        <w:jc w:val="left"/>
        <w:textAlignment w:val="center"/>
        <w:rPr>
          <w:color w:val="000000"/>
        </w:rPr>
      </w:pPr>
      <w:r>
        <w:rPr>
          <w:rFonts w:ascii="宋体" w:hAnsi="宋体"/>
          <w:color w:val="000000"/>
        </w:rPr>
        <w:t>在《朝花夕拾》中，藤野先生细心为</w:t>
      </w:r>
      <w:r>
        <w:rPr>
          <w:color w:val="000000"/>
        </w:rPr>
        <w:t>_______</w:t>
      </w:r>
      <w:r>
        <w:rPr>
          <w:rFonts w:ascii="宋体" w:hAnsi="宋体"/>
          <w:color w:val="000000"/>
        </w:rPr>
        <w:t>（人名）修改解剖图，添改讲义，先生严谨的治学态度让他受益终身；在《</w:t>
      </w:r>
      <w:r>
        <w:rPr>
          <w:color w:val="000000"/>
        </w:rPr>
        <w:t>_______</w:t>
      </w:r>
      <w:r>
        <w:rPr>
          <w:rFonts w:ascii="宋体" w:hAnsi="宋体"/>
          <w:color w:val="000000"/>
        </w:rPr>
        <w:t>》中，智真长老面对鲁智深的乖张无礼、屡屡破戒，始终保持宽容；在斯诺的《</w:t>
      </w:r>
      <w:r>
        <w:rPr>
          <w:color w:val="000000"/>
        </w:rPr>
        <w:t>_______</w:t>
      </w:r>
      <w:r>
        <w:rPr>
          <w:rFonts w:ascii="宋体" w:hAnsi="宋体"/>
          <w:color w:val="000000"/>
        </w:rPr>
        <w:t>》中，我们了解到毛泽东是徐特立在长沙师范的学生，他对徐特立先生是极为尊重的；在《钢铁是怎样炼成的》中，主人公</w:t>
      </w:r>
      <w:r>
        <w:rPr>
          <w:color w:val="000000"/>
        </w:rPr>
        <w:t>_______</w:t>
      </w:r>
      <w:r>
        <w:rPr>
          <w:rFonts w:ascii="宋体" w:hAnsi="宋体"/>
          <w:color w:val="000000"/>
        </w:rPr>
        <w:t>（人名）在老布尔什维克朱赫来的影响下，革命意识逐步觉醒，进而成长为一名自觉的革命者。</w:t>
      </w:r>
    </w:p>
    <w:p w14:paraId="74737EE4" w14:textId="77777777" w:rsidR="00AB01BB" w:rsidRDefault="0070312C">
      <w:pPr>
        <w:spacing w:line="360" w:lineRule="auto"/>
        <w:textAlignment w:val="center"/>
        <w:rPr>
          <w:color w:val="000000"/>
        </w:rPr>
      </w:pPr>
      <w:r>
        <w:rPr>
          <w:color w:val="2E75B6"/>
        </w:rPr>
        <w:t>【答案】</w:t>
      </w:r>
      <w:r>
        <w:rPr>
          <w:color w:val="000000"/>
        </w:rPr>
        <w:t xml:space="preserve">    ①. </w:t>
      </w:r>
      <w:r>
        <w:rPr>
          <w:rFonts w:ascii="宋体" w:hAnsi="宋体"/>
          <w:color w:val="000000"/>
        </w:rPr>
        <w:t>周树人</w:t>
      </w:r>
      <w:r>
        <w:rPr>
          <w:color w:val="000000"/>
        </w:rPr>
        <w:t xml:space="preserve">    ②. </w:t>
      </w:r>
      <w:r>
        <w:rPr>
          <w:rFonts w:ascii="宋体" w:hAnsi="宋体"/>
          <w:color w:val="000000"/>
        </w:rPr>
        <w:t>水浒传</w:t>
      </w:r>
      <w:r>
        <w:rPr>
          <w:color w:val="000000"/>
        </w:rPr>
        <w:t xml:space="preserve">    ③. </w:t>
      </w:r>
      <w:r>
        <w:rPr>
          <w:rFonts w:ascii="宋体" w:hAnsi="宋体"/>
          <w:color w:val="000000"/>
        </w:rPr>
        <w:t>红星照耀中国</w:t>
      </w:r>
      <w:r>
        <w:rPr>
          <w:color w:val="000000"/>
        </w:rPr>
        <w:t xml:space="preserve">    ④. </w:t>
      </w:r>
      <w:r>
        <w:rPr>
          <w:rFonts w:ascii="宋体" w:hAnsi="宋体"/>
          <w:color w:val="000000"/>
        </w:rPr>
        <w:t>保尔·柯察金</w:t>
      </w:r>
    </w:p>
    <w:p w14:paraId="0DD7EC03" w14:textId="77777777" w:rsidR="00AB01BB" w:rsidRDefault="0070312C">
      <w:pPr>
        <w:spacing w:line="360" w:lineRule="auto"/>
        <w:textAlignment w:val="center"/>
        <w:rPr>
          <w:color w:val="000000"/>
        </w:rPr>
      </w:pPr>
      <w:r>
        <w:rPr>
          <w:color w:val="2E75B6"/>
        </w:rPr>
        <w:t>【解析】</w:t>
      </w:r>
    </w:p>
    <w:p w14:paraId="2F85FA3F" w14:textId="77777777" w:rsidR="00AB01BB" w:rsidRDefault="0070312C">
      <w:pPr>
        <w:spacing w:line="360" w:lineRule="auto"/>
        <w:jc w:val="left"/>
        <w:textAlignment w:val="center"/>
        <w:rPr>
          <w:color w:val="000000"/>
        </w:rPr>
      </w:pPr>
      <w:r>
        <w:rPr>
          <w:color w:val="000000"/>
        </w:rPr>
        <w:t>【详解】</w:t>
      </w:r>
      <w:r>
        <w:rPr>
          <w:rFonts w:ascii="宋体" w:hAnsi="宋体"/>
          <w:color w:val="000000"/>
        </w:rPr>
        <w:t>本题考查名著内容的识记。</w:t>
      </w:r>
    </w:p>
    <w:p w14:paraId="41DDFD7B" w14:textId="77777777" w:rsidR="00AB01BB" w:rsidRDefault="0070312C">
      <w:pPr>
        <w:spacing w:line="360" w:lineRule="auto"/>
        <w:jc w:val="left"/>
        <w:textAlignment w:val="center"/>
        <w:rPr>
          <w:color w:val="000000"/>
        </w:rPr>
      </w:pPr>
      <w:r>
        <w:rPr>
          <w:rFonts w:ascii="宋体" w:hAnsi="宋体"/>
          <w:color w:val="000000"/>
        </w:rPr>
        <w:t>（1）在《朝花夕拾》这部回忆性散文集中，鲁迅（周树人）以深情笔触，回忆了诸多往昔经历。其中《藤野先生》一文，讲述鲁迅在日本仙台医学专门学校求学时，藤野先生身为解剖学教师，毫无民族偏见，不仅细心为鲁迅修改解剖图，还认真添改讲义，其严谨治学态度深深影响鲁迅，让他受益终身。</w:t>
      </w:r>
    </w:p>
    <w:p w14:paraId="7C52332B" w14:textId="77777777" w:rsidR="00AB01BB" w:rsidRDefault="0070312C">
      <w:pPr>
        <w:spacing w:line="360" w:lineRule="auto"/>
        <w:jc w:val="left"/>
        <w:textAlignment w:val="center"/>
        <w:rPr>
          <w:color w:val="000000"/>
        </w:rPr>
      </w:pPr>
      <w:r>
        <w:rPr>
          <w:rFonts w:ascii="宋体" w:hAnsi="宋体"/>
          <w:color w:val="000000"/>
        </w:rPr>
        <w:t>（2）《水浒传》以北宋末年为时代背景，讲述了以宋江为首的一百零八好汉从聚义梁山泊，到受朝廷招安，再到征四寇等一系列故事。鲁智深原本在五台山文殊院出家，他生性豪爽、不拘小节，行事乖张无礼，屡屡破戒。然而，智真长老独具慧眼，看到鲁智深的佛性，始终对他保持宽容。在鲁智深大闹五台山后，智真长老又将他推荐到东京大相国寺，为其修行提供新契机。</w:t>
      </w:r>
    </w:p>
    <w:p w14:paraId="7881F081" w14:textId="77777777" w:rsidR="00AB01BB" w:rsidRDefault="0070312C">
      <w:pPr>
        <w:spacing w:line="360" w:lineRule="auto"/>
        <w:jc w:val="left"/>
        <w:textAlignment w:val="center"/>
        <w:rPr>
          <w:color w:val="000000"/>
        </w:rPr>
      </w:pPr>
      <w:r>
        <w:rPr>
          <w:rFonts w:ascii="宋体" w:hAnsi="宋体"/>
          <w:color w:val="000000"/>
        </w:rPr>
        <w:t>（3）《红星照耀中国》是美国记者埃德加・斯诺所著的纪实文学作品。1936年，斯诺深入陕北苏区，进行了实地采访。书中记载，毛泽东曾是徐特立在长沙师范的学生，即便后来毛泽东成为红军领袖，他对徐特立先生依旧极为尊重，尽显尊师重道之情。</w:t>
      </w:r>
    </w:p>
    <w:p w14:paraId="2BF476AE" w14:textId="77777777" w:rsidR="00AB01BB" w:rsidRDefault="0070312C">
      <w:pPr>
        <w:spacing w:line="360" w:lineRule="auto"/>
        <w:jc w:val="left"/>
        <w:textAlignment w:val="center"/>
        <w:rPr>
          <w:color w:val="000000"/>
        </w:rPr>
      </w:pPr>
      <w:r>
        <w:rPr>
          <w:rFonts w:ascii="宋体" w:hAnsi="宋体"/>
          <w:color w:val="000000"/>
        </w:rPr>
        <w:t>（4）《钢铁是怎样炼成的》的主人公保尔・柯察金，出身贫苦。早年丧父，母亲艰难维持生计。在成长过程中，老布尔什维克朱赫来对保尔影响深远。朱赫来教保尔学会英式拳击，培养其朴素革命热情。在朱赫来的引导下，保尔的革命意识逐步觉醒，从最初在社会底层饱受压迫，到后来坚定地投身革命事业，历经战火洗礼、疾病折磨，最终成长为一名自觉且坚毅的革命者。据此概括回答即可。</w:t>
      </w:r>
    </w:p>
    <w:p w14:paraId="5C79C7C0" w14:textId="77777777" w:rsidR="00AB01BB" w:rsidRDefault="0070312C">
      <w:pPr>
        <w:spacing w:line="360" w:lineRule="auto"/>
        <w:jc w:val="left"/>
        <w:textAlignment w:val="center"/>
        <w:rPr>
          <w:color w:val="000000"/>
        </w:rPr>
      </w:pPr>
      <w:r>
        <w:rPr>
          <w:color w:val="000000"/>
        </w:rPr>
        <w:t xml:space="preserve">23. </w:t>
      </w:r>
      <w:r>
        <w:rPr>
          <w:rFonts w:ascii="宋体" w:hAnsi="宋体"/>
          <w:color w:val="000000"/>
        </w:rPr>
        <w:t>《西游记》中，孙悟空在菩提祖师和玄奘法师二位师父的教诲下，完成了人生蜕变。请根据作品内容，回答下面问题。</w:t>
      </w:r>
    </w:p>
    <w:p w14:paraId="46F10916" w14:textId="77777777" w:rsidR="00AB01BB" w:rsidRDefault="0070312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孙悟空从启蒙恩师菩提祖师那里学到了</w:t>
      </w:r>
      <w:r>
        <w:rPr>
          <w:color w:val="000000"/>
        </w:rPr>
        <w:t>____________</w:t>
      </w:r>
      <w:r>
        <w:rPr>
          <w:rFonts w:ascii="宋体" w:hAnsi="宋体"/>
          <w:color w:val="000000"/>
        </w:rPr>
        <w:t>、</w:t>
      </w:r>
      <w:r>
        <w:rPr>
          <w:color w:val="000000"/>
        </w:rPr>
        <w:t>____________</w:t>
      </w:r>
      <w:r>
        <w:rPr>
          <w:rFonts w:ascii="宋体" w:hAnsi="宋体"/>
          <w:color w:val="000000"/>
        </w:rPr>
        <w:t>、长生之道三项本领。</w:t>
      </w:r>
    </w:p>
    <w:p w14:paraId="27F65FE5" w14:textId="77777777" w:rsidR="00AB01BB" w:rsidRDefault="0070312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孙悟空与唐僧同走漫漫取经路，历尽劫难，取得真经。请从以下回目中任选三个，并结合所选回目及相关情节，分析孙悟空获得了怎样</w:t>
      </w:r>
      <w:r>
        <w:rPr>
          <w:rFonts w:ascii="宋体" w:hAnsi="宋体"/>
          <w:noProof/>
          <w:color w:val="000000"/>
        </w:rPr>
        <w:drawing>
          <wp:inline distT="0" distB="0" distL="0" distR="0" wp14:anchorId="23756B99" wp14:editId="6AAD9902">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成长。</w:t>
      </w:r>
    </w:p>
    <w:p w14:paraId="31C991EF" w14:textId="77777777" w:rsidR="00AB01BB" w:rsidRDefault="0070312C">
      <w:pPr>
        <w:spacing w:line="360" w:lineRule="auto"/>
        <w:jc w:val="left"/>
        <w:textAlignment w:val="center"/>
        <w:rPr>
          <w:color w:val="000000"/>
        </w:rPr>
      </w:pPr>
      <w:r>
        <w:rPr>
          <w:rFonts w:ascii="宋体" w:hAnsi="宋体"/>
          <w:color w:val="000000"/>
        </w:rPr>
        <w:t>第十四回：心猿归正  六贼无踪</w:t>
      </w:r>
    </w:p>
    <w:p w14:paraId="1CF04B14" w14:textId="77777777" w:rsidR="00AB01BB" w:rsidRDefault="0070312C">
      <w:pPr>
        <w:spacing w:line="360" w:lineRule="auto"/>
        <w:jc w:val="left"/>
        <w:textAlignment w:val="center"/>
        <w:rPr>
          <w:color w:val="000000"/>
        </w:rPr>
      </w:pPr>
      <w:r>
        <w:rPr>
          <w:rFonts w:ascii="宋体" w:hAnsi="宋体"/>
          <w:color w:val="000000"/>
        </w:rPr>
        <w:t>第十六回：观音院僧谋宝贝  黑风山怪窃袈裟</w:t>
      </w:r>
    </w:p>
    <w:p w14:paraId="497CFC28" w14:textId="77777777" w:rsidR="00AB01BB" w:rsidRDefault="0070312C">
      <w:pPr>
        <w:spacing w:line="360" w:lineRule="auto"/>
        <w:jc w:val="left"/>
        <w:textAlignment w:val="center"/>
        <w:rPr>
          <w:color w:val="000000"/>
        </w:rPr>
      </w:pPr>
      <w:r>
        <w:rPr>
          <w:rFonts w:ascii="宋体" w:hAnsi="宋体"/>
          <w:color w:val="000000"/>
        </w:rPr>
        <w:t>第二十七回：尸魔三戏唐三藏  圣僧恨逐美猴王</w:t>
      </w:r>
    </w:p>
    <w:p w14:paraId="5AE265B8" w14:textId="77777777" w:rsidR="00AB01BB" w:rsidRDefault="0070312C">
      <w:pPr>
        <w:spacing w:line="360" w:lineRule="auto"/>
        <w:jc w:val="left"/>
        <w:textAlignment w:val="center"/>
        <w:rPr>
          <w:color w:val="000000"/>
        </w:rPr>
      </w:pPr>
      <w:r>
        <w:rPr>
          <w:rFonts w:ascii="宋体" w:hAnsi="宋体"/>
          <w:color w:val="000000"/>
        </w:rPr>
        <w:t>第五十八回：二心搅乱大乾坤  一体难修真寂灭</w:t>
      </w:r>
    </w:p>
    <w:p w14:paraId="3A651FDB" w14:textId="77777777" w:rsidR="00AB01BB" w:rsidRDefault="0070312C">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七十二般变化</w:t>
      </w:r>
      <w:r>
        <w:rPr>
          <w:color w:val="000000"/>
        </w:rPr>
        <w:t xml:space="preserve">    ②. </w:t>
      </w:r>
      <w:r>
        <w:rPr>
          <w:rFonts w:ascii="宋体" w:hAnsi="宋体"/>
          <w:color w:val="000000"/>
        </w:rPr>
        <w:t>筋斗云</w:t>
      </w:r>
      <w:r>
        <w:rPr>
          <w:color w:val="000000"/>
        </w:rPr>
        <w:t xml:space="preserve">    </w:t>
      </w:r>
    </w:p>
    <w:p w14:paraId="5483F07F" w14:textId="77777777" w:rsidR="00AB01BB" w:rsidRDefault="0070312C">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示例：</w:t>
      </w:r>
    </w:p>
    <w:p w14:paraId="64AE0D1A" w14:textId="77777777" w:rsidR="00AB01BB" w:rsidRDefault="0070312C">
      <w:pPr>
        <w:spacing w:line="360" w:lineRule="auto"/>
        <w:jc w:val="left"/>
        <w:textAlignment w:val="center"/>
        <w:rPr>
          <w:color w:val="000000"/>
        </w:rPr>
      </w:pPr>
      <w:r>
        <w:rPr>
          <w:rFonts w:ascii="宋体" w:hAnsi="宋体"/>
          <w:color w:val="000000"/>
        </w:rPr>
        <w:t>第十四回：孙悟空打死了六个强盗，被唐僧驱逐，东海龙王借“圯桥进履”规劝，悟空回归。在此次劫难中，悟空懂得了尊师重道、不可半途而废的道理。</w:t>
      </w:r>
    </w:p>
    <w:p w14:paraId="04399DE7" w14:textId="77777777" w:rsidR="00AB01BB" w:rsidRDefault="0070312C">
      <w:pPr>
        <w:spacing w:line="360" w:lineRule="auto"/>
        <w:jc w:val="left"/>
        <w:textAlignment w:val="center"/>
        <w:rPr>
          <w:color w:val="000000"/>
        </w:rPr>
      </w:pPr>
      <w:r>
        <w:rPr>
          <w:rFonts w:ascii="宋体" w:hAnsi="宋体"/>
          <w:color w:val="000000"/>
        </w:rPr>
        <w:t>第十六回：孙悟空与金池长老斗富，炫耀，导致丢失宝贝袈裟，后借观音之力智取袈裟。在此次劫难中，悟空懂得了人前需低调沉稳，不可逞强斗胜的道理，此后再没有犯过类似的错误。</w:t>
      </w:r>
    </w:p>
    <w:p w14:paraId="316B5945" w14:textId="77777777" w:rsidR="00AB01BB" w:rsidRDefault="0070312C">
      <w:pPr>
        <w:spacing w:line="360" w:lineRule="auto"/>
        <w:jc w:val="left"/>
        <w:textAlignment w:val="center"/>
        <w:rPr>
          <w:color w:val="000000"/>
        </w:rPr>
      </w:pPr>
      <w:r>
        <w:rPr>
          <w:rFonts w:ascii="宋体" w:hAnsi="宋体"/>
          <w:color w:val="000000"/>
        </w:rPr>
        <w:t>第二十七回：孙悟空三打白骨精，唐僧不识妖魔，驱逐悟空，后来悟空经八戒智激，回归取经团队。在此次劫难中，悟空承受委屈却选择了隐忍接受，经受住了心灵磨砺和考验。</w:t>
      </w:r>
    </w:p>
    <w:p w14:paraId="7E4C884D" w14:textId="77777777" w:rsidR="00AB01BB" w:rsidRDefault="0070312C">
      <w:pPr>
        <w:spacing w:line="360" w:lineRule="auto"/>
        <w:textAlignment w:val="center"/>
        <w:rPr>
          <w:color w:val="000000"/>
        </w:rPr>
      </w:pPr>
      <w:r>
        <w:rPr>
          <w:rFonts w:ascii="宋体" w:hAnsi="宋体"/>
          <w:color w:val="000000"/>
        </w:rPr>
        <w:t>第五十八回：孙悟空因打杀强盗，被唐僧驱赶，六耳猕猴变成悟空模样，伤唐僧、夺行李，真假美猴王上天入地难辨真假。六耳猕猴终被如来识破，被悟空打死。在此次劫难中，悟空去除了自己的心魔，保护唐僧西天取经的心志更加坚定，再无二心。</w:t>
      </w:r>
    </w:p>
    <w:p w14:paraId="5915E2D0" w14:textId="77777777" w:rsidR="00AB01BB" w:rsidRDefault="0070312C">
      <w:pPr>
        <w:spacing w:line="360" w:lineRule="auto"/>
        <w:textAlignment w:val="center"/>
        <w:rPr>
          <w:color w:val="000000"/>
        </w:rPr>
      </w:pPr>
      <w:r>
        <w:rPr>
          <w:color w:val="2E75B6"/>
        </w:rPr>
        <w:t>【解析】</w:t>
      </w:r>
    </w:p>
    <w:p w14:paraId="37AB34AF" w14:textId="77777777" w:rsidR="00AB01BB" w:rsidRDefault="0070312C">
      <w:pPr>
        <w:spacing w:line="360" w:lineRule="auto"/>
        <w:textAlignment w:val="center"/>
        <w:rPr>
          <w:color w:val="000000"/>
        </w:rPr>
      </w:pPr>
      <w:r>
        <w:rPr>
          <w:color w:val="000000"/>
        </w:rPr>
        <w:t>【小问</w:t>
      </w:r>
      <w:r>
        <w:rPr>
          <w:color w:val="000000"/>
        </w:rPr>
        <w:t>1</w:t>
      </w:r>
      <w:r>
        <w:rPr>
          <w:color w:val="000000"/>
        </w:rPr>
        <w:t>详解】</w:t>
      </w:r>
    </w:p>
    <w:p w14:paraId="3E10DF5D" w14:textId="77777777" w:rsidR="00AB01BB" w:rsidRDefault="0070312C">
      <w:pPr>
        <w:spacing w:line="360" w:lineRule="auto"/>
        <w:jc w:val="left"/>
        <w:textAlignment w:val="center"/>
        <w:rPr>
          <w:color w:val="000000"/>
        </w:rPr>
      </w:pPr>
      <w:r>
        <w:rPr>
          <w:rFonts w:ascii="宋体" w:hAnsi="宋体"/>
          <w:color w:val="000000"/>
        </w:rPr>
        <w:t>本题考查名著内容的识记。</w:t>
      </w:r>
    </w:p>
    <w:p w14:paraId="2855B8B2" w14:textId="77777777" w:rsidR="00AB01BB" w:rsidRDefault="0070312C">
      <w:pPr>
        <w:spacing w:line="360" w:lineRule="auto"/>
        <w:jc w:val="left"/>
        <w:textAlignment w:val="center"/>
        <w:rPr>
          <w:color w:val="000000"/>
        </w:rPr>
      </w:pPr>
      <w:r>
        <w:rPr>
          <w:rFonts w:ascii="宋体" w:hAnsi="宋体"/>
          <w:color w:val="000000"/>
        </w:rPr>
        <w:t>在《西游记》中，孙悟空于灵台方寸山斜月三星洞拜菩提祖师为师，学到了七十二般变化、筋斗云、长生之道三项本领。这三项本领不仅塑造了孙悟空独特的能力体系，也为其后续大闹天宫、西天取经的传奇经历奠定了坚实基础。</w:t>
      </w:r>
    </w:p>
    <w:p w14:paraId="7B9B4A32" w14:textId="77777777" w:rsidR="00AB01BB" w:rsidRDefault="0070312C">
      <w:pPr>
        <w:spacing w:line="360" w:lineRule="auto"/>
        <w:jc w:val="left"/>
        <w:textAlignment w:val="center"/>
        <w:rPr>
          <w:color w:val="000000"/>
        </w:rPr>
      </w:pPr>
      <w:r>
        <w:rPr>
          <w:rFonts w:ascii="宋体" w:hAnsi="宋体"/>
          <w:color w:val="000000"/>
        </w:rPr>
        <w:t>七十二般变化是孙悟空最为人熟知的神通之一，在原著第二回《悟彻菩提真妙理 断魔归本合元神》中，菩提祖师问孙悟空想学“天罡三十六变”还是“地煞七十二变”，孙悟空因贪多选择了后者。这一法术能让孙悟空随心所欲变化成各种人、物、仙佛妖魔，甚至飞禽走兽、花草树木。在实际运用中，七十二变展现出强大的实用性和灵活性。如大闹天宫时，孙悟空与二郎神杨戬斗法，他先后变成麻雀、大鹚老、鱼儿、水蛇等，与杨戬展开精彩的变化追逐战，充分体现了该法术在战斗中的迷惑和逃脱作用；在取经路上，孙悟空也常化作小虫子潜入妖怪洞府，获取情报或搭救师父，如在五庄观，他变成瞌睡虫让清风、明月沉睡，从而成功偷取人参果。这一法术不仅增强了孙悟空的战斗能力，也为他解决诸多难题提供了关键手段。</w:t>
      </w:r>
    </w:p>
    <w:p w14:paraId="0F7A4F96" w14:textId="77777777" w:rsidR="00AB01BB" w:rsidRDefault="0070312C">
      <w:pPr>
        <w:spacing w:line="360" w:lineRule="auto"/>
        <w:jc w:val="left"/>
        <w:textAlignment w:val="center"/>
        <w:rPr>
          <w:color w:val="000000"/>
        </w:rPr>
      </w:pPr>
      <w:r>
        <w:rPr>
          <w:rFonts w:ascii="宋体" w:hAnsi="宋体"/>
          <w:color w:val="000000"/>
        </w:rPr>
        <w:t>同样在原著第二回，菩提祖师见孙悟空在与众师兄展示所学时，“将身一纵，跳离地有五六丈，踏云霞去勾有顿饭之时，返复不上三里远近”，便传授其筋斗云。一个筋斗便能飞行十万八千里，这一速度堪称三界顶级。孙悟空凭借筋斗云，能快速往返天庭、地府、人间，大大提高了办事效率。在需要搬救兵降妖除魔时，他能迅速抵达各方仙佛处，节省了大量时间。筋斗云不仅是孙悟空的出行方式，更成为其在取经路上的重要战略资源，为团队化险为夷提供了有力保障。</w:t>
      </w:r>
    </w:p>
    <w:p w14:paraId="624BE4DD" w14:textId="77777777" w:rsidR="00AB01BB" w:rsidRDefault="0070312C">
      <w:pPr>
        <w:spacing w:line="360" w:lineRule="auto"/>
        <w:jc w:val="left"/>
        <w:textAlignment w:val="center"/>
        <w:rPr>
          <w:color w:val="000000"/>
        </w:rPr>
      </w:pPr>
      <w:r>
        <w:rPr>
          <w:color w:val="000000"/>
        </w:rPr>
        <w:t>【小问</w:t>
      </w:r>
      <w:r>
        <w:rPr>
          <w:color w:val="000000"/>
        </w:rPr>
        <w:t>2</w:t>
      </w:r>
      <w:r>
        <w:rPr>
          <w:color w:val="000000"/>
        </w:rPr>
        <w:t>详解】</w:t>
      </w:r>
    </w:p>
    <w:p w14:paraId="1497D50B" w14:textId="77777777" w:rsidR="00AB01BB" w:rsidRDefault="0070312C">
      <w:pPr>
        <w:spacing w:line="360" w:lineRule="auto"/>
        <w:jc w:val="left"/>
        <w:textAlignment w:val="center"/>
        <w:rPr>
          <w:color w:val="000000"/>
        </w:rPr>
      </w:pPr>
      <w:r>
        <w:rPr>
          <w:rFonts w:ascii="宋体" w:hAnsi="宋体"/>
          <w:color w:val="000000"/>
        </w:rPr>
        <w:t>本题考查名著内容的理解和人物形象分析概括。本题围绕《西游记》中孙悟空的成长经历展开。需明确题目要求从指定回目中任选三个，结合情节分析孙悟空的成长变化。重点在于精准把握原著内容，理解各情节中孙悟空的行为表现，以及这些经历如何促使其性格、观念发生转变，提炼出成长的关键要素。开放性试题，言之有理即可。</w:t>
      </w:r>
    </w:p>
    <w:p w14:paraId="1FD4C9E9" w14:textId="77777777" w:rsidR="00AB01BB" w:rsidRDefault="0070312C">
      <w:pPr>
        <w:spacing w:line="360" w:lineRule="auto"/>
        <w:jc w:val="left"/>
        <w:textAlignment w:val="center"/>
        <w:rPr>
          <w:color w:val="000000"/>
        </w:rPr>
      </w:pPr>
      <w:r>
        <w:rPr>
          <w:rFonts w:ascii="宋体" w:hAnsi="宋体"/>
          <w:color w:val="000000"/>
        </w:rPr>
        <w:t>《西游记》孙悟空成长经历</w:t>
      </w:r>
    </w:p>
    <w:p w14:paraId="4152AAFD" w14:textId="77777777" w:rsidR="00AB01BB" w:rsidRDefault="0070312C">
      <w:pPr>
        <w:spacing w:line="360" w:lineRule="auto"/>
        <w:jc w:val="left"/>
        <w:textAlignment w:val="center"/>
        <w:rPr>
          <w:color w:val="000000"/>
        </w:rPr>
      </w:pPr>
      <w:r>
        <w:rPr>
          <w:rFonts w:ascii="宋体" w:hAnsi="宋体"/>
          <w:color w:val="000000"/>
        </w:rPr>
        <w:t>一、第十四回：心猿归正六贼无踪​</w:t>
      </w:r>
    </w:p>
    <w:p w14:paraId="1B76805B" w14:textId="77777777" w:rsidR="00AB01BB" w:rsidRDefault="0070312C">
      <w:pPr>
        <w:spacing w:line="360" w:lineRule="auto"/>
        <w:jc w:val="left"/>
        <w:textAlignment w:val="center"/>
        <w:rPr>
          <w:color w:val="000000"/>
        </w:rPr>
      </w:pPr>
      <w:r>
        <w:rPr>
          <w:rFonts w:ascii="宋体" w:hAnsi="宋体"/>
          <w:color w:val="000000"/>
        </w:rPr>
        <w:t>在《西游记》第十四回中，刚获唐僧解救的孙悟空，如同脱缰野马，面对六个强盗“我等专要你的袈裟、马匹、行囊”的索要，他“掣出棒来，一个个尽皆打死”。这一行为暴露其骨子里“强者为尊”的野性思维，将暴力视为解决问题的唯一途径。然而，唐僧“你十分撞祸！他虽是剪径的强徒，就是拿到官司，也不该死罪”的斥责，以及东海龙王以“张良圯桥三进履”的故事点拨，让孙悟空第一次意识到：力量需要被约束，肆意妄为无法通往“正果”。此次经历如同惊雷，震碎了他长久以来的行事逻辑，促使他开始思考“规则”与“敬畏”的意义，这是他从“妖性”向“人性”转变的关键一步。​</w:t>
      </w:r>
    </w:p>
    <w:p w14:paraId="2C26F1BC" w14:textId="77777777" w:rsidR="00AB01BB" w:rsidRDefault="0070312C">
      <w:pPr>
        <w:spacing w:line="360" w:lineRule="auto"/>
        <w:jc w:val="left"/>
        <w:textAlignment w:val="center"/>
        <w:rPr>
          <w:color w:val="000000"/>
        </w:rPr>
      </w:pPr>
      <w:r>
        <w:rPr>
          <w:rFonts w:ascii="宋体" w:hAnsi="宋体"/>
          <w:color w:val="000000"/>
        </w:rPr>
        <w:t>示例​：第十四回中，孙悟空用暴力解决强盗，遭唐僧驱逐。经东海龙王以典故开导，他明白力量需受约束，开始学会在规则内行事，逐渐褪去身上的“妖蛮之气”。​</w:t>
      </w:r>
    </w:p>
    <w:p w14:paraId="6D14887E" w14:textId="77777777" w:rsidR="00AB01BB" w:rsidRDefault="0070312C">
      <w:pPr>
        <w:spacing w:line="360" w:lineRule="auto"/>
        <w:jc w:val="left"/>
        <w:textAlignment w:val="center"/>
        <w:rPr>
          <w:color w:val="000000"/>
        </w:rPr>
      </w:pPr>
      <w:r>
        <w:rPr>
          <w:rFonts w:ascii="宋体" w:hAnsi="宋体"/>
          <w:color w:val="000000"/>
        </w:rPr>
        <w:t>二、第十六回：观音院僧谋宝贝黑风山怪窃袈裟​</w:t>
      </w:r>
    </w:p>
    <w:p w14:paraId="47C549C0" w14:textId="77777777" w:rsidR="00AB01BB" w:rsidRDefault="0070312C">
      <w:pPr>
        <w:spacing w:line="360" w:lineRule="auto"/>
        <w:jc w:val="left"/>
        <w:textAlignment w:val="center"/>
        <w:rPr>
          <w:color w:val="000000"/>
        </w:rPr>
      </w:pPr>
      <w:r>
        <w:rPr>
          <w:rFonts w:ascii="宋体" w:hAnsi="宋体"/>
          <w:color w:val="000000"/>
        </w:rPr>
        <w:t>原著中，孙悟空在观音院“把袈裟一件件抖开挂起，满堂僧众，一个个上前仰视”，其炫耀之举尽显虚荣与自负。当袈裟被盗后，他先是“急纵筋斗云，径上南海”求助观音，又巧施妙计，变作仙丹让黑熊精吞下，最终夺回宝物。此过程中，孙悟空不仅学会了借助外部力量，更在挫折中领悟到“锋芒毕露必招祸”的道理。此前他大闹天宫时单打独斗的思维，在此处转变为“合作与谋略”，这种转变不仅关乎能力的提升，更标志着他从“自我中心”向“顾全大局”的思维进阶，为后续团队协作奠定基础。​</w:t>
      </w:r>
    </w:p>
    <w:p w14:paraId="76AB2DE1" w14:textId="77777777" w:rsidR="00AB01BB" w:rsidRDefault="0070312C">
      <w:pPr>
        <w:spacing w:line="360" w:lineRule="auto"/>
        <w:jc w:val="left"/>
        <w:textAlignment w:val="center"/>
        <w:rPr>
          <w:color w:val="000000"/>
        </w:rPr>
      </w:pPr>
      <w:r>
        <w:rPr>
          <w:rFonts w:ascii="宋体" w:hAnsi="宋体"/>
          <w:color w:val="000000"/>
        </w:rPr>
        <w:t>示例​：第十六回里，孙悟空因炫耀袈裟致其被盗，他通过求助观音、巧用计谋夺回宝物。这次经历让他放下自负，学会借助团队力量，思考问题也从只关注自身转向考虑全局。​</w:t>
      </w:r>
    </w:p>
    <w:p w14:paraId="200BF67E" w14:textId="77777777" w:rsidR="00AB01BB" w:rsidRDefault="0070312C">
      <w:pPr>
        <w:spacing w:line="360" w:lineRule="auto"/>
        <w:jc w:val="left"/>
        <w:textAlignment w:val="center"/>
        <w:rPr>
          <w:color w:val="000000"/>
        </w:rPr>
      </w:pPr>
      <w:r>
        <w:rPr>
          <w:rFonts w:ascii="宋体" w:hAnsi="宋体"/>
          <w:color w:val="000000"/>
        </w:rPr>
        <w:t>三、第二十七回：尸魔三戏唐三藏圣僧恨逐美猴王​</w:t>
      </w:r>
    </w:p>
    <w:p w14:paraId="05FC0D07" w14:textId="77777777" w:rsidR="00AB01BB" w:rsidRDefault="0070312C">
      <w:pPr>
        <w:spacing w:line="360" w:lineRule="auto"/>
        <w:jc w:val="left"/>
        <w:textAlignment w:val="center"/>
        <w:rPr>
          <w:color w:val="000000"/>
        </w:rPr>
      </w:pPr>
      <w:r>
        <w:rPr>
          <w:rFonts w:ascii="宋体" w:hAnsi="宋体"/>
          <w:color w:val="000000"/>
        </w:rPr>
        <w:t>面对白骨精三次幻化，孙悟空“掣铁棒，当头就打”，展现出降妖除魔的果决。但唐僧“你在这荒郊野外，一连打死三人，还是无人检举，没有对头！倘到城市之中，人烟凑集之所，你拿了那哭丧棒，一时不知好歹，乱打起人来，撞出大祸”的指责，将他推向了“真相与误解”的矛盾深渊。被逐时，他“噙泪叩头辞长老”，这一叩首，叩出了他对师徒情谊的珍视，也叩出了他的成长</w:t>
      </w:r>
      <w:r>
        <w:rPr>
          <w:rFonts w:eastAsia="Times New Roman" w:cs="Times New Roman"/>
          <w:color w:val="000000"/>
        </w:rPr>
        <w:t>——</w:t>
      </w:r>
      <w:r>
        <w:rPr>
          <w:rFonts w:ascii="宋体" w:hAnsi="宋体"/>
          <w:color w:val="000000"/>
        </w:rPr>
        <w:t>不再是那个被误解就掀翻天地的“齐天大圣”，而是懂得为守护目标咽下委屈的取经人。他开始理解，真正的强者不仅能降伏妖魔，更能承受误解与孤独。​</w:t>
      </w:r>
    </w:p>
    <w:p w14:paraId="318C836F" w14:textId="77777777" w:rsidR="00AB01BB" w:rsidRDefault="0070312C">
      <w:pPr>
        <w:spacing w:line="360" w:lineRule="auto"/>
        <w:jc w:val="left"/>
        <w:textAlignment w:val="center"/>
        <w:rPr>
          <w:color w:val="000000"/>
        </w:rPr>
      </w:pPr>
      <w:r>
        <w:rPr>
          <w:rFonts w:ascii="宋体" w:hAnsi="宋体"/>
          <w:color w:val="000000"/>
        </w:rPr>
        <w:t>示例​：第二十七回中，孙悟空为护唐僧打死白骨精，却遭误解驱逐。他含泪叩拜离去，这一经历让他学会了在坚守正义时承受委屈，也让他对取经团队的责任有了更深的理解。​</w:t>
      </w:r>
    </w:p>
    <w:p w14:paraId="769B1482" w14:textId="77777777" w:rsidR="00AB01BB" w:rsidRDefault="0070312C">
      <w:pPr>
        <w:spacing w:line="360" w:lineRule="auto"/>
        <w:jc w:val="left"/>
        <w:textAlignment w:val="center"/>
        <w:rPr>
          <w:color w:val="000000"/>
        </w:rPr>
      </w:pPr>
      <w:r>
        <w:rPr>
          <w:rFonts w:ascii="宋体" w:hAnsi="宋体"/>
          <w:color w:val="000000"/>
        </w:rPr>
        <w:t>四、第五十八回：二心搅乱大乾坤一体难修真寂灭​</w:t>
      </w:r>
    </w:p>
    <w:p w14:paraId="366EC19A" w14:textId="77777777" w:rsidR="00AB01BB" w:rsidRDefault="0070312C">
      <w:pPr>
        <w:spacing w:line="360" w:lineRule="auto"/>
        <w:jc w:val="left"/>
        <w:textAlignment w:val="center"/>
        <w:rPr>
          <w:color w:val="000000"/>
        </w:rPr>
      </w:pPr>
      <w:r>
        <w:rPr>
          <w:rFonts w:ascii="宋体" w:hAnsi="宋体"/>
          <w:color w:val="000000"/>
        </w:rPr>
        <w:t>真假美猴王事件中，六耳猕猴与其“一般无二”的设定极具隐喻性</w:t>
      </w:r>
      <w:r>
        <w:rPr>
          <w:rFonts w:eastAsia="Times New Roman" w:cs="Times New Roman"/>
          <w:color w:val="000000"/>
        </w:rPr>
        <w:t>——</w:t>
      </w:r>
      <w:r>
        <w:rPr>
          <w:rFonts w:ascii="宋体" w:hAnsi="宋体"/>
          <w:color w:val="000000"/>
        </w:rPr>
        <w:t>六耳猕猴正是孙悟空内心怨气与动摇的具象化。从“打到森罗殿，十代阎君辨不得”到“如来才道：‘周天之内有四猴混世，第一是灵明石猴，第二是赤尻马猴，第三是通臂猿猴，第四是六耳猕猴’”，这场争斗本质上是孙悟空与自我的博弈。当他一棒打死六耳猕猴，不仅是消灭了外在的敌人，更是斩断了内心的犹豫与不甘。此后，他“秉教伽持，入我佛门”的决心再无动摇，完成了从“追求个人自由”到“肩负众生使命”的精神蜕变。​</w:t>
      </w:r>
    </w:p>
    <w:p w14:paraId="52060CE2" w14:textId="77777777" w:rsidR="00AB01BB" w:rsidRDefault="0070312C">
      <w:pPr>
        <w:spacing w:line="360" w:lineRule="auto"/>
        <w:jc w:val="left"/>
        <w:textAlignment w:val="center"/>
        <w:rPr>
          <w:color w:val="000000"/>
        </w:rPr>
      </w:pPr>
      <w:r>
        <w:rPr>
          <w:rFonts w:ascii="宋体" w:hAnsi="宋体"/>
          <w:color w:val="000000"/>
        </w:rPr>
        <w:t>示例：​第五十八回里，真假美猴王的争斗，实则是孙悟空与内心矛盾的较量。他打死六耳猕猴，战胜了自我怀疑，从此一心向佛，将个人追求融入取经大业，实现了精神境界的升华。</w:t>
      </w:r>
    </w:p>
    <w:p w14:paraId="4D290F12" w14:textId="77777777" w:rsidR="00AB01BB" w:rsidRDefault="0070312C">
      <w:pPr>
        <w:spacing w:line="360" w:lineRule="auto"/>
        <w:jc w:val="left"/>
        <w:textAlignment w:val="center"/>
        <w:rPr>
          <w:color w:val="000000"/>
        </w:rPr>
      </w:pPr>
      <w:r>
        <w:rPr>
          <w:rFonts w:ascii="宋体" w:hAnsi="宋体"/>
          <w:b/>
          <w:color w:val="000000"/>
          <w:sz w:val="24"/>
        </w:rPr>
        <w:t>六、作文（本大题共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50</w:t>
      </w:r>
      <w:r>
        <w:rPr>
          <w:rFonts w:ascii="宋体" w:hAnsi="宋体"/>
          <w:b/>
          <w:color w:val="000000"/>
          <w:sz w:val="24"/>
        </w:rPr>
        <w:t>分）</w:t>
      </w:r>
    </w:p>
    <w:p w14:paraId="3B33FEA1" w14:textId="77777777" w:rsidR="00AB01BB" w:rsidRDefault="0070312C">
      <w:pPr>
        <w:spacing w:line="360" w:lineRule="auto"/>
        <w:ind w:firstLine="420"/>
        <w:jc w:val="left"/>
        <w:textAlignment w:val="center"/>
        <w:rPr>
          <w:color w:val="000000"/>
        </w:rPr>
      </w:pPr>
      <w:r>
        <w:rPr>
          <w:color w:val="000000"/>
        </w:rPr>
        <w:t xml:space="preserve">24. </w:t>
      </w:r>
      <w:r>
        <w:rPr>
          <w:rFonts w:ascii="楷体" w:eastAsia="楷体" w:hAnsi="楷体" w:cs="楷体"/>
          <w:color w:val="000000"/>
        </w:rPr>
        <w:t>在人生的旅途中，取与舍的抉择贯穿始终。取，是勇往直前的追求；舍，是权衡之后的智慧。选择读书，或许要舍去嬉戏的时光；选择坚持，常常需舍下生活的安逸；</w:t>
      </w:r>
      <w:r>
        <w:rPr>
          <w:rFonts w:ascii="宋体" w:hAnsi="宋体"/>
          <w:color w:val="000000"/>
        </w:rPr>
        <w:t>……</w:t>
      </w:r>
      <w:r>
        <w:rPr>
          <w:rFonts w:ascii="楷体" w:eastAsia="楷体" w:hAnsi="楷体" w:cs="楷体"/>
          <w:color w:val="000000"/>
        </w:rPr>
        <w:t>面对取舍，我们或许会犹豫、会迷茫，但做出了正确的取舍，便能战胜自我、收获智慧，成就生命的精彩。同学们，对此，你有怎样的经历和感悟呢？</w:t>
      </w:r>
    </w:p>
    <w:p w14:paraId="54BC3F34" w14:textId="77777777" w:rsidR="00AB01BB" w:rsidRDefault="0070312C">
      <w:pPr>
        <w:spacing w:line="360" w:lineRule="auto"/>
        <w:jc w:val="left"/>
        <w:textAlignment w:val="center"/>
        <w:rPr>
          <w:color w:val="000000"/>
        </w:rPr>
      </w:pPr>
      <w:r>
        <w:rPr>
          <w:rFonts w:ascii="宋体" w:hAnsi="宋体"/>
          <w:color w:val="000000"/>
        </w:rPr>
        <w:t>请</w:t>
      </w:r>
      <w:r>
        <w:rPr>
          <w:rFonts w:ascii="宋体" w:hAnsi="宋体"/>
          <w:color w:val="000000"/>
          <w:em w:val="dot"/>
        </w:rPr>
        <w:t>自选角度</w:t>
      </w:r>
      <w:r>
        <w:rPr>
          <w:rFonts w:ascii="宋体" w:hAnsi="宋体"/>
          <w:color w:val="000000"/>
        </w:rPr>
        <w:t>，</w:t>
      </w:r>
      <w:r>
        <w:rPr>
          <w:rFonts w:ascii="宋体" w:hAnsi="宋体"/>
          <w:color w:val="000000"/>
          <w:em w:val="dot"/>
        </w:rPr>
        <w:t>自拟题目</w:t>
      </w:r>
      <w:r>
        <w:rPr>
          <w:rFonts w:ascii="宋体" w:hAnsi="宋体"/>
          <w:color w:val="000000"/>
        </w:rPr>
        <w:t>，写一篇文章。</w:t>
      </w:r>
    </w:p>
    <w:p w14:paraId="54D18A20" w14:textId="77777777" w:rsidR="00AB01BB" w:rsidRDefault="0070312C">
      <w:pPr>
        <w:spacing w:line="360" w:lineRule="auto"/>
        <w:jc w:val="left"/>
        <w:textAlignment w:val="center"/>
        <w:rPr>
          <w:color w:val="000000"/>
        </w:rPr>
      </w:pPr>
      <w:r>
        <w:rPr>
          <w:rFonts w:ascii="宋体" w:hAnsi="宋体"/>
          <w:color w:val="000000"/>
        </w:rPr>
        <w:t>要求：（</w:t>
      </w:r>
      <w:r>
        <w:rPr>
          <w:rFonts w:eastAsia="Times New Roman" w:cs="Times New Roman"/>
          <w:color w:val="000000"/>
        </w:rPr>
        <w:t>1</w:t>
      </w:r>
      <w:r>
        <w:rPr>
          <w:rFonts w:ascii="宋体" w:hAnsi="宋体"/>
          <w:color w:val="000000"/>
        </w:rPr>
        <w:t>）紧扣主题，内容具体充实；（</w:t>
      </w:r>
      <w:r>
        <w:rPr>
          <w:rFonts w:eastAsia="Times New Roman" w:cs="Times New Roman"/>
          <w:color w:val="000000"/>
        </w:rPr>
        <w:t>2</w:t>
      </w:r>
      <w:r>
        <w:rPr>
          <w:rFonts w:ascii="宋体" w:hAnsi="宋体"/>
          <w:color w:val="000000"/>
        </w:rPr>
        <w:t>）有真情实感；（</w:t>
      </w:r>
      <w:r>
        <w:rPr>
          <w:rFonts w:eastAsia="Times New Roman" w:cs="Times New Roman"/>
          <w:color w:val="000000"/>
        </w:rPr>
        <w:t>3</w:t>
      </w:r>
      <w:r>
        <w:rPr>
          <w:rFonts w:ascii="宋体" w:hAnsi="宋体"/>
          <w:color w:val="000000"/>
        </w:rPr>
        <w:t>）文体不限（诗歌、戏剧除外）；（</w:t>
      </w:r>
      <w:r>
        <w:rPr>
          <w:rFonts w:eastAsia="Times New Roman" w:cs="Times New Roman"/>
          <w:color w:val="000000"/>
        </w:rPr>
        <w:t>4</w:t>
      </w:r>
      <w:r>
        <w:rPr>
          <w:rFonts w:ascii="宋体" w:hAnsi="宋体"/>
          <w:color w:val="000000"/>
        </w:rPr>
        <w:t>）不少于</w:t>
      </w:r>
      <w:r>
        <w:rPr>
          <w:rFonts w:eastAsia="Times New Roman" w:cs="Times New Roman"/>
          <w:color w:val="000000"/>
        </w:rPr>
        <w:t>600</w:t>
      </w:r>
      <w:r>
        <w:rPr>
          <w:rFonts w:ascii="宋体" w:hAnsi="宋体"/>
          <w:color w:val="000000"/>
        </w:rPr>
        <w:t>字；（</w:t>
      </w:r>
      <w:r>
        <w:rPr>
          <w:rFonts w:eastAsia="Times New Roman" w:cs="Times New Roman"/>
          <w:color w:val="000000"/>
        </w:rPr>
        <w:t>5</w:t>
      </w:r>
      <w:r>
        <w:rPr>
          <w:rFonts w:ascii="宋体" w:hAnsi="宋体"/>
          <w:color w:val="000000"/>
        </w:rPr>
        <w:t>）文中请回避与你相关的人名、校名、地名。</w:t>
      </w:r>
    </w:p>
    <w:p w14:paraId="05ACDE79" w14:textId="77777777" w:rsidR="00AB01BB" w:rsidRDefault="0070312C">
      <w:pPr>
        <w:spacing w:line="360" w:lineRule="auto"/>
        <w:textAlignment w:val="center"/>
        <w:rPr>
          <w:color w:val="000000"/>
        </w:rPr>
      </w:pPr>
      <w:r>
        <w:rPr>
          <w:color w:val="2E75B6"/>
        </w:rPr>
        <w:t>【答案】</w:t>
      </w:r>
      <w:r>
        <w:rPr>
          <w:rFonts w:ascii="宋体" w:hAnsi="宋体"/>
          <w:color w:val="000000"/>
        </w:rPr>
        <w:t>例文：</w:t>
      </w:r>
    </w:p>
    <w:p w14:paraId="53DF6A33" w14:textId="77777777" w:rsidR="00AB01BB" w:rsidRDefault="0070312C">
      <w:pPr>
        <w:spacing w:line="360" w:lineRule="auto"/>
        <w:jc w:val="center"/>
        <w:textAlignment w:val="center"/>
        <w:rPr>
          <w:color w:val="000000"/>
        </w:rPr>
      </w:pPr>
      <w:r>
        <w:rPr>
          <w:rFonts w:ascii="宋体" w:hAnsi="宋体"/>
          <w:color w:val="000000"/>
        </w:rPr>
        <w:t>取舍之间​</w:t>
      </w:r>
    </w:p>
    <w:p w14:paraId="3CFA00BE" w14:textId="77777777" w:rsidR="00AB01BB" w:rsidRDefault="0070312C">
      <w:pPr>
        <w:spacing w:line="360" w:lineRule="auto"/>
        <w:ind w:firstLine="420"/>
        <w:jc w:val="left"/>
        <w:textAlignment w:val="center"/>
        <w:rPr>
          <w:color w:val="000000"/>
        </w:rPr>
      </w:pPr>
      <w:r>
        <w:rPr>
          <w:rFonts w:ascii="宋体" w:hAnsi="宋体"/>
          <w:color w:val="000000"/>
        </w:rPr>
        <w:t>深秋的黄山，云雾缭绕如仙境。我攥着登山杖，望着陡峭的莲花峰，心中满是征服它的渴望。出发前，父亲特意叮嘱：“登山要懂得取舍，别贪多。”我却不以为然，背着塞满零食、相机、备用衣物的沉重背包，大步向前。​</w:t>
      </w:r>
    </w:p>
    <w:p w14:paraId="5DFB472C" w14:textId="77777777" w:rsidR="00AB01BB" w:rsidRDefault="0070312C">
      <w:pPr>
        <w:spacing w:line="360" w:lineRule="auto"/>
        <w:ind w:firstLine="420"/>
        <w:jc w:val="left"/>
        <w:textAlignment w:val="center"/>
        <w:rPr>
          <w:color w:val="000000"/>
        </w:rPr>
      </w:pPr>
      <w:r>
        <w:rPr>
          <w:rFonts w:ascii="宋体" w:hAnsi="宋体"/>
          <w:color w:val="000000"/>
        </w:rPr>
        <w:t>刚开始，山路还算平缓，我一路拍照、品尝零食，悠然自得。可随着海拔升高，山路愈发崎岖，每一步都变得艰难。沉重的背包像一块巨石，压得我肩膀生疼，脚步也越来越沉重。同行的伙伴们早已轻装上阵，把我远远甩在身后。我气喘吁吁地坐在石阶上，汗水湿透了衣衫，望着望不到头的山峰，心中满是迷茫和不甘。​</w:t>
      </w:r>
    </w:p>
    <w:p w14:paraId="0BE64E23" w14:textId="77777777" w:rsidR="00AB01BB" w:rsidRDefault="0070312C">
      <w:pPr>
        <w:spacing w:line="360" w:lineRule="auto"/>
        <w:ind w:firstLine="420"/>
        <w:jc w:val="left"/>
        <w:textAlignment w:val="center"/>
        <w:rPr>
          <w:color w:val="000000"/>
        </w:rPr>
      </w:pPr>
      <w:r>
        <w:rPr>
          <w:rFonts w:ascii="宋体" w:hAnsi="宋体"/>
          <w:color w:val="000000"/>
        </w:rPr>
        <w:t>这时，一位拄着竹杖的老者从我身边经过，他的背包小巧轻便，步伐稳健有力。“小伙子，包袱太重了吧？”老者停下脚步，微笑着对我说，“登山就像人生，学会放下才能走得更远。”他的话如同一束光，照亮了我混沌的思绪。我看着自己鼓鼓囊囊的背包，突然意识到，正是这些“舍不得”放下的东西，成了我前进的阻碍。​</w:t>
      </w:r>
    </w:p>
    <w:p w14:paraId="1D503E74" w14:textId="77777777" w:rsidR="00AB01BB" w:rsidRDefault="0070312C">
      <w:pPr>
        <w:spacing w:line="360" w:lineRule="auto"/>
        <w:ind w:firstLine="420"/>
        <w:jc w:val="left"/>
        <w:textAlignment w:val="center"/>
        <w:rPr>
          <w:color w:val="000000"/>
        </w:rPr>
      </w:pPr>
      <w:r>
        <w:rPr>
          <w:rFonts w:ascii="宋体" w:hAnsi="宋体"/>
          <w:color w:val="000000"/>
        </w:rPr>
        <w:t>我毅然决定舍弃一些物品。将多余的零食分给了路边的游客，把厚重的备用衣物寄存在了半山腰的小店。当背包变得轻盈，我仿佛卸下了千斤重担，脚步也变得轻快起来。没有了累赘，我能更专注地欣赏沿途的美景：奇松在风中舒展身姿，怪石在云雾中若隐若现，云海翻涌如波涛。我不再执着于登顶的速度，而是享受攀登的过程。​</w:t>
      </w:r>
    </w:p>
    <w:p w14:paraId="2A78A249" w14:textId="77777777" w:rsidR="00AB01BB" w:rsidRDefault="0070312C">
      <w:pPr>
        <w:spacing w:line="360" w:lineRule="auto"/>
        <w:ind w:firstLine="420"/>
        <w:jc w:val="left"/>
        <w:textAlignment w:val="center"/>
        <w:rPr>
          <w:color w:val="000000"/>
        </w:rPr>
      </w:pPr>
      <w:r>
        <w:rPr>
          <w:rFonts w:ascii="宋体" w:hAnsi="宋体"/>
          <w:color w:val="000000"/>
        </w:rPr>
        <w:t>最终，我虽然没有第一个到达山顶，但当我站在莲花峰巅，俯瞰着壮丽的景色时，心中充满了成就感。这次登山让我深刻领悟到，人生路上，我们总是渴望“取”得更多，却常常忽略了“舍”的智慧。那些看似宝贵的东西，有时反而会成为束缚我们的枷锁。只有学会权衡，懂得舍弃，才能轻装上阵，向着目标坚定前行。​</w:t>
      </w:r>
    </w:p>
    <w:p w14:paraId="70F6A28F" w14:textId="77777777" w:rsidR="00AB01BB" w:rsidRDefault="0070312C">
      <w:pPr>
        <w:spacing w:line="360" w:lineRule="auto"/>
        <w:ind w:firstLine="420"/>
        <w:jc w:val="left"/>
        <w:textAlignment w:val="center"/>
        <w:rPr>
          <w:color w:val="000000"/>
        </w:rPr>
      </w:pPr>
      <w:r>
        <w:rPr>
          <w:rFonts w:ascii="宋体" w:hAnsi="宋体"/>
          <w:color w:val="000000"/>
        </w:rPr>
        <w:t>在取舍之间，我不仅征服了黄山，更战胜了自己内心的贪婪与固执。这份经历，将成为我人生中最宝贵的财富，指引我在未来的道路上，做出更明智的选择。</w:t>
      </w:r>
    </w:p>
    <w:p w14:paraId="40C73233" w14:textId="77777777" w:rsidR="00AB01BB" w:rsidRDefault="0070312C">
      <w:pPr>
        <w:spacing w:line="360" w:lineRule="auto"/>
        <w:textAlignment w:val="center"/>
        <w:rPr>
          <w:color w:val="000000"/>
        </w:rPr>
      </w:pPr>
      <w:r>
        <w:rPr>
          <w:color w:val="2E75B6"/>
        </w:rPr>
        <w:t>【解析】</w:t>
      </w:r>
    </w:p>
    <w:p w14:paraId="34DD97E2" w14:textId="77777777" w:rsidR="00AB01BB" w:rsidRDefault="0070312C">
      <w:pPr>
        <w:spacing w:line="360" w:lineRule="auto"/>
        <w:jc w:val="left"/>
        <w:textAlignment w:val="center"/>
        <w:rPr>
          <w:color w:val="000000"/>
        </w:rPr>
      </w:pPr>
      <w:r>
        <w:rPr>
          <w:color w:val="000000"/>
        </w:rPr>
        <w:t>【详解】</w:t>
      </w:r>
      <w:r>
        <w:rPr>
          <w:rFonts w:ascii="宋体" w:hAnsi="宋体"/>
          <w:color w:val="000000"/>
        </w:rPr>
        <w:t>本题考查材料作文。</w:t>
      </w:r>
    </w:p>
    <w:p w14:paraId="34188C46" w14:textId="77777777" w:rsidR="00AB01BB" w:rsidRDefault="0070312C">
      <w:pPr>
        <w:spacing w:line="360" w:lineRule="auto"/>
        <w:jc w:val="left"/>
        <w:textAlignment w:val="center"/>
        <w:rPr>
          <w:color w:val="000000"/>
        </w:rPr>
      </w:pPr>
      <w:r>
        <w:rPr>
          <w:rFonts w:ascii="宋体" w:hAnsi="宋体"/>
          <w:color w:val="000000"/>
        </w:rPr>
        <w:t>首先，审题立意。材料围绕“取与舍”展开，明确指出在人生旅途里，“取与舍”的抉择无处不在。“取”意味着对目标的执着追求，是一种积极进取的态度；“舍”则代表着权衡利弊后的智慧抉择，需要有敢于放弃的勇气。材料中列举的“选择读书，舍去嬉戏的时光”“选择坚持，舍下生活的安逸”，为我们提供了具体的思考方向，引导我们关注生活中面临的各种取舍。在审题时，要抓住“取”与“舍”的辩证关系，明白二者并非对立，而是相互依存、相互转化的。立意方面，既可以从个人成长角度出发，探讨在学业发展、兴趣培养过程中如何做出取舍；也能上升到社会层面，思考在面对道德与利益、集体与个人冲突时，怎样通过正确的取舍实现人生价值，体现材料中“战胜自我、收获智慧，成就生命的精彩”的内涵。</w:t>
      </w:r>
    </w:p>
    <w:p w14:paraId="2CCA24BC" w14:textId="77777777" w:rsidR="00AB01BB" w:rsidRDefault="0070312C">
      <w:pPr>
        <w:spacing w:line="360" w:lineRule="auto"/>
        <w:jc w:val="left"/>
        <w:textAlignment w:val="center"/>
        <w:rPr>
          <w:color w:val="000000"/>
        </w:rPr>
      </w:pPr>
      <w:r>
        <w:rPr>
          <w:rFonts w:ascii="宋体" w:hAnsi="宋体"/>
          <w:color w:val="000000"/>
        </w:rPr>
        <w:t>其次，构思选材。若写记叙文，可采用“以小见大”的方式，选取生活中真实且具体的事例。比如，讲述自己热爱绘画，却面临升学压力，在“坚持绘画爱好”与“全力冲刺学业”之间艰难抉择。经过内心的挣扎与思考，最终选择暂时减少绘画时间，专注学习，同时利用碎片时间保持对绘画的热爱，既在考试中取得进步，也没有完全放弃爱好，从中领悟到合理取舍的重要性；或者写自己在班级活动中，主动放弃个人表现机会，全力协助同学，虽然失去了展现自我的时刻，却收获了真挚的友谊和团队合作的快乐。若写议论文，可先提出“学会正确取舍，方能成就精彩人生”的中心论点。然后运用古今中外的典型事例作为论据，如苏轼在宦海沉浮中舍去功名利禄，以豁达心态取得文学上的巨大成就；南丁格尔舍去优渥生活，投身护理事业，拯救无数生命，成为人们敬仰的“提灯女神”。接着结合当下社会现象，分析一些人因不懂得取舍而陷入困境的案例，从正反两方面进行论证。最后总结全文，呼吁读者以智慧和勇气面对人生的取舍，把握人生方向。</w:t>
      </w:r>
    </w:p>
    <w:p w14:paraId="61F008D3" w14:textId="77777777" w:rsidR="00AB01BB" w:rsidRDefault="00AB01BB">
      <w:pPr>
        <w:spacing w:line="360" w:lineRule="auto"/>
        <w:jc w:val="left"/>
        <w:textAlignment w:val="center"/>
        <w:rPr>
          <w:color w:val="000000"/>
        </w:rPr>
      </w:pPr>
    </w:p>
    <w:p w14:paraId="508F8043" w14:textId="77777777" w:rsidR="00AB01BB" w:rsidRDefault="00AB01BB">
      <w:pPr>
        <w:spacing w:line="360" w:lineRule="auto"/>
        <w:jc w:val="left"/>
        <w:textAlignment w:val="center"/>
        <w:rPr>
          <w:color w:val="000000"/>
        </w:rPr>
      </w:pPr>
    </w:p>
    <w:p w14:paraId="2C385C9D" w14:textId="29C1CBEA" w:rsidR="00AB01BB" w:rsidRDefault="0070312C">
      <w:pPr>
        <w:spacing w:line="360" w:lineRule="auto"/>
        <w:jc w:val="left"/>
        <w:textAlignment w:val="center"/>
        <w:rPr>
          <w:color w:val="000000"/>
        </w:rPr>
      </w:pPr>
      <w:r>
        <w:rPr>
          <w:color w:val="000000"/>
        </w:rPr>
        <w:br/>
      </w:r>
    </w:p>
    <w:p w14:paraId="0945B773" w14:textId="77777777" w:rsidR="00AB01BB" w:rsidRDefault="00AB01BB">
      <w:pPr>
        <w:spacing w:line="360" w:lineRule="auto"/>
        <w:textAlignment w:val="center"/>
        <w:rPr>
          <w:color w:val="000000"/>
        </w:rPr>
      </w:pPr>
    </w:p>
    <w:sectPr w:rsidR="00AB01BB"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2E0B" w14:textId="77777777" w:rsidR="0070312C" w:rsidRDefault="0070312C">
      <w:r>
        <w:separator/>
      </w:r>
    </w:p>
  </w:endnote>
  <w:endnote w:type="continuationSeparator" w:id="0">
    <w:p w14:paraId="3554B457" w14:textId="77777777" w:rsidR="0070312C" w:rsidRDefault="0070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E93D" w14:textId="77777777" w:rsidR="0070312C" w:rsidRDefault="0070312C">
      <w:r>
        <w:separator/>
      </w:r>
    </w:p>
  </w:footnote>
  <w:footnote w:type="continuationSeparator" w:id="0">
    <w:p w14:paraId="171809E6" w14:textId="77777777" w:rsidR="0070312C" w:rsidRDefault="00703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C4522428">
      <w:start w:val="1"/>
      <w:numFmt w:val="bullet"/>
      <w:lvlText w:val=""/>
      <w:lvlJc w:val="left"/>
      <w:pPr>
        <w:ind w:left="420" w:hanging="420"/>
      </w:pPr>
      <w:rPr>
        <w:rFonts w:ascii="Wingdings" w:hAnsi="Wingdings" w:hint="default"/>
      </w:rPr>
    </w:lvl>
    <w:lvl w:ilvl="1" w:tplc="882C79A6" w:tentative="1">
      <w:start w:val="1"/>
      <w:numFmt w:val="bullet"/>
      <w:lvlText w:val=""/>
      <w:lvlJc w:val="left"/>
      <w:pPr>
        <w:ind w:left="840" w:hanging="420"/>
      </w:pPr>
      <w:rPr>
        <w:rFonts w:ascii="Wingdings" w:hAnsi="Wingdings" w:hint="default"/>
      </w:rPr>
    </w:lvl>
    <w:lvl w:ilvl="2" w:tplc="7A7EA010" w:tentative="1">
      <w:start w:val="1"/>
      <w:numFmt w:val="bullet"/>
      <w:lvlText w:val=""/>
      <w:lvlJc w:val="left"/>
      <w:pPr>
        <w:ind w:left="1260" w:hanging="420"/>
      </w:pPr>
      <w:rPr>
        <w:rFonts w:ascii="Wingdings" w:hAnsi="Wingdings" w:hint="default"/>
      </w:rPr>
    </w:lvl>
    <w:lvl w:ilvl="3" w:tplc="0FA4878A" w:tentative="1">
      <w:start w:val="1"/>
      <w:numFmt w:val="bullet"/>
      <w:lvlText w:val=""/>
      <w:lvlJc w:val="left"/>
      <w:pPr>
        <w:ind w:left="1680" w:hanging="420"/>
      </w:pPr>
      <w:rPr>
        <w:rFonts w:ascii="Wingdings" w:hAnsi="Wingdings" w:hint="default"/>
      </w:rPr>
    </w:lvl>
    <w:lvl w:ilvl="4" w:tplc="2D8801B8" w:tentative="1">
      <w:start w:val="1"/>
      <w:numFmt w:val="bullet"/>
      <w:lvlText w:val=""/>
      <w:lvlJc w:val="left"/>
      <w:pPr>
        <w:ind w:left="2100" w:hanging="420"/>
      </w:pPr>
      <w:rPr>
        <w:rFonts w:ascii="Wingdings" w:hAnsi="Wingdings" w:hint="default"/>
      </w:rPr>
    </w:lvl>
    <w:lvl w:ilvl="5" w:tplc="3A321604" w:tentative="1">
      <w:start w:val="1"/>
      <w:numFmt w:val="bullet"/>
      <w:lvlText w:val=""/>
      <w:lvlJc w:val="left"/>
      <w:pPr>
        <w:ind w:left="2520" w:hanging="420"/>
      </w:pPr>
      <w:rPr>
        <w:rFonts w:ascii="Wingdings" w:hAnsi="Wingdings" w:hint="default"/>
      </w:rPr>
    </w:lvl>
    <w:lvl w:ilvl="6" w:tplc="13ACECCE" w:tentative="1">
      <w:start w:val="1"/>
      <w:numFmt w:val="bullet"/>
      <w:lvlText w:val=""/>
      <w:lvlJc w:val="left"/>
      <w:pPr>
        <w:ind w:left="2940" w:hanging="420"/>
      </w:pPr>
      <w:rPr>
        <w:rFonts w:ascii="Wingdings" w:hAnsi="Wingdings" w:hint="default"/>
      </w:rPr>
    </w:lvl>
    <w:lvl w:ilvl="7" w:tplc="46B05894" w:tentative="1">
      <w:start w:val="1"/>
      <w:numFmt w:val="bullet"/>
      <w:lvlText w:val=""/>
      <w:lvlJc w:val="left"/>
      <w:pPr>
        <w:ind w:left="3360" w:hanging="420"/>
      </w:pPr>
      <w:rPr>
        <w:rFonts w:ascii="Wingdings" w:hAnsi="Wingdings" w:hint="default"/>
      </w:rPr>
    </w:lvl>
    <w:lvl w:ilvl="8" w:tplc="915CF2A6" w:tentative="1">
      <w:start w:val="1"/>
      <w:numFmt w:val="bullet"/>
      <w:lvlText w:val=""/>
      <w:lvlJc w:val="left"/>
      <w:pPr>
        <w:ind w:left="3780" w:hanging="420"/>
      </w:pPr>
      <w:rPr>
        <w:rFonts w:ascii="Wingdings" w:hAnsi="Wingdings" w:hint="default"/>
      </w:rPr>
    </w:lvl>
  </w:abstractNum>
  <w:num w:numId="1" w16cid:durableId="46801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15423"/>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312C"/>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B01BB"/>
    <w:rsid w:val="00AD6B6A"/>
    <w:rsid w:val="00B80D67"/>
    <w:rsid w:val="00B8100F"/>
    <w:rsid w:val="00B96924"/>
    <w:rsid w:val="00BA1A7E"/>
    <w:rsid w:val="00BB50C6"/>
    <w:rsid w:val="00BE1BCD"/>
    <w:rsid w:val="00C02815"/>
    <w:rsid w:val="00C02FC6"/>
    <w:rsid w:val="00C321EB"/>
    <w:rsid w:val="00C8750F"/>
    <w:rsid w:val="00CA4A07"/>
    <w:rsid w:val="00D33BE6"/>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2788F9B7"/>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10171</Words>
  <Characters>10375</Characters>
  <Application>Microsoft Office Word</Application>
  <DocSecurity>0</DocSecurity>
  <Lines>334</Lines>
  <Paragraphs>342</Paragraphs>
  <ScaleCrop>false</ScaleCrop>
  <Manager/>
  <Company/>
  <LinksUpToDate>false</LinksUpToDate>
  <CharactersWithSpaces>20204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2025-06-24T14:34:00Z</dcterms:created>
  <dcterms:modified xsi:type="dcterms:W3CDTF">2025-06-24T15:31:00Z</dcterms:modified>
  <cp:category/>
</cp:coreProperties>
</file>