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A6E66" w14:textId="41382B54" w:rsidR="00FC5860" w:rsidRPr="00BE1BCD" w:rsidRDefault="003A4553">
      <w:pPr>
        <w:spacing w:line="285" w:lineRule="auto"/>
        <w:jc w:val="center"/>
      </w:pPr>
      <w:r>
        <w:rPr>
          <w:rFonts w:ascii="宋体" w:hAnsi="宋体"/>
          <w:b/>
          <w:noProof/>
          <w:sz w:val="32"/>
        </w:rPr>
        <w:drawing>
          <wp:anchor distT="0" distB="0" distL="114300" distR="114300" simplePos="0" relativeHeight="251658240" behindDoc="0" locked="0" layoutInCell="1" allowOverlap="1" wp14:anchorId="3B6C1A0C" wp14:editId="3D3012BB">
            <wp:simplePos x="0" y="0"/>
            <wp:positionH relativeFrom="page">
              <wp:posOffset>10972800</wp:posOffset>
            </wp:positionH>
            <wp:positionV relativeFrom="topMargin">
              <wp:posOffset>10579100</wp:posOffset>
            </wp:positionV>
            <wp:extent cx="482600" cy="4318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482600" cy="431800"/>
                    </a:xfrm>
                    <a:prstGeom prst="rect">
                      <a:avLst/>
                    </a:prstGeom>
                  </pic:spPr>
                </pic:pic>
              </a:graphicData>
            </a:graphic>
          </wp:anchor>
        </w:drawing>
      </w:r>
      <w:r>
        <w:rPr>
          <w:rFonts w:ascii="宋体" w:hAnsi="宋体"/>
          <w:b/>
          <w:sz w:val="32"/>
        </w:rPr>
        <w:t>扬州市</w:t>
      </w:r>
      <w:r>
        <w:rPr>
          <w:rFonts w:eastAsia="Times New Roman" w:cs="Times New Roman"/>
          <w:b/>
          <w:sz w:val="32"/>
        </w:rPr>
        <w:t>2025</w:t>
      </w:r>
      <w:r>
        <w:rPr>
          <w:rFonts w:ascii="宋体" w:hAnsi="宋体"/>
          <w:b/>
          <w:sz w:val="32"/>
        </w:rPr>
        <w:t>年初中毕业升学考试语文</w:t>
      </w:r>
    </w:p>
    <w:p w14:paraId="757A0D47" w14:textId="77777777" w:rsidR="00FC5860" w:rsidRPr="00BE1BCD" w:rsidRDefault="003A4553">
      <w:pPr>
        <w:spacing w:line="285" w:lineRule="auto"/>
      </w:pPr>
      <w:r>
        <w:rPr>
          <w:rFonts w:ascii="宋体" w:hAnsi="宋体"/>
          <w:b/>
          <w:sz w:val="24"/>
        </w:rPr>
        <w:t>注意事项</w:t>
      </w:r>
    </w:p>
    <w:p w14:paraId="665C4EE8" w14:textId="77777777" w:rsidR="00FC5860" w:rsidRPr="00BE1BCD" w:rsidRDefault="003A4553">
      <w:pPr>
        <w:spacing w:line="285" w:lineRule="auto"/>
      </w:pPr>
      <w:r>
        <w:rPr>
          <w:rFonts w:ascii="宋体" w:hAnsi="宋体"/>
          <w:b/>
          <w:sz w:val="24"/>
        </w:rPr>
        <w:t>考生在答题前请认真阅读本注意事项及各题答题要求</w:t>
      </w:r>
    </w:p>
    <w:p w14:paraId="7E4C0CB1" w14:textId="77777777" w:rsidR="00FC5860" w:rsidRPr="00BE1BCD" w:rsidRDefault="003A4553">
      <w:pPr>
        <w:spacing w:line="285" w:lineRule="auto"/>
      </w:pPr>
      <w:r>
        <w:rPr>
          <w:rFonts w:eastAsia="Times New Roman" w:cs="Times New Roman"/>
          <w:b/>
          <w:sz w:val="24"/>
        </w:rPr>
        <w:t>1.</w:t>
      </w:r>
      <w:r>
        <w:rPr>
          <w:rFonts w:ascii="宋体" w:hAnsi="宋体"/>
          <w:b/>
          <w:sz w:val="24"/>
        </w:rPr>
        <w:t>本试卷共</w:t>
      </w:r>
      <w:r>
        <w:rPr>
          <w:rFonts w:eastAsia="Times New Roman" w:cs="Times New Roman"/>
          <w:b/>
          <w:sz w:val="24"/>
        </w:rPr>
        <w:t>6</w:t>
      </w:r>
      <w:r>
        <w:rPr>
          <w:rFonts w:ascii="宋体" w:hAnsi="宋体"/>
          <w:b/>
          <w:sz w:val="24"/>
        </w:rPr>
        <w:t>页，计</w:t>
      </w:r>
      <w:r>
        <w:rPr>
          <w:rFonts w:eastAsia="Times New Roman" w:cs="Times New Roman"/>
          <w:b/>
          <w:sz w:val="24"/>
        </w:rPr>
        <w:t>19</w:t>
      </w:r>
      <w:r>
        <w:rPr>
          <w:rFonts w:ascii="宋体" w:hAnsi="宋体"/>
          <w:b/>
          <w:sz w:val="24"/>
        </w:rPr>
        <w:t>题［包含单项选择题第</w:t>
      </w:r>
      <w:r>
        <w:rPr>
          <w:rFonts w:eastAsia="Times New Roman" w:cs="Times New Roman"/>
          <w:b/>
          <w:sz w:val="24"/>
        </w:rPr>
        <w:t>1</w:t>
      </w:r>
      <w:r>
        <w:rPr>
          <w:rFonts w:ascii="宋体" w:hAnsi="宋体"/>
          <w:b/>
          <w:sz w:val="24"/>
        </w:rPr>
        <w:t>（</w:t>
      </w:r>
      <w:r>
        <w:rPr>
          <w:rFonts w:eastAsia="Times New Roman" w:cs="Times New Roman"/>
          <w:b/>
          <w:sz w:val="24"/>
        </w:rPr>
        <w:t>3</w:t>
      </w:r>
      <w:r>
        <w:rPr>
          <w:rFonts w:ascii="宋体" w:hAnsi="宋体"/>
          <w:b/>
          <w:sz w:val="24"/>
        </w:rPr>
        <w:t>）题、第</w:t>
      </w:r>
      <w:r>
        <w:rPr>
          <w:rFonts w:eastAsia="Times New Roman" w:cs="Times New Roman"/>
          <w:b/>
          <w:sz w:val="24"/>
        </w:rPr>
        <w:t>4</w:t>
      </w:r>
      <w:r>
        <w:rPr>
          <w:rFonts w:ascii="宋体" w:hAnsi="宋体"/>
          <w:b/>
          <w:sz w:val="24"/>
        </w:rPr>
        <w:t>题］。本卷满分</w:t>
      </w:r>
      <w:r>
        <w:rPr>
          <w:rFonts w:eastAsia="Times New Roman" w:cs="Times New Roman"/>
          <w:b/>
          <w:sz w:val="24"/>
        </w:rPr>
        <w:t>150</w:t>
      </w:r>
      <w:r>
        <w:rPr>
          <w:rFonts w:ascii="宋体" w:hAnsi="宋体"/>
          <w:b/>
          <w:sz w:val="24"/>
        </w:rPr>
        <w:t>分，考试时间</w:t>
      </w:r>
      <w:r>
        <w:rPr>
          <w:rFonts w:eastAsia="Times New Roman" w:cs="Times New Roman"/>
          <w:b/>
          <w:sz w:val="24"/>
        </w:rPr>
        <w:t>150</w:t>
      </w:r>
      <w:r>
        <w:rPr>
          <w:rFonts w:ascii="宋体" w:hAnsi="宋体"/>
          <w:b/>
          <w:sz w:val="24"/>
        </w:rPr>
        <w:t>分钟。考试结束后，请将本试卷和答题卡一并交回。</w:t>
      </w:r>
    </w:p>
    <w:p w14:paraId="468FF084" w14:textId="77777777" w:rsidR="00FC5860" w:rsidRPr="00BE1BCD" w:rsidRDefault="003A4553">
      <w:pPr>
        <w:spacing w:line="285" w:lineRule="auto"/>
      </w:pPr>
      <w:r>
        <w:rPr>
          <w:rFonts w:eastAsia="Times New Roman" w:cs="Times New Roman"/>
          <w:b/>
          <w:sz w:val="24"/>
        </w:rPr>
        <w:t>2.</w:t>
      </w:r>
      <w:r>
        <w:rPr>
          <w:rFonts w:ascii="宋体" w:hAnsi="宋体"/>
          <w:b/>
          <w:sz w:val="24"/>
        </w:rPr>
        <w:t>答题前，请务必将自己的姓名、准考证号用</w:t>
      </w:r>
      <w:r>
        <w:rPr>
          <w:rFonts w:eastAsia="Times New Roman" w:cs="Times New Roman"/>
          <w:b/>
          <w:sz w:val="24"/>
        </w:rPr>
        <w:t>0.5</w:t>
      </w:r>
      <w:r>
        <w:rPr>
          <w:rFonts w:ascii="宋体" w:hAnsi="宋体"/>
          <w:b/>
          <w:sz w:val="24"/>
        </w:rPr>
        <w:t>毫米黑色墨水的签字笔填写在试卷及答题卡的规定位置，在试卷第一面的右下角填写好座位号。</w:t>
      </w:r>
    </w:p>
    <w:p w14:paraId="1B0AC881" w14:textId="77777777" w:rsidR="00FC5860" w:rsidRPr="00BE1BCD" w:rsidRDefault="003A4553">
      <w:pPr>
        <w:spacing w:line="285" w:lineRule="auto"/>
      </w:pPr>
      <w:r>
        <w:rPr>
          <w:rFonts w:eastAsia="Times New Roman" w:cs="Times New Roman"/>
          <w:b/>
          <w:sz w:val="24"/>
        </w:rPr>
        <w:t>3.</w:t>
      </w:r>
      <w:r>
        <w:rPr>
          <w:rFonts w:ascii="宋体" w:hAnsi="宋体"/>
          <w:b/>
          <w:sz w:val="24"/>
        </w:rPr>
        <w:t>请认真核对监考员在答题卡上所粘贴的条形码上的姓名、准考证号与本人是否相符。</w:t>
      </w:r>
    </w:p>
    <w:p w14:paraId="07BABA75" w14:textId="77777777" w:rsidR="00FC5860" w:rsidRPr="00BE1BCD" w:rsidRDefault="003A4553">
      <w:pPr>
        <w:spacing w:line="285" w:lineRule="auto"/>
      </w:pPr>
      <w:r>
        <w:rPr>
          <w:rFonts w:eastAsia="Times New Roman" w:cs="Times New Roman"/>
          <w:b/>
          <w:sz w:val="24"/>
        </w:rPr>
        <w:t>4.</w:t>
      </w:r>
      <w:r>
        <w:rPr>
          <w:rFonts w:ascii="宋体" w:hAnsi="宋体"/>
          <w:b/>
          <w:sz w:val="24"/>
        </w:rPr>
        <w:t>答选择题，必须用</w:t>
      </w:r>
      <w:r>
        <w:rPr>
          <w:rFonts w:eastAsia="Times New Roman" w:cs="Times New Roman"/>
          <w:b/>
          <w:sz w:val="24"/>
        </w:rPr>
        <w:t>2B</w:t>
      </w:r>
      <w:r>
        <w:rPr>
          <w:rFonts w:ascii="宋体" w:hAnsi="宋体"/>
          <w:b/>
          <w:sz w:val="24"/>
        </w:rPr>
        <w:t>铅笔将答题卡上对应选项的方框涂满、涂黑；如需改动，请用橡皮擦干净后，再选涂其他答案。答非选择题，必须用</w:t>
      </w:r>
      <w:r>
        <w:rPr>
          <w:rFonts w:eastAsia="Times New Roman" w:cs="Times New Roman"/>
          <w:b/>
          <w:sz w:val="24"/>
        </w:rPr>
        <w:t>0.5</w:t>
      </w:r>
      <w:r>
        <w:rPr>
          <w:rFonts w:ascii="宋体" w:hAnsi="宋体"/>
          <w:b/>
          <w:sz w:val="24"/>
        </w:rPr>
        <w:t>毫米黑色墨水的签字笔在答题卡上的指定位置作答，在其他位置作答一律无效。</w:t>
      </w:r>
    </w:p>
    <w:p w14:paraId="218FD9D2" w14:textId="77777777" w:rsidR="00FC5860" w:rsidRPr="00BE1BCD" w:rsidRDefault="003A4553">
      <w:pPr>
        <w:spacing w:line="285" w:lineRule="auto"/>
      </w:pPr>
      <w:r>
        <w:rPr>
          <w:rFonts w:eastAsia="Times New Roman" w:cs="Times New Roman"/>
          <w:b/>
          <w:sz w:val="24"/>
        </w:rPr>
        <w:t>5.</w:t>
      </w:r>
      <w:r>
        <w:rPr>
          <w:rFonts w:ascii="宋体" w:hAnsi="宋体"/>
          <w:b/>
          <w:sz w:val="24"/>
        </w:rPr>
        <w:t>如需作图，必须用</w:t>
      </w:r>
      <w:r>
        <w:rPr>
          <w:rFonts w:eastAsia="Times New Roman" w:cs="Times New Roman"/>
          <w:b/>
          <w:sz w:val="24"/>
        </w:rPr>
        <w:t>2B</w:t>
      </w:r>
      <w:r>
        <w:rPr>
          <w:rFonts w:ascii="宋体" w:hAnsi="宋体"/>
          <w:b/>
          <w:sz w:val="24"/>
        </w:rPr>
        <w:t>铅笔绘、写清楚，线条、符号等须加黑、加粗。</w:t>
      </w:r>
    </w:p>
    <w:p w14:paraId="26A4136C" w14:textId="77777777" w:rsidR="00FC5860" w:rsidRPr="00BE1BCD" w:rsidRDefault="003A4553">
      <w:pPr>
        <w:spacing w:line="285" w:lineRule="auto"/>
      </w:pPr>
      <w:r>
        <w:rPr>
          <w:rFonts w:ascii="宋体" w:hAnsi="宋体"/>
          <w:b/>
          <w:sz w:val="24"/>
        </w:rPr>
        <w:t>劳动，人类创造物质或精神财富的活动。让我们一起开启“劳动”主题学习之旅吧。</w:t>
      </w:r>
    </w:p>
    <w:p w14:paraId="7F89F0AB" w14:textId="77777777" w:rsidR="00FC5860" w:rsidRPr="00BE1BCD" w:rsidRDefault="003A4553">
      <w:pPr>
        <w:spacing w:line="285" w:lineRule="auto"/>
      </w:pPr>
      <w:r>
        <w:rPr>
          <w:rFonts w:ascii="宋体" w:hAnsi="宋体"/>
          <w:b/>
          <w:sz w:val="24"/>
        </w:rPr>
        <w:t>一、积累运用（</w:t>
      </w:r>
      <w:r>
        <w:rPr>
          <w:rFonts w:eastAsia="Times New Roman" w:cs="Times New Roman"/>
          <w:b/>
          <w:sz w:val="24"/>
        </w:rPr>
        <w:t>27</w:t>
      </w:r>
      <w:r>
        <w:rPr>
          <w:rFonts w:ascii="宋体" w:hAnsi="宋体"/>
          <w:b/>
          <w:sz w:val="24"/>
        </w:rPr>
        <w:t>分）</w:t>
      </w:r>
    </w:p>
    <w:p w14:paraId="69E2D98A" w14:textId="77777777" w:rsidR="00FC5860" w:rsidRPr="00BE1BCD" w:rsidRDefault="003A4553">
      <w:pPr>
        <w:spacing w:line="285" w:lineRule="auto"/>
        <w:jc w:val="center"/>
      </w:pPr>
      <w:r>
        <w:rPr>
          <w:rFonts w:ascii="宋体" w:hAnsi="宋体"/>
          <w:b/>
          <w:sz w:val="24"/>
        </w:rPr>
        <w:t>【劳动铸就辉煌】</w:t>
      </w:r>
    </w:p>
    <w:p w14:paraId="3EC06211" w14:textId="77777777" w:rsidR="00FC5860" w:rsidRPr="00BE1BCD" w:rsidRDefault="003A4553">
      <w:pPr>
        <w:spacing w:line="360" w:lineRule="auto"/>
      </w:pPr>
      <w:r>
        <w:t xml:space="preserve">1. </w:t>
      </w:r>
      <w:r>
        <w:rPr>
          <w:rFonts w:ascii="宋体" w:hAnsi="宋体"/>
        </w:rPr>
        <w:t>结合语境，完成小题。</w:t>
      </w:r>
    </w:p>
    <w:p w14:paraId="757F0555" w14:textId="77777777" w:rsidR="00FC5860" w:rsidRPr="00BE1BCD" w:rsidRDefault="003A4553">
      <w:pPr>
        <w:spacing w:line="360" w:lineRule="auto"/>
        <w:ind w:firstLine="420"/>
      </w:pPr>
      <w:r>
        <w:rPr>
          <w:rFonts w:ascii="楷体" w:eastAsia="楷体" w:hAnsi="楷体" w:cs="楷体"/>
        </w:rPr>
        <w:t>大运河与扬州【甲】</w:t>
      </w:r>
      <w:r>
        <w:rPr>
          <w:rFonts w:eastAsia="Times New Roman" w:cs="Times New Roman"/>
        </w:rPr>
        <w:t>______________</w:t>
      </w:r>
      <w:r>
        <w:rPr>
          <w:rFonts w:ascii="楷体" w:eastAsia="楷体" w:hAnsi="楷体" w:cs="楷体"/>
        </w:rPr>
        <w:t>，有讲不完的故事、叙不完的情缘。扬州是中国大运河原点城市，是中国大运河申遗的牵头城市，有着</w:t>
      </w:r>
      <w:r>
        <w:rPr>
          <w:rFonts w:ascii="宋体" w:hAnsi="宋体"/>
        </w:rPr>
        <w:t>“</w:t>
      </w:r>
      <w:r>
        <w:rPr>
          <w:rFonts w:ascii="楷体" w:eastAsia="楷体" w:hAnsi="楷体" w:cs="楷体"/>
        </w:rPr>
        <w:t>运河长子</w:t>
      </w:r>
      <w:r>
        <w:rPr>
          <w:rFonts w:ascii="宋体" w:hAnsi="宋体"/>
        </w:rPr>
        <w:t>”</w:t>
      </w:r>
      <w:r>
        <w:rPr>
          <w:rFonts w:ascii="楷体" w:eastAsia="楷体" w:hAnsi="楷体" w:cs="楷体"/>
        </w:rPr>
        <w:t>之美誉。长江与运河的交汇，赋予扬州厚重的</w:t>
      </w:r>
      <w:r>
        <w:rPr>
          <w:rFonts w:ascii="楷体" w:eastAsia="楷体" w:hAnsi="楷体" w:cs="楷体"/>
          <w:u w:val="wave"/>
        </w:rPr>
        <w:t>底韵</w:t>
      </w:r>
      <w:r>
        <w:rPr>
          <w:rFonts w:ascii="楷体" w:eastAsia="楷体" w:hAnsi="楷体" w:cs="楷体"/>
        </w:rPr>
        <w:t>，也带给扬州蓬勃的生机。你看：这里有风光秀丽的瘦西湖，布局精巧的个园；这里有兴味悠长的扬州弹词，【乙】</w:t>
      </w:r>
      <w:r>
        <w:rPr>
          <w:rFonts w:ascii="楷体" w:eastAsia="楷体" w:hAnsi="楷体" w:cs="楷体"/>
          <w:u w:val="single"/>
        </w:rPr>
        <w:t>扬州的玉雕精美绝伦</w:t>
      </w:r>
      <w:r>
        <w:rPr>
          <w:rFonts w:ascii="楷体" w:eastAsia="楷体" w:hAnsi="楷体" w:cs="楷体"/>
        </w:rPr>
        <w:t>；这里还有备受</w:t>
      </w:r>
      <w:r>
        <w:rPr>
          <w:rFonts w:ascii="楷体" w:eastAsia="楷体" w:hAnsi="楷体" w:cs="楷体"/>
          <w:em w:val="dot"/>
        </w:rPr>
        <w:t>瞩</w:t>
      </w:r>
      <w:r>
        <w:rPr>
          <w:rFonts w:ascii="楷体" w:eastAsia="楷体" w:hAnsi="楷体" w:cs="楷体"/>
        </w:rPr>
        <w:t>目的国家级先进制造业集群，高效智能的运河城市算力平台</w:t>
      </w:r>
      <w:r>
        <w:rPr>
          <w:rFonts w:ascii="宋体" w:hAnsi="宋体"/>
        </w:rPr>
        <w:t>……</w:t>
      </w:r>
      <w:r>
        <w:rPr>
          <w:rFonts w:ascii="楷体" w:eastAsia="楷体" w:hAnsi="楷体" w:cs="楷体"/>
        </w:rPr>
        <w:t>悠悠运河陪伴勤劳的扬州人民走过</w:t>
      </w:r>
      <w:r>
        <w:rPr>
          <w:rFonts w:eastAsia="Times New Roman" w:cs="Times New Roman"/>
        </w:rPr>
        <w:t>2500</w:t>
      </w:r>
      <w:r>
        <w:rPr>
          <w:rFonts w:ascii="楷体" w:eastAsia="楷体" w:hAnsi="楷体" w:cs="楷体"/>
        </w:rPr>
        <w:t>多年，共同铸就扬州的辉煌。</w:t>
      </w:r>
    </w:p>
    <w:p w14:paraId="24FC81F2" w14:textId="77777777" w:rsidR="00FC5860" w:rsidRPr="00BE1BCD" w:rsidRDefault="003A4553">
      <w:pPr>
        <w:spacing w:line="360" w:lineRule="auto"/>
        <w:jc w:val="left"/>
      </w:pPr>
      <w:r>
        <w:t>（</w:t>
      </w:r>
      <w:r>
        <w:t>1</w:t>
      </w:r>
      <w:r>
        <w:t>）</w:t>
      </w:r>
      <w:r>
        <w:rPr>
          <w:rFonts w:ascii="宋体" w:hAnsi="宋体"/>
        </w:rPr>
        <w:t>给加点字注音：</w:t>
      </w:r>
      <w:r>
        <w:rPr>
          <w:rFonts w:ascii="宋体" w:hAnsi="宋体"/>
          <w:em w:val="dot"/>
        </w:rPr>
        <w:t>瞩</w:t>
      </w:r>
      <w:r>
        <w:rPr>
          <w:rFonts w:ascii="宋体" w:hAnsi="宋体"/>
        </w:rPr>
        <w:t>目</w:t>
      </w:r>
      <w:r w:rsidRPr="00BE1BCD">
        <w:t>（</w:t>
      </w:r>
      <w:r w:rsidRPr="00BE1BCD">
        <w:t xml:space="preserve">     </w:t>
      </w:r>
      <w:r w:rsidRPr="00BE1BCD">
        <w:t>）</w:t>
      </w:r>
    </w:p>
    <w:p w14:paraId="0611E255" w14:textId="77777777" w:rsidR="00FC5860" w:rsidRPr="00BE1BCD" w:rsidRDefault="003A4553">
      <w:pPr>
        <w:spacing w:line="360" w:lineRule="auto"/>
        <w:jc w:val="left"/>
      </w:pPr>
      <w:r>
        <w:t>（</w:t>
      </w:r>
      <w:r>
        <w:t>2</w:t>
      </w:r>
      <w:r>
        <w:t>）</w:t>
      </w:r>
      <w:r>
        <w:rPr>
          <w:rFonts w:ascii="宋体" w:hAnsi="宋体"/>
        </w:rPr>
        <w:t>画波浪线的“底韵”中的“韵”应改为“</w:t>
      </w:r>
      <w:r w:rsidRPr="00BE1BCD">
        <w:t>______________</w:t>
      </w:r>
      <w:r>
        <w:rPr>
          <w:rFonts w:ascii="宋体" w:hAnsi="宋体"/>
        </w:rPr>
        <w:t>”。</w:t>
      </w:r>
    </w:p>
    <w:p w14:paraId="772479F1" w14:textId="77777777" w:rsidR="00FC5860" w:rsidRPr="00BE1BCD" w:rsidRDefault="003A4553">
      <w:pPr>
        <w:spacing w:line="360" w:lineRule="auto"/>
        <w:jc w:val="left"/>
      </w:pPr>
      <w:r>
        <w:t>（</w:t>
      </w:r>
      <w:r>
        <w:t>3</w:t>
      </w:r>
      <w:r>
        <w:t>）</w:t>
      </w:r>
      <w:r>
        <w:rPr>
          <w:rFonts w:ascii="宋体" w:hAnsi="宋体"/>
        </w:rPr>
        <w:t>填入【甲】处的成语最恰当的一项是（</w:t>
      </w:r>
      <w:r>
        <w:rPr>
          <w:rFonts w:eastAsia="Times New Roman" w:cs="Times New Roman"/>
        </w:rPr>
        <w:t xml:space="preserve">   </w:t>
      </w:r>
      <w:r>
        <w:rPr>
          <w:rFonts w:ascii="宋体" w:hAnsi="宋体"/>
        </w:rPr>
        <w:t>）</w:t>
      </w:r>
    </w:p>
    <w:p w14:paraId="4D67130D" w14:textId="77777777" w:rsidR="004D61E1" w:rsidRDefault="00FC5860">
      <w:pPr>
        <w:tabs>
          <w:tab w:val="left" w:pos="2436"/>
          <w:tab w:val="left" w:pos="4873"/>
          <w:tab w:val="left" w:pos="7309"/>
        </w:tabs>
        <w:spacing w:line="360" w:lineRule="auto"/>
        <w:jc w:val="left"/>
        <w:textAlignment w:val="center"/>
      </w:pPr>
      <w:r w:rsidRPr="00BE1BCD">
        <w:t xml:space="preserve">A. </w:t>
      </w:r>
      <w:r w:rsidR="003A4553">
        <w:rPr>
          <w:rFonts w:ascii="宋体" w:hAnsi="宋体"/>
        </w:rPr>
        <w:t>肝胆相照</w:t>
      </w:r>
      <w:r w:rsidRPr="00BE1BCD">
        <w:tab/>
        <w:t xml:space="preserve">B. </w:t>
      </w:r>
      <w:r w:rsidR="003A4553">
        <w:rPr>
          <w:rFonts w:ascii="宋体" w:hAnsi="宋体"/>
        </w:rPr>
        <w:t>息息相关</w:t>
      </w:r>
      <w:r w:rsidRPr="00BE1BCD">
        <w:tab/>
        <w:t xml:space="preserve">C. </w:t>
      </w:r>
      <w:r w:rsidR="003A4553">
        <w:rPr>
          <w:rFonts w:ascii="宋体" w:hAnsi="宋体"/>
        </w:rPr>
        <w:t>相知恨晚</w:t>
      </w:r>
      <w:r w:rsidRPr="00BE1BCD">
        <w:tab/>
        <w:t xml:space="preserve">D. </w:t>
      </w:r>
      <w:r w:rsidR="003A4553">
        <w:rPr>
          <w:rFonts w:ascii="宋体" w:hAnsi="宋体"/>
        </w:rPr>
        <w:t>同舟共济</w:t>
      </w:r>
    </w:p>
    <w:p w14:paraId="0652C759" w14:textId="77777777" w:rsidR="00FC5860" w:rsidRPr="00BE1BCD" w:rsidRDefault="003A4553">
      <w:pPr>
        <w:spacing w:line="360" w:lineRule="auto"/>
        <w:jc w:val="left"/>
        <w:rPr>
          <w:color w:val="000000"/>
        </w:rPr>
      </w:pPr>
      <w:r>
        <w:t>（</w:t>
      </w:r>
      <w:r>
        <w:t>4</w:t>
      </w:r>
      <w:r>
        <w:t>）</w:t>
      </w:r>
      <w:r>
        <w:rPr>
          <w:rFonts w:ascii="宋体" w:hAnsi="宋体"/>
        </w:rPr>
        <w:t>【乙】处画横线句形式与语境不协调，改为：</w:t>
      </w:r>
      <w:r w:rsidRPr="00BE1BCD">
        <w:t>______________</w:t>
      </w:r>
      <w:r>
        <w:rPr>
          <w:rFonts w:ascii="宋体" w:hAnsi="宋体"/>
        </w:rPr>
        <w:t>。</w:t>
      </w:r>
    </w:p>
    <w:p w14:paraId="30B64AD8" w14:textId="77777777" w:rsidR="004D61E1" w:rsidRDefault="003A4553">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zhǔ    </w:t>
      </w:r>
      <w:r>
        <w:rPr>
          <w:color w:val="000000"/>
        </w:rPr>
        <w:t>（</w:t>
      </w:r>
      <w:r>
        <w:rPr>
          <w:color w:val="000000"/>
        </w:rPr>
        <w:t>2</w:t>
      </w:r>
      <w:r>
        <w:rPr>
          <w:color w:val="000000"/>
        </w:rPr>
        <w:t>）蕴</w:t>
      </w:r>
      <w:r>
        <w:rPr>
          <w:color w:val="000000"/>
        </w:rPr>
        <w:t xml:space="preserve">    </w:t>
      </w:r>
      <w:r>
        <w:rPr>
          <w:color w:val="000000"/>
        </w:rPr>
        <w:t>（</w:t>
      </w:r>
      <w:r>
        <w:rPr>
          <w:color w:val="000000"/>
        </w:rPr>
        <w:t>3</w:t>
      </w:r>
      <w:r>
        <w:rPr>
          <w:color w:val="000000"/>
        </w:rPr>
        <w:t>）</w:t>
      </w:r>
      <w:r>
        <w:rPr>
          <w:color w:val="000000"/>
        </w:rPr>
        <w:t xml:space="preserve">B    </w:t>
      </w:r>
    </w:p>
    <w:p w14:paraId="5C620C12" w14:textId="77777777" w:rsidR="004D61E1" w:rsidRDefault="003A4553">
      <w:pPr>
        <w:spacing w:line="360" w:lineRule="auto"/>
        <w:textAlignment w:val="center"/>
        <w:rPr>
          <w:color w:val="000000"/>
        </w:rPr>
      </w:pPr>
      <w:r>
        <w:rPr>
          <w:color w:val="000000"/>
        </w:rPr>
        <w:t>（</w:t>
      </w:r>
      <w:r>
        <w:rPr>
          <w:color w:val="000000"/>
        </w:rPr>
        <w:t>4</w:t>
      </w:r>
      <w:r>
        <w:rPr>
          <w:color w:val="000000"/>
        </w:rPr>
        <w:t>）精美绝伦的扬州玉雕</w:t>
      </w:r>
    </w:p>
    <w:p w14:paraId="3875F2F2" w14:textId="77777777" w:rsidR="004D61E1" w:rsidRDefault="003A4553">
      <w:pPr>
        <w:spacing w:line="360" w:lineRule="auto"/>
        <w:textAlignment w:val="center"/>
        <w:rPr>
          <w:color w:val="000000"/>
        </w:rPr>
      </w:pPr>
      <w:r>
        <w:rPr>
          <w:color w:val="2E75B6"/>
        </w:rPr>
        <w:t>【解析】</w:t>
      </w:r>
    </w:p>
    <w:p w14:paraId="1FF5F0AD" w14:textId="77777777" w:rsidR="004D61E1" w:rsidRDefault="003A4553">
      <w:pPr>
        <w:spacing w:line="360" w:lineRule="auto"/>
        <w:textAlignment w:val="center"/>
        <w:rPr>
          <w:color w:val="000000"/>
        </w:rPr>
      </w:pPr>
      <w:r>
        <w:rPr>
          <w:color w:val="000000"/>
        </w:rPr>
        <w:t>【小问</w:t>
      </w:r>
      <w:r>
        <w:rPr>
          <w:color w:val="000000"/>
        </w:rPr>
        <w:t>1</w:t>
      </w:r>
      <w:r>
        <w:rPr>
          <w:color w:val="000000"/>
        </w:rPr>
        <w:t>详解】</w:t>
      </w:r>
    </w:p>
    <w:p w14:paraId="391EF09E" w14:textId="77777777" w:rsidR="004D61E1" w:rsidRDefault="003A4553">
      <w:pPr>
        <w:spacing w:line="360" w:lineRule="auto"/>
        <w:jc w:val="left"/>
        <w:textAlignment w:val="center"/>
        <w:rPr>
          <w:color w:val="000000"/>
        </w:rPr>
      </w:pPr>
      <w:r>
        <w:rPr>
          <w:color w:val="000000"/>
        </w:rPr>
        <w:t>本题考查字音。</w:t>
      </w:r>
    </w:p>
    <w:p w14:paraId="7301BA15" w14:textId="77777777" w:rsidR="004D61E1" w:rsidRDefault="003A4553">
      <w:pPr>
        <w:spacing w:line="360" w:lineRule="auto"/>
        <w:jc w:val="left"/>
        <w:textAlignment w:val="center"/>
        <w:rPr>
          <w:color w:val="000000"/>
        </w:rPr>
      </w:pPr>
      <w:r>
        <w:rPr>
          <w:color w:val="000000"/>
        </w:rPr>
        <w:t>瞩目：</w:t>
      </w:r>
      <w:r>
        <w:rPr>
          <w:color w:val="000000"/>
        </w:rPr>
        <w:t>zhǔ mù</w:t>
      </w:r>
      <w:r>
        <w:rPr>
          <w:color w:val="000000"/>
        </w:rPr>
        <w:t>，把视线集中到一点上。注视、注目。</w:t>
      </w:r>
    </w:p>
    <w:p w14:paraId="244CABEB" w14:textId="77777777" w:rsidR="004D61E1" w:rsidRDefault="003A4553">
      <w:pPr>
        <w:spacing w:line="360" w:lineRule="auto"/>
        <w:jc w:val="left"/>
        <w:textAlignment w:val="center"/>
        <w:rPr>
          <w:color w:val="000000"/>
        </w:rPr>
      </w:pPr>
      <w:r>
        <w:rPr>
          <w:color w:val="000000"/>
        </w:rPr>
        <w:t>【小问</w:t>
      </w:r>
      <w:r>
        <w:rPr>
          <w:color w:val="000000"/>
        </w:rPr>
        <w:t>2</w:t>
      </w:r>
      <w:r>
        <w:rPr>
          <w:color w:val="000000"/>
        </w:rPr>
        <w:t>详解】</w:t>
      </w:r>
    </w:p>
    <w:p w14:paraId="2C6C2C9D" w14:textId="77777777" w:rsidR="004D61E1" w:rsidRDefault="003A4553">
      <w:pPr>
        <w:spacing w:line="360" w:lineRule="auto"/>
        <w:jc w:val="left"/>
        <w:textAlignment w:val="center"/>
        <w:rPr>
          <w:color w:val="000000"/>
        </w:rPr>
      </w:pPr>
      <w:r>
        <w:rPr>
          <w:color w:val="000000"/>
        </w:rPr>
        <w:lastRenderedPageBreak/>
        <w:t>本题考查字形。</w:t>
      </w:r>
    </w:p>
    <w:p w14:paraId="4CF85F7F" w14:textId="77777777" w:rsidR="004D61E1" w:rsidRDefault="003A4553">
      <w:pPr>
        <w:spacing w:line="360" w:lineRule="auto"/>
        <w:jc w:val="left"/>
        <w:textAlignment w:val="center"/>
        <w:rPr>
          <w:color w:val="000000"/>
        </w:rPr>
      </w:pPr>
      <w:r>
        <w:rPr>
          <w:color w:val="000000"/>
        </w:rPr>
        <w:t>底韵</w:t>
      </w:r>
      <w:r>
        <w:rPr>
          <w:color w:val="000000"/>
        </w:rPr>
        <w:t>——</w:t>
      </w:r>
      <w:r>
        <w:rPr>
          <w:color w:val="000000"/>
        </w:rPr>
        <w:t>底蕴。意思是功底；（文化、知识、经验等的）积累沉淀。</w:t>
      </w:r>
    </w:p>
    <w:p w14:paraId="6F746A85" w14:textId="77777777" w:rsidR="004D61E1" w:rsidRDefault="003A4553">
      <w:pPr>
        <w:spacing w:line="360" w:lineRule="auto"/>
        <w:jc w:val="left"/>
        <w:textAlignment w:val="center"/>
        <w:rPr>
          <w:color w:val="000000"/>
        </w:rPr>
      </w:pPr>
      <w:r>
        <w:rPr>
          <w:color w:val="000000"/>
        </w:rPr>
        <w:t>【小问</w:t>
      </w:r>
      <w:r>
        <w:rPr>
          <w:color w:val="000000"/>
        </w:rPr>
        <w:t>3</w:t>
      </w:r>
      <w:r>
        <w:rPr>
          <w:color w:val="000000"/>
        </w:rPr>
        <w:t>详解】</w:t>
      </w:r>
    </w:p>
    <w:p w14:paraId="602752EC" w14:textId="77777777" w:rsidR="004D61E1" w:rsidRDefault="003A4553">
      <w:pPr>
        <w:spacing w:line="360" w:lineRule="auto"/>
        <w:jc w:val="left"/>
        <w:textAlignment w:val="center"/>
        <w:rPr>
          <w:color w:val="000000"/>
        </w:rPr>
      </w:pPr>
      <w:r>
        <w:rPr>
          <w:color w:val="000000"/>
        </w:rPr>
        <w:t>本题考查成语运用。</w:t>
      </w:r>
    </w:p>
    <w:p w14:paraId="5FA50312" w14:textId="77777777" w:rsidR="004D61E1" w:rsidRDefault="003A4553">
      <w:pPr>
        <w:spacing w:line="360" w:lineRule="auto"/>
        <w:jc w:val="left"/>
        <w:textAlignment w:val="center"/>
        <w:rPr>
          <w:color w:val="000000"/>
        </w:rPr>
      </w:pPr>
      <w:r>
        <w:rPr>
          <w:color w:val="000000"/>
        </w:rPr>
        <w:t>A.</w:t>
      </w:r>
      <w:r>
        <w:rPr>
          <w:color w:val="000000"/>
        </w:rPr>
        <w:t>肝胆相照：指以真心相见，比喻真心诚意、以真心相见、互相坦诚交往共事。该成语强调的是人与人之间真诚相待、坦诚合作的关系；</w:t>
      </w:r>
    </w:p>
    <w:p w14:paraId="5873B37D" w14:textId="77777777" w:rsidR="004D61E1" w:rsidRDefault="003A4553">
      <w:pPr>
        <w:spacing w:line="360" w:lineRule="auto"/>
        <w:jc w:val="left"/>
        <w:textAlignment w:val="center"/>
        <w:rPr>
          <w:color w:val="000000"/>
        </w:rPr>
      </w:pPr>
      <w:r>
        <w:rPr>
          <w:color w:val="000000"/>
        </w:rPr>
        <w:t>B.</w:t>
      </w:r>
      <w:r>
        <w:rPr>
          <w:color w:val="000000"/>
        </w:rPr>
        <w:t>息息相关：形容彼此的关系非常密切。</w:t>
      </w:r>
    </w:p>
    <w:p w14:paraId="69B9961A" w14:textId="77777777" w:rsidR="004D61E1" w:rsidRDefault="003A4553">
      <w:pPr>
        <w:spacing w:line="360" w:lineRule="auto"/>
        <w:jc w:val="left"/>
        <w:textAlignment w:val="center"/>
        <w:rPr>
          <w:color w:val="000000"/>
        </w:rPr>
      </w:pPr>
      <w:r>
        <w:rPr>
          <w:color w:val="000000"/>
        </w:rPr>
        <w:t>C.</w:t>
      </w:r>
      <w:r>
        <w:rPr>
          <w:color w:val="000000"/>
        </w:rPr>
        <w:t>相知恨晚：形容新交的朋友十分投合，只恨相见得太晚。用于描述人与人之间的交往；</w:t>
      </w:r>
    </w:p>
    <w:p w14:paraId="0FC05F88" w14:textId="77777777" w:rsidR="004D61E1" w:rsidRDefault="003A4553">
      <w:pPr>
        <w:spacing w:line="360" w:lineRule="auto"/>
        <w:jc w:val="left"/>
        <w:textAlignment w:val="center"/>
        <w:rPr>
          <w:color w:val="000000"/>
        </w:rPr>
      </w:pPr>
      <w:r>
        <w:rPr>
          <w:color w:val="000000"/>
        </w:rPr>
        <w:t>D.</w:t>
      </w:r>
      <w:r>
        <w:rPr>
          <w:color w:val="000000"/>
        </w:rPr>
        <w:t>同舟共济：本意是坐一条船，共同渡河，比喻团结互助，同心协力，战胜困难。该成语侧重于强调在面对困难时大家齐心协力、共同应对；</w:t>
      </w:r>
    </w:p>
    <w:p w14:paraId="621D9016" w14:textId="77777777" w:rsidR="004D61E1" w:rsidRDefault="003A4553">
      <w:pPr>
        <w:spacing w:line="360" w:lineRule="auto"/>
        <w:jc w:val="left"/>
        <w:textAlignment w:val="center"/>
        <w:rPr>
          <w:color w:val="000000"/>
        </w:rPr>
      </w:pPr>
      <w:r>
        <w:rPr>
          <w:color w:val="000000"/>
        </w:rPr>
        <w:t>结合</w:t>
      </w:r>
      <w:r>
        <w:rPr>
          <w:rFonts w:ascii="宋体" w:hAnsi="宋体"/>
          <w:color w:val="000000"/>
        </w:rPr>
        <w:t>“</w:t>
      </w:r>
      <w:r>
        <w:rPr>
          <w:color w:val="000000"/>
        </w:rPr>
        <w:t>扬州是中国大运河原点城市，是中国大运河申遗的牵头城</w:t>
      </w:r>
      <w:r>
        <w:rPr>
          <w:rFonts w:ascii="宋体" w:hAnsi="宋体"/>
          <w:color w:val="000000"/>
        </w:rPr>
        <w:t>市，有着‘运河长子’之美誉”可</w:t>
      </w:r>
      <w:r>
        <w:rPr>
          <w:color w:val="000000"/>
        </w:rPr>
        <w:t>知，大运河与扬州的故事和情缘很多，二者关系密切，应用</w:t>
      </w:r>
      <w:r>
        <w:rPr>
          <w:rFonts w:ascii="宋体" w:hAnsi="宋体"/>
          <w:color w:val="000000"/>
        </w:rPr>
        <w:t>“</w:t>
      </w:r>
      <w:r>
        <w:rPr>
          <w:color w:val="000000"/>
        </w:rPr>
        <w:t>息息相关</w:t>
      </w:r>
      <w:r>
        <w:rPr>
          <w:rFonts w:ascii="宋体" w:hAnsi="宋体"/>
          <w:color w:val="000000"/>
        </w:rPr>
        <w:t>”</w:t>
      </w:r>
      <w:r>
        <w:rPr>
          <w:color w:val="000000"/>
        </w:rPr>
        <w:t>；</w:t>
      </w:r>
    </w:p>
    <w:p w14:paraId="232D983A" w14:textId="77777777" w:rsidR="004D61E1" w:rsidRDefault="003A4553">
      <w:pPr>
        <w:spacing w:line="360" w:lineRule="auto"/>
        <w:jc w:val="left"/>
        <w:textAlignment w:val="center"/>
        <w:rPr>
          <w:color w:val="000000"/>
        </w:rPr>
      </w:pPr>
      <w:r>
        <w:rPr>
          <w:color w:val="000000"/>
        </w:rPr>
        <w:t>故选</w:t>
      </w:r>
      <w:r>
        <w:rPr>
          <w:color w:val="000000"/>
        </w:rPr>
        <w:t>B</w:t>
      </w:r>
      <w:r>
        <w:rPr>
          <w:color w:val="000000"/>
        </w:rPr>
        <w:t>。</w:t>
      </w:r>
    </w:p>
    <w:p w14:paraId="2735A2B1" w14:textId="77777777" w:rsidR="004D61E1" w:rsidRDefault="003A4553">
      <w:pPr>
        <w:spacing w:line="360" w:lineRule="auto"/>
        <w:jc w:val="left"/>
        <w:textAlignment w:val="center"/>
        <w:rPr>
          <w:color w:val="000000"/>
        </w:rPr>
      </w:pPr>
      <w:r>
        <w:rPr>
          <w:color w:val="000000"/>
        </w:rPr>
        <w:t>【小问</w:t>
      </w:r>
      <w:r>
        <w:rPr>
          <w:color w:val="000000"/>
        </w:rPr>
        <w:t>4</w:t>
      </w:r>
      <w:r>
        <w:rPr>
          <w:color w:val="000000"/>
        </w:rPr>
        <w:t>详解】</w:t>
      </w:r>
    </w:p>
    <w:p w14:paraId="4FAF2DED" w14:textId="77777777" w:rsidR="004D61E1" w:rsidRDefault="003A4553">
      <w:pPr>
        <w:spacing w:line="360" w:lineRule="auto"/>
        <w:jc w:val="left"/>
        <w:textAlignment w:val="center"/>
        <w:rPr>
          <w:color w:val="000000"/>
        </w:rPr>
      </w:pPr>
      <w:r>
        <w:rPr>
          <w:rFonts w:ascii="宋体" w:hAnsi="宋体"/>
          <w:color w:val="000000"/>
        </w:rPr>
        <w:t>本题考查句式理解。</w:t>
      </w:r>
    </w:p>
    <w:p w14:paraId="0E81BDD5" w14:textId="77777777" w:rsidR="004D61E1" w:rsidRDefault="003A4553">
      <w:pPr>
        <w:spacing w:line="360" w:lineRule="auto"/>
        <w:jc w:val="left"/>
        <w:textAlignment w:val="center"/>
        <w:rPr>
          <w:color w:val="000000"/>
        </w:rPr>
      </w:pPr>
      <w:r>
        <w:rPr>
          <w:rFonts w:ascii="宋体" w:hAnsi="宋体"/>
          <w:color w:val="000000"/>
        </w:rPr>
        <w:t>【乙】处原句“扬州的玉雕精美绝伦”与前文“兴味悠长的扬州弹词”在句式上不一致，前文句式为“……的扬州……”，为了保持句式协调，可将“扬州的玉雕精美绝伦”改为“精美绝伦的扬州玉雕”。</w:t>
      </w:r>
    </w:p>
    <w:p w14:paraId="225C5AF7" w14:textId="77777777" w:rsidR="004D61E1" w:rsidRDefault="003A4553">
      <w:pPr>
        <w:spacing w:line="285" w:lineRule="auto"/>
        <w:jc w:val="center"/>
        <w:textAlignment w:val="center"/>
        <w:rPr>
          <w:color w:val="000000"/>
        </w:rPr>
      </w:pPr>
      <w:r>
        <w:rPr>
          <w:rFonts w:ascii="宋体" w:hAnsi="宋体"/>
          <w:b/>
          <w:color w:val="000000"/>
          <w:sz w:val="24"/>
        </w:rPr>
        <w:t>【劳动滋养人生】</w:t>
      </w:r>
    </w:p>
    <w:p w14:paraId="4C1A6D40" w14:textId="77777777" w:rsidR="004D61E1" w:rsidRDefault="003A4553">
      <w:pPr>
        <w:spacing w:line="360" w:lineRule="auto"/>
        <w:textAlignment w:val="center"/>
        <w:rPr>
          <w:color w:val="000000"/>
        </w:rPr>
      </w:pPr>
      <w:r>
        <w:rPr>
          <w:color w:val="000000"/>
        </w:rPr>
        <w:t xml:space="preserve">2. </w:t>
      </w:r>
      <w:r>
        <w:rPr>
          <w:rFonts w:ascii="宋体" w:hAnsi="宋体"/>
          <w:color w:val="000000"/>
        </w:rPr>
        <w:t>在空格处填写相应名句。</w:t>
      </w:r>
    </w:p>
    <w:tbl>
      <w:tblP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17"/>
        <w:gridCol w:w="4628"/>
        <w:gridCol w:w="2234"/>
      </w:tblGrid>
      <w:tr w:rsidR="004D61E1" w14:paraId="0145F3E6" w14:textId="77777777">
        <w:trPr>
          <w:trHeight w:val="390"/>
        </w:trPr>
        <w:tc>
          <w:tcPr>
            <w:tcW w:w="7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DE20F2" w14:textId="77777777" w:rsidR="004D61E1" w:rsidRDefault="003A4553">
            <w:pPr>
              <w:spacing w:line="360" w:lineRule="auto"/>
              <w:jc w:val="center"/>
              <w:textAlignment w:val="center"/>
              <w:rPr>
                <w:color w:val="000000"/>
              </w:rPr>
            </w:pPr>
            <w:r>
              <w:rPr>
                <w:rFonts w:ascii="宋体" w:hAnsi="宋体"/>
                <w:color w:val="000000"/>
              </w:rPr>
              <w:t>劳动赋能</w:t>
            </w:r>
          </w:p>
        </w:tc>
        <w:tc>
          <w:tcPr>
            <w:tcW w:w="2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0A29E95" w14:textId="77777777" w:rsidR="004D61E1" w:rsidRDefault="003A4553">
            <w:pPr>
              <w:spacing w:line="360" w:lineRule="auto"/>
              <w:jc w:val="center"/>
              <w:textAlignment w:val="center"/>
              <w:rPr>
                <w:color w:val="000000"/>
              </w:rPr>
            </w:pPr>
            <w:r>
              <w:rPr>
                <w:rFonts w:ascii="宋体" w:hAnsi="宋体"/>
                <w:color w:val="000000"/>
              </w:rPr>
              <w:t>古诗文名句</w: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AA9C95" w14:textId="77777777" w:rsidR="004D61E1" w:rsidRDefault="003A4553">
            <w:pPr>
              <w:spacing w:line="360" w:lineRule="auto"/>
              <w:jc w:val="center"/>
              <w:textAlignment w:val="center"/>
              <w:rPr>
                <w:color w:val="000000"/>
              </w:rPr>
            </w:pPr>
            <w:r>
              <w:rPr>
                <w:rFonts w:ascii="宋体" w:hAnsi="宋体"/>
                <w:color w:val="000000"/>
              </w:rPr>
              <w:t>出处</w:t>
            </w:r>
          </w:p>
        </w:tc>
      </w:tr>
      <w:tr w:rsidR="004D61E1" w14:paraId="372EABDF" w14:textId="77777777">
        <w:trPr>
          <w:trHeight w:val="390"/>
        </w:trPr>
        <w:tc>
          <w:tcPr>
            <w:tcW w:w="7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AA6404" w14:textId="77777777" w:rsidR="004D61E1" w:rsidRDefault="003A4553">
            <w:pPr>
              <w:spacing w:line="360" w:lineRule="auto"/>
              <w:jc w:val="center"/>
              <w:textAlignment w:val="center"/>
              <w:rPr>
                <w:color w:val="000000"/>
              </w:rPr>
            </w:pPr>
            <w:r>
              <w:rPr>
                <w:rFonts w:ascii="宋体" w:hAnsi="宋体"/>
                <w:color w:val="000000"/>
              </w:rPr>
              <w:t>树立志向</w:t>
            </w:r>
          </w:p>
        </w:tc>
        <w:tc>
          <w:tcPr>
            <w:tcW w:w="2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CBE6C3" w14:textId="77777777" w:rsidR="004D61E1" w:rsidRDefault="003A4553">
            <w:pPr>
              <w:spacing w:line="360" w:lineRule="auto"/>
              <w:jc w:val="center"/>
              <w:textAlignment w:val="center"/>
              <w:rPr>
                <w:color w:val="000000"/>
              </w:rPr>
            </w:pPr>
            <w:r>
              <w:rPr>
                <w:rFonts w:ascii="宋体" w:hAnsi="宋体"/>
                <w:color w:val="000000"/>
              </w:rPr>
              <w:t>三军可夺帅也，（</w:t>
            </w:r>
            <w:r>
              <w:rPr>
                <w:rFonts w:eastAsia="Times New Roman" w:cs="Times New Roman"/>
                <w:color w:val="000000"/>
              </w:rPr>
              <w:t>1</w:t>
            </w:r>
            <w:r>
              <w:rPr>
                <w:rFonts w:ascii="宋体" w:hAnsi="宋体"/>
                <w:color w:val="000000"/>
              </w:rPr>
              <w:t>）</w:t>
            </w:r>
            <w:r>
              <w:rPr>
                <w:color w:val="000000"/>
              </w:rPr>
              <w:t>________________</w: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60AF37" w14:textId="77777777" w:rsidR="004D61E1" w:rsidRDefault="003A4553">
            <w:pPr>
              <w:spacing w:line="360" w:lineRule="auto"/>
              <w:jc w:val="center"/>
              <w:textAlignment w:val="center"/>
              <w:rPr>
                <w:color w:val="000000"/>
              </w:rPr>
            </w:pPr>
            <w:r>
              <w:rPr>
                <w:rFonts w:ascii="宋体" w:hAnsi="宋体"/>
                <w:color w:val="000000"/>
              </w:rPr>
              <w:t>《〈论语〉十二章》</w:t>
            </w:r>
          </w:p>
        </w:tc>
      </w:tr>
      <w:tr w:rsidR="004D61E1" w14:paraId="4434094F" w14:textId="77777777">
        <w:trPr>
          <w:trHeight w:val="360"/>
        </w:trPr>
        <w:tc>
          <w:tcPr>
            <w:tcW w:w="7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844A27" w14:textId="77777777" w:rsidR="004D61E1" w:rsidRDefault="003A4553">
            <w:pPr>
              <w:spacing w:line="360" w:lineRule="auto"/>
              <w:jc w:val="center"/>
              <w:textAlignment w:val="center"/>
              <w:rPr>
                <w:color w:val="000000"/>
              </w:rPr>
            </w:pPr>
            <w:r>
              <w:rPr>
                <w:rFonts w:ascii="宋体" w:hAnsi="宋体"/>
                <w:color w:val="000000"/>
              </w:rPr>
              <w:t>涵养品德</w:t>
            </w:r>
          </w:p>
        </w:tc>
        <w:tc>
          <w:tcPr>
            <w:tcW w:w="2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1D803A" w14:textId="77777777" w:rsidR="004D61E1" w:rsidRDefault="003A4553">
            <w:pPr>
              <w:spacing w:line="360" w:lineRule="auto"/>
              <w:jc w:val="center"/>
              <w:textAlignment w:val="center"/>
              <w:rPr>
                <w:color w:val="000000"/>
              </w:rPr>
            </w:pPr>
            <w:r>
              <w:rPr>
                <w:rFonts w:ascii="宋体" w:hAnsi="宋体"/>
                <w:color w:val="000000"/>
              </w:rPr>
              <w:t>静以修身，（</w:t>
            </w:r>
            <w:r>
              <w:rPr>
                <w:rFonts w:eastAsia="Times New Roman" w:cs="Times New Roman"/>
                <w:color w:val="000000"/>
              </w:rPr>
              <w:t>2</w:t>
            </w:r>
            <w:r>
              <w:rPr>
                <w:rFonts w:ascii="宋体" w:hAnsi="宋体"/>
                <w:color w:val="000000"/>
              </w:rPr>
              <w:t>）</w:t>
            </w:r>
            <w:r>
              <w:rPr>
                <w:color w:val="000000"/>
              </w:rPr>
              <w:t>________________</w:t>
            </w:r>
            <w:r>
              <w:rPr>
                <w:rFonts w:ascii="宋体" w:hAnsi="宋体"/>
                <w:color w:val="000000"/>
              </w:rPr>
              <w:t>。</w: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0CD048B" w14:textId="77777777" w:rsidR="004D61E1" w:rsidRDefault="003A4553">
            <w:pPr>
              <w:spacing w:line="360" w:lineRule="auto"/>
              <w:jc w:val="center"/>
              <w:textAlignment w:val="center"/>
              <w:rPr>
                <w:color w:val="000000"/>
              </w:rPr>
            </w:pPr>
            <w:r>
              <w:rPr>
                <w:rFonts w:ascii="宋体" w:hAnsi="宋体"/>
                <w:color w:val="000000"/>
              </w:rPr>
              <w:t>诸葛亮《诫子书》</w:t>
            </w:r>
          </w:p>
        </w:tc>
      </w:tr>
      <w:tr w:rsidR="004D61E1" w14:paraId="289BF3AA" w14:textId="77777777">
        <w:trPr>
          <w:trHeight w:val="390"/>
        </w:trPr>
        <w:tc>
          <w:tcPr>
            <w:tcW w:w="7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55FA1D" w14:textId="77777777" w:rsidR="004D61E1" w:rsidRDefault="003A4553">
            <w:pPr>
              <w:spacing w:line="360" w:lineRule="auto"/>
              <w:jc w:val="center"/>
              <w:textAlignment w:val="center"/>
              <w:rPr>
                <w:color w:val="000000"/>
              </w:rPr>
            </w:pPr>
            <w:r>
              <w:rPr>
                <w:rFonts w:ascii="宋体" w:hAnsi="宋体"/>
                <w:color w:val="000000"/>
              </w:rPr>
              <w:t>感受美好</w:t>
            </w:r>
          </w:p>
        </w:tc>
        <w:tc>
          <w:tcPr>
            <w:tcW w:w="2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68D8EA" w14:textId="77777777" w:rsidR="004D61E1" w:rsidRDefault="003A4553">
            <w:pPr>
              <w:spacing w:line="360" w:lineRule="auto"/>
              <w:jc w:val="center"/>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w:t>
            </w:r>
            <w:r>
              <w:rPr>
                <w:color w:val="000000"/>
              </w:rPr>
              <w:t>________________</w:t>
            </w:r>
            <w:r>
              <w:rPr>
                <w:rFonts w:ascii="宋体" w:hAnsi="宋体"/>
                <w:color w:val="000000"/>
              </w:rPr>
              <w:t>，长河落日圆。</w: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56738E" w14:textId="77777777" w:rsidR="004D61E1" w:rsidRDefault="003A4553">
            <w:pPr>
              <w:spacing w:line="360" w:lineRule="auto"/>
              <w:jc w:val="center"/>
              <w:textAlignment w:val="center"/>
              <w:rPr>
                <w:color w:val="000000"/>
              </w:rPr>
            </w:pPr>
            <w:r>
              <w:rPr>
                <w:rFonts w:ascii="宋体" w:hAnsi="宋体"/>
                <w:color w:val="000000"/>
              </w:rPr>
              <w:t>王维《使至塞上》</w:t>
            </w:r>
          </w:p>
        </w:tc>
      </w:tr>
      <w:tr w:rsidR="004D61E1" w14:paraId="63CB833D" w14:textId="77777777">
        <w:trPr>
          <w:trHeight w:val="390"/>
        </w:trPr>
        <w:tc>
          <w:tcPr>
            <w:tcW w:w="7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DF9BF3" w14:textId="77777777" w:rsidR="004D61E1" w:rsidRDefault="003A4553">
            <w:pPr>
              <w:spacing w:line="360" w:lineRule="auto"/>
              <w:jc w:val="center"/>
              <w:textAlignment w:val="center"/>
              <w:rPr>
                <w:color w:val="000000"/>
              </w:rPr>
            </w:pPr>
            <w:r>
              <w:rPr>
                <w:rFonts w:ascii="宋体" w:hAnsi="宋体"/>
                <w:color w:val="000000"/>
              </w:rPr>
              <w:t>确立自信</w:t>
            </w:r>
          </w:p>
        </w:tc>
        <w:tc>
          <w:tcPr>
            <w:tcW w:w="2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6E6EEC" w14:textId="77777777" w:rsidR="004D61E1" w:rsidRDefault="003A4553">
            <w:pPr>
              <w:spacing w:line="360" w:lineRule="auto"/>
              <w:jc w:val="center"/>
              <w:textAlignment w:val="center"/>
              <w:rPr>
                <w:color w:val="000000"/>
              </w:rPr>
            </w:pPr>
            <w:r>
              <w:rPr>
                <w:rFonts w:ascii="宋体" w:hAnsi="宋体"/>
                <w:color w:val="000000"/>
              </w:rPr>
              <w:t>长风破浪会有时，（</w:t>
            </w:r>
            <w:r>
              <w:rPr>
                <w:rFonts w:eastAsia="Times New Roman" w:cs="Times New Roman"/>
                <w:color w:val="000000"/>
              </w:rPr>
              <w:t>4</w:t>
            </w:r>
            <w:r>
              <w:rPr>
                <w:rFonts w:ascii="宋体" w:hAnsi="宋体"/>
                <w:color w:val="000000"/>
              </w:rPr>
              <w:t>）</w:t>
            </w:r>
            <w:r>
              <w:rPr>
                <w:color w:val="000000"/>
              </w:rPr>
              <w:t>_________________</w:t>
            </w:r>
            <w:r>
              <w:rPr>
                <w:rFonts w:ascii="宋体" w:hAnsi="宋体"/>
                <w:color w:val="000000"/>
              </w:rPr>
              <w:t>。</w: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A25609" w14:textId="77777777" w:rsidR="004D61E1" w:rsidRDefault="003A4553">
            <w:pPr>
              <w:spacing w:line="360" w:lineRule="auto"/>
              <w:jc w:val="center"/>
              <w:textAlignment w:val="center"/>
              <w:rPr>
                <w:color w:val="000000"/>
              </w:rPr>
            </w:pPr>
            <w:r>
              <w:rPr>
                <w:rFonts w:ascii="宋体" w:hAnsi="宋体"/>
                <w:color w:val="000000"/>
              </w:rPr>
              <w:t>李白《行路难》</w:t>
            </w:r>
          </w:p>
        </w:tc>
      </w:tr>
      <w:tr w:rsidR="004D61E1" w14:paraId="0CC5D20F" w14:textId="77777777">
        <w:trPr>
          <w:trHeight w:val="360"/>
        </w:trPr>
        <w:tc>
          <w:tcPr>
            <w:tcW w:w="7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176B1A0" w14:textId="77777777" w:rsidR="004D61E1" w:rsidRDefault="003A4553">
            <w:pPr>
              <w:spacing w:line="360" w:lineRule="auto"/>
              <w:jc w:val="center"/>
              <w:textAlignment w:val="center"/>
              <w:rPr>
                <w:color w:val="000000"/>
              </w:rPr>
            </w:pPr>
            <w:r>
              <w:rPr>
                <w:rFonts w:ascii="宋体" w:hAnsi="宋体"/>
                <w:color w:val="000000"/>
              </w:rPr>
              <w:t>丰富体验</w:t>
            </w:r>
          </w:p>
        </w:tc>
        <w:tc>
          <w:tcPr>
            <w:tcW w:w="2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1890146" w14:textId="77777777" w:rsidR="004D61E1" w:rsidRDefault="003A4553">
            <w:pPr>
              <w:spacing w:line="360" w:lineRule="auto"/>
              <w:jc w:val="center"/>
              <w:textAlignment w:val="center"/>
              <w:rPr>
                <w:color w:val="000000"/>
              </w:rPr>
            </w:pPr>
            <w:r>
              <w:rPr>
                <w:rFonts w:ascii="宋体" w:hAnsi="宋体"/>
                <w:color w:val="000000"/>
              </w:rPr>
              <w:t>莫听穿林打叶声，（</w:t>
            </w:r>
            <w:r>
              <w:rPr>
                <w:rFonts w:eastAsia="Times New Roman" w:cs="Times New Roman"/>
                <w:color w:val="000000"/>
              </w:rPr>
              <w:t>5</w:t>
            </w:r>
            <w:r>
              <w:rPr>
                <w:rFonts w:ascii="宋体" w:hAnsi="宋体"/>
                <w:color w:val="000000"/>
              </w:rPr>
              <w:t>）</w:t>
            </w:r>
            <w:r>
              <w:rPr>
                <w:color w:val="000000"/>
              </w:rPr>
              <w:t>________________</w:t>
            </w:r>
            <w:r>
              <w:rPr>
                <w:rFonts w:ascii="宋体" w:hAnsi="宋体"/>
                <w:color w:val="000000"/>
              </w:rPr>
              <w:t>。</w: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028C1B" w14:textId="77777777" w:rsidR="004D61E1" w:rsidRDefault="003A4553">
            <w:pPr>
              <w:spacing w:line="360" w:lineRule="auto"/>
              <w:jc w:val="center"/>
              <w:textAlignment w:val="center"/>
              <w:rPr>
                <w:color w:val="000000"/>
              </w:rPr>
            </w:pPr>
            <w:r>
              <w:rPr>
                <w:rFonts w:ascii="宋体" w:hAnsi="宋体"/>
                <w:color w:val="000000"/>
              </w:rPr>
              <w:t>苏轼《定风波》</w:t>
            </w:r>
          </w:p>
        </w:tc>
      </w:tr>
      <w:tr w:rsidR="004D61E1" w14:paraId="62096F1B" w14:textId="77777777">
        <w:trPr>
          <w:trHeight w:val="390"/>
        </w:trPr>
        <w:tc>
          <w:tcPr>
            <w:tcW w:w="7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1852A8" w14:textId="77777777" w:rsidR="004D61E1" w:rsidRDefault="003A4553">
            <w:pPr>
              <w:spacing w:line="360" w:lineRule="auto"/>
              <w:jc w:val="center"/>
              <w:textAlignment w:val="center"/>
              <w:rPr>
                <w:color w:val="000000"/>
              </w:rPr>
            </w:pPr>
            <w:r>
              <w:rPr>
                <w:rFonts w:ascii="宋体" w:hAnsi="宋体"/>
                <w:color w:val="000000"/>
              </w:rPr>
              <w:t>引发哲思</w:t>
            </w:r>
          </w:p>
        </w:tc>
        <w:tc>
          <w:tcPr>
            <w:tcW w:w="29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27BC43" w14:textId="77777777" w:rsidR="004D61E1" w:rsidRDefault="003A4553">
            <w:pPr>
              <w:spacing w:line="360" w:lineRule="auto"/>
              <w:jc w:val="center"/>
              <w:textAlignment w:val="center"/>
              <w:rPr>
                <w:color w:val="000000"/>
              </w:rPr>
            </w:pPr>
            <w:r>
              <w:rPr>
                <w:rFonts w:ascii="宋体" w:hAnsi="宋体"/>
                <w:color w:val="000000"/>
              </w:rPr>
              <w:t>山重水复疑无路，（</w:t>
            </w:r>
            <w:r>
              <w:rPr>
                <w:rFonts w:eastAsia="Times New Roman" w:cs="Times New Roman"/>
                <w:color w:val="000000"/>
              </w:rPr>
              <w:t>6</w:t>
            </w:r>
            <w:r>
              <w:rPr>
                <w:rFonts w:ascii="宋体" w:hAnsi="宋体"/>
                <w:color w:val="000000"/>
              </w:rPr>
              <w:t>）</w:t>
            </w:r>
            <w:r>
              <w:rPr>
                <w:color w:val="000000"/>
              </w:rPr>
              <w:t>_________________</w:t>
            </w:r>
            <w:r>
              <w:rPr>
                <w:rFonts w:ascii="宋体" w:hAnsi="宋体"/>
                <w:color w:val="000000"/>
              </w:rPr>
              <w:t>。</w:t>
            </w:r>
          </w:p>
        </w:tc>
        <w:tc>
          <w:tcPr>
            <w:tcW w:w="1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6E503F" w14:textId="77777777" w:rsidR="004D61E1" w:rsidRDefault="003A4553">
            <w:pPr>
              <w:spacing w:line="360" w:lineRule="auto"/>
              <w:jc w:val="center"/>
              <w:textAlignment w:val="center"/>
              <w:rPr>
                <w:color w:val="000000"/>
              </w:rPr>
            </w:pPr>
            <w:r>
              <w:rPr>
                <w:rFonts w:ascii="宋体" w:hAnsi="宋体"/>
                <w:color w:val="000000"/>
              </w:rPr>
              <w:t>陆游《游山西村》</w:t>
            </w:r>
          </w:p>
        </w:tc>
      </w:tr>
      <w:tr w:rsidR="004D61E1" w14:paraId="34BE9D2D" w14:textId="77777777">
        <w:trPr>
          <w:trHeight w:val="765"/>
        </w:trPr>
        <w:tc>
          <w:tcPr>
            <w:tcW w:w="5000" w:type="pct"/>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F84011" w14:textId="77777777" w:rsidR="004D61E1" w:rsidRDefault="003A4553">
            <w:pPr>
              <w:spacing w:line="360" w:lineRule="auto"/>
              <w:textAlignment w:val="center"/>
              <w:rPr>
                <w:color w:val="000000"/>
              </w:rPr>
            </w:pPr>
            <w:r>
              <w:rPr>
                <w:rFonts w:ascii="宋体" w:hAnsi="宋体"/>
                <w:color w:val="000000"/>
              </w:rPr>
              <w:t>我们有幸生在中国有史以来最好的时代，要志存高远，“（</w:t>
            </w:r>
            <w:r>
              <w:rPr>
                <w:rFonts w:eastAsia="Times New Roman" w:cs="Times New Roman"/>
                <w:color w:val="000000"/>
              </w:rPr>
              <w:t>7</w:t>
            </w:r>
            <w:r>
              <w:rPr>
                <w:rFonts w:ascii="宋体" w:hAnsi="宋体"/>
                <w:color w:val="000000"/>
              </w:rPr>
              <w:t>）</w:t>
            </w:r>
            <w:r>
              <w:rPr>
                <w:color w:val="000000"/>
              </w:rPr>
              <w:t>________________</w:t>
            </w:r>
            <w:r>
              <w:rPr>
                <w:rFonts w:ascii="宋体" w:hAnsi="宋体"/>
                <w:color w:val="000000"/>
              </w:rPr>
              <w:t>，（</w:t>
            </w:r>
            <w:r>
              <w:rPr>
                <w:rFonts w:eastAsia="Times New Roman" w:cs="Times New Roman"/>
                <w:color w:val="000000"/>
              </w:rPr>
              <w:t>8</w:t>
            </w:r>
            <w:r>
              <w:rPr>
                <w:rFonts w:ascii="宋体" w:hAnsi="宋体"/>
                <w:color w:val="000000"/>
              </w:rPr>
              <w:t>）</w:t>
            </w:r>
            <w:r>
              <w:rPr>
                <w:color w:val="000000"/>
              </w:rPr>
              <w:t>________________</w:t>
            </w:r>
            <w:r>
              <w:rPr>
                <w:rFonts w:ascii="宋体" w:hAnsi="宋体"/>
                <w:color w:val="000000"/>
              </w:rPr>
              <w:t>”，在实干中奋勇前行。（杜甫《望岳》）</w:t>
            </w:r>
          </w:p>
        </w:tc>
      </w:tr>
    </w:tbl>
    <w:p w14:paraId="0FA08864" w14:textId="77777777" w:rsidR="004D61E1" w:rsidRDefault="004D61E1">
      <w:pPr>
        <w:spacing w:line="360" w:lineRule="auto"/>
        <w:jc w:val="center"/>
        <w:textAlignment w:val="center"/>
        <w:rPr>
          <w:color w:val="000000"/>
        </w:rPr>
      </w:pPr>
    </w:p>
    <w:p w14:paraId="1C9D0AEB" w14:textId="77777777" w:rsidR="004D61E1" w:rsidRDefault="003A4553">
      <w:pPr>
        <w:spacing w:line="360" w:lineRule="auto"/>
        <w:textAlignment w:val="center"/>
        <w:rPr>
          <w:color w:val="000000"/>
        </w:rPr>
      </w:pPr>
      <w:r>
        <w:rPr>
          <w:color w:val="2E75B6"/>
        </w:rPr>
        <w:t>【答案】</w:t>
      </w:r>
      <w:r>
        <w:rPr>
          <w:color w:val="000000"/>
        </w:rPr>
        <w:t xml:space="preserve">    ①. </w:t>
      </w:r>
      <w:r>
        <w:rPr>
          <w:color w:val="000000"/>
        </w:rPr>
        <w:t>匹夫不可夺志也</w:t>
      </w:r>
      <w:r>
        <w:rPr>
          <w:color w:val="000000"/>
        </w:rPr>
        <w:t xml:space="preserve">    ②. </w:t>
      </w:r>
      <w:r>
        <w:rPr>
          <w:color w:val="000000"/>
        </w:rPr>
        <w:t>俭以养德</w:t>
      </w:r>
      <w:r>
        <w:rPr>
          <w:color w:val="000000"/>
        </w:rPr>
        <w:t xml:space="preserve">    ③. </w:t>
      </w:r>
      <w:r>
        <w:rPr>
          <w:color w:val="000000"/>
        </w:rPr>
        <w:t>大漠孤烟直</w:t>
      </w:r>
      <w:r>
        <w:rPr>
          <w:color w:val="000000"/>
        </w:rPr>
        <w:t xml:space="preserve">    ④. </w:t>
      </w:r>
      <w:r>
        <w:rPr>
          <w:color w:val="000000"/>
        </w:rPr>
        <w:t>直挂云帆济沧海</w:t>
      </w:r>
      <w:r>
        <w:rPr>
          <w:color w:val="000000"/>
        </w:rPr>
        <w:t xml:space="preserve">    ⑤. </w:t>
      </w:r>
      <w:r>
        <w:rPr>
          <w:color w:val="000000"/>
        </w:rPr>
        <w:t>何妨吟啸且徐行</w:t>
      </w:r>
      <w:r>
        <w:rPr>
          <w:color w:val="000000"/>
        </w:rPr>
        <w:t xml:space="preserve">    ⑥. </w:t>
      </w:r>
      <w:r>
        <w:rPr>
          <w:color w:val="000000"/>
        </w:rPr>
        <w:t>柳暗花明又一村</w:t>
      </w:r>
      <w:r>
        <w:rPr>
          <w:color w:val="000000"/>
        </w:rPr>
        <w:t xml:space="preserve">    ⑦. </w:t>
      </w:r>
      <w:r>
        <w:rPr>
          <w:color w:val="000000"/>
        </w:rPr>
        <w:t>会当凌绝顶</w:t>
      </w:r>
      <w:r>
        <w:rPr>
          <w:color w:val="000000"/>
        </w:rPr>
        <w:t xml:space="preserve">    ⑧. </w:t>
      </w:r>
      <w:r>
        <w:rPr>
          <w:color w:val="000000"/>
        </w:rPr>
        <w:t>一览众山小</w:t>
      </w:r>
    </w:p>
    <w:p w14:paraId="4FB8A1C0" w14:textId="77777777" w:rsidR="004D61E1" w:rsidRDefault="003A4553">
      <w:pPr>
        <w:spacing w:line="360" w:lineRule="auto"/>
        <w:textAlignment w:val="center"/>
        <w:rPr>
          <w:color w:val="000000"/>
        </w:rPr>
      </w:pPr>
      <w:r>
        <w:rPr>
          <w:color w:val="2E75B6"/>
        </w:rPr>
        <w:t>【解析】</w:t>
      </w:r>
    </w:p>
    <w:p w14:paraId="79222E6B" w14:textId="77777777" w:rsidR="004D61E1" w:rsidRDefault="003A4553">
      <w:pPr>
        <w:spacing w:line="360" w:lineRule="auto"/>
        <w:jc w:val="left"/>
        <w:textAlignment w:val="center"/>
        <w:rPr>
          <w:color w:val="000000"/>
        </w:rPr>
      </w:pPr>
      <w:r>
        <w:rPr>
          <w:color w:val="000000"/>
        </w:rPr>
        <w:t>【详解】本题考查名句名篇默写。默写题作答时，一是要透彻理解诗文的内容；二是要认真审题，找出符合题意的诗文句子；三是答题内容要准确，做到不添字、不漏字、不写错字。注意本题中的易错字：俭、德、漠、孤、海、啸、柳、凌、览。</w:t>
      </w:r>
    </w:p>
    <w:p w14:paraId="2F5BBFC0" w14:textId="77777777" w:rsidR="004D61E1" w:rsidRDefault="003A4553">
      <w:pPr>
        <w:spacing w:line="285" w:lineRule="auto"/>
        <w:jc w:val="center"/>
        <w:textAlignment w:val="center"/>
        <w:rPr>
          <w:color w:val="000000"/>
        </w:rPr>
      </w:pPr>
      <w:r>
        <w:rPr>
          <w:rFonts w:ascii="宋体" w:hAnsi="宋体"/>
          <w:b/>
          <w:color w:val="000000"/>
          <w:sz w:val="24"/>
        </w:rPr>
        <w:t>【致敬劳动楷模】</w:t>
      </w:r>
    </w:p>
    <w:p w14:paraId="6DD7EC68" w14:textId="77777777" w:rsidR="004D61E1" w:rsidRDefault="003A4553">
      <w:pPr>
        <w:spacing w:line="285" w:lineRule="auto"/>
        <w:textAlignment w:val="center"/>
        <w:rPr>
          <w:color w:val="000000"/>
        </w:rPr>
      </w:pPr>
      <w:r>
        <w:rPr>
          <w:rFonts w:ascii="宋体" w:hAnsi="宋体"/>
          <w:b/>
          <w:color w:val="000000"/>
          <w:sz w:val="24"/>
        </w:rPr>
        <w:t>根据情境和要求，完成任务。（</w:t>
      </w:r>
      <w:r>
        <w:rPr>
          <w:rFonts w:eastAsia="Times New Roman" w:cs="Times New Roman"/>
          <w:b/>
          <w:color w:val="000000"/>
          <w:sz w:val="24"/>
        </w:rPr>
        <w:t>12</w:t>
      </w:r>
      <w:r>
        <w:rPr>
          <w:rFonts w:ascii="宋体" w:hAnsi="宋体"/>
          <w:b/>
          <w:color w:val="000000"/>
          <w:sz w:val="24"/>
        </w:rPr>
        <w:t>分）</w:t>
      </w:r>
    </w:p>
    <w:p w14:paraId="0F9552D0" w14:textId="77777777" w:rsidR="004D61E1" w:rsidRDefault="003A4553">
      <w:pPr>
        <w:spacing w:line="285" w:lineRule="auto"/>
        <w:textAlignment w:val="center"/>
        <w:rPr>
          <w:color w:val="000000"/>
        </w:rPr>
      </w:pPr>
      <w:r>
        <w:rPr>
          <w:rFonts w:ascii="宋体" w:hAnsi="宋体"/>
          <w:b/>
          <w:color w:val="000000"/>
          <w:sz w:val="24"/>
        </w:rPr>
        <w:t>任务一：</w:t>
      </w:r>
    </w:p>
    <w:p w14:paraId="6E96A0F2" w14:textId="77777777" w:rsidR="004D61E1" w:rsidRDefault="003A4553">
      <w:pPr>
        <w:spacing w:line="360" w:lineRule="auto"/>
        <w:textAlignment w:val="center"/>
        <w:rPr>
          <w:color w:val="000000"/>
        </w:rPr>
      </w:pPr>
      <w:r>
        <w:rPr>
          <w:color w:val="000000"/>
        </w:rPr>
        <w:t xml:space="preserve">3. </w:t>
      </w:r>
      <w:r>
        <w:rPr>
          <w:rFonts w:ascii="宋体" w:hAnsi="宋体"/>
          <w:color w:val="000000"/>
        </w:rPr>
        <w:t>塔克拉玛干沙漠“锁边”成功的消息传来，洋洋写了两段话打算发给校报“消息快递”栏目。你觉得哪一段更合适？说明理由。</w:t>
      </w:r>
    </w:p>
    <w:p w14:paraId="23A94446" w14:textId="77777777" w:rsidR="004D61E1" w:rsidRDefault="003A4553">
      <w:pPr>
        <w:spacing w:line="360" w:lineRule="auto"/>
        <w:ind w:firstLine="420"/>
        <w:textAlignment w:val="center"/>
        <w:rPr>
          <w:color w:val="000000"/>
        </w:rPr>
      </w:pPr>
      <w:r>
        <w:rPr>
          <w:rFonts w:eastAsia="Times New Roman" w:cs="Times New Roman"/>
          <w:color w:val="000000"/>
        </w:rPr>
        <w:t>A.</w:t>
      </w:r>
      <w:r>
        <w:rPr>
          <w:rFonts w:ascii="楷体" w:eastAsia="楷体" w:hAnsi="楷体" w:cs="楷体"/>
          <w:color w:val="000000"/>
        </w:rPr>
        <w:t>数十万治沙人耗费</w:t>
      </w:r>
      <w:r>
        <w:rPr>
          <w:rFonts w:eastAsia="Times New Roman" w:cs="Times New Roman"/>
          <w:color w:val="000000"/>
        </w:rPr>
        <w:t>46</w:t>
      </w:r>
      <w:r>
        <w:rPr>
          <w:rFonts w:ascii="楷体" w:eastAsia="楷体" w:hAnsi="楷体" w:cs="楷体"/>
          <w:color w:val="000000"/>
        </w:rPr>
        <w:t>年，历经</w:t>
      </w:r>
      <w:r>
        <w:rPr>
          <w:rFonts w:eastAsia="Times New Roman" w:cs="Times New Roman"/>
          <w:color w:val="000000"/>
        </w:rPr>
        <w:t>1.6</w:t>
      </w:r>
      <w:r>
        <w:rPr>
          <w:rFonts w:ascii="楷体" w:eastAsia="楷体" w:hAnsi="楷体" w:cs="楷体"/>
          <w:color w:val="000000"/>
        </w:rPr>
        <w:t>万多个与沙海搏斗的日夜，终于为总面积</w:t>
      </w:r>
      <w:r>
        <w:rPr>
          <w:rFonts w:eastAsia="Times New Roman" w:cs="Times New Roman"/>
          <w:color w:val="000000"/>
        </w:rPr>
        <w:t>33.76</w:t>
      </w:r>
      <w:r>
        <w:rPr>
          <w:rFonts w:ascii="楷体" w:eastAsia="楷体" w:hAnsi="楷体" w:cs="楷体"/>
          <w:color w:val="000000"/>
        </w:rPr>
        <w:t>万平方千米的塔克拉玛干沙漠建成了</w:t>
      </w:r>
      <w:r>
        <w:rPr>
          <w:rFonts w:eastAsia="Times New Roman" w:cs="Times New Roman"/>
          <w:color w:val="000000"/>
        </w:rPr>
        <w:t>3046</w:t>
      </w:r>
      <w:r>
        <w:rPr>
          <w:rFonts w:ascii="楷体" w:eastAsia="楷体" w:hAnsi="楷体" w:cs="楷体"/>
          <w:color w:val="000000"/>
        </w:rPr>
        <w:t>千米的绿色阻沙防护带。</w:t>
      </w:r>
    </w:p>
    <w:p w14:paraId="2FACFBAF" w14:textId="77777777" w:rsidR="004D61E1" w:rsidRDefault="003A4553">
      <w:pPr>
        <w:spacing w:line="360" w:lineRule="auto"/>
        <w:ind w:firstLine="420"/>
        <w:textAlignment w:val="center"/>
        <w:rPr>
          <w:color w:val="000000"/>
        </w:rPr>
      </w:pPr>
      <w:r>
        <w:rPr>
          <w:rFonts w:eastAsia="Times New Roman" w:cs="Times New Roman"/>
          <w:color w:val="000000"/>
        </w:rPr>
        <w:t>B</w:t>
      </w:r>
      <w:r>
        <w:rPr>
          <w:rFonts w:ascii="楷体" w:eastAsia="楷体" w:hAnsi="楷体" w:cs="楷体"/>
          <w:color w:val="000000"/>
        </w:rPr>
        <w:t>．一条防护屏障沿着塔克拉玛干沙漠的边缘，蜿蜒勾勒出漂亮的绿色轮廓，仿佛给</w:t>
      </w:r>
      <w:r>
        <w:rPr>
          <w:rFonts w:ascii="宋体" w:hAnsi="宋体"/>
          <w:color w:val="000000"/>
        </w:rPr>
        <w:t>“</w:t>
      </w:r>
      <w:r>
        <w:rPr>
          <w:rFonts w:ascii="楷体" w:eastAsia="楷体" w:hAnsi="楷体" w:cs="楷体"/>
          <w:color w:val="000000"/>
        </w:rPr>
        <w:t>死亡之海</w:t>
      </w:r>
      <w:r>
        <w:rPr>
          <w:rFonts w:ascii="宋体" w:hAnsi="宋体"/>
          <w:color w:val="000000"/>
        </w:rPr>
        <w:t>”</w:t>
      </w:r>
      <w:r>
        <w:rPr>
          <w:rFonts w:ascii="楷体" w:eastAsia="楷体" w:hAnsi="楷体" w:cs="楷体"/>
          <w:color w:val="000000"/>
        </w:rPr>
        <w:t>系上了一条</w:t>
      </w:r>
      <w:r>
        <w:rPr>
          <w:rFonts w:ascii="宋体" w:hAnsi="宋体"/>
          <w:color w:val="000000"/>
        </w:rPr>
        <w:t>“</w:t>
      </w:r>
      <w:r>
        <w:rPr>
          <w:rFonts w:ascii="楷体" w:eastAsia="楷体" w:hAnsi="楷体" w:cs="楷体"/>
          <w:color w:val="000000"/>
        </w:rPr>
        <w:t>绿围脖</w:t>
      </w:r>
      <w:r>
        <w:rPr>
          <w:rFonts w:ascii="宋体" w:hAnsi="宋体"/>
          <w:color w:val="000000"/>
        </w:rPr>
        <w:t>”</w:t>
      </w:r>
      <w:r>
        <w:rPr>
          <w:rFonts w:ascii="楷体" w:eastAsia="楷体" w:hAnsi="楷体" w:cs="楷体"/>
          <w:color w:val="000000"/>
        </w:rPr>
        <w:t>。</w:t>
      </w:r>
    </w:p>
    <w:p w14:paraId="1A4042A4" w14:textId="77777777" w:rsidR="004D61E1" w:rsidRDefault="003A4553">
      <w:pPr>
        <w:spacing w:line="360" w:lineRule="auto"/>
        <w:textAlignment w:val="center"/>
        <w:rPr>
          <w:color w:val="000000"/>
        </w:rPr>
      </w:pPr>
      <w:r>
        <w:rPr>
          <w:color w:val="2E75B6"/>
        </w:rPr>
        <w:t>【答案】</w:t>
      </w:r>
      <w:r>
        <w:rPr>
          <w:rFonts w:eastAsia="Times New Roman" w:cs="Times New Roman"/>
          <w:color w:val="000000"/>
        </w:rPr>
        <w:t>A</w:t>
      </w:r>
      <w:r>
        <w:rPr>
          <w:rFonts w:ascii="宋体" w:hAnsi="宋体"/>
          <w:color w:val="000000"/>
        </w:rPr>
        <w:t>更合适。理由：作为校报“消息快递”栏目内容，需具备新闻的真实性、准确性和简洁性。A段用具体数据（数十万治沙人、46年、33.76万平方千米、3046千米等）清晰交代了治沙成果，客观严谨，符合消息类文本特点；B段虽语言生动形象，但多为文学性描写，缺乏具体信息支撑，不符合消息的纪实要求。</w:t>
      </w:r>
    </w:p>
    <w:p w14:paraId="2E494DCB" w14:textId="77777777" w:rsidR="004D61E1" w:rsidRDefault="003A4553">
      <w:pPr>
        <w:spacing w:line="360" w:lineRule="auto"/>
        <w:textAlignment w:val="center"/>
        <w:rPr>
          <w:color w:val="000000"/>
        </w:rPr>
      </w:pPr>
      <w:r>
        <w:rPr>
          <w:color w:val="2E75B6"/>
        </w:rPr>
        <w:t>【解析】</w:t>
      </w:r>
    </w:p>
    <w:p w14:paraId="4D3A31C6" w14:textId="77777777" w:rsidR="004D61E1" w:rsidRDefault="003A4553">
      <w:pPr>
        <w:spacing w:line="360" w:lineRule="auto"/>
        <w:jc w:val="left"/>
        <w:textAlignment w:val="center"/>
        <w:rPr>
          <w:color w:val="000000"/>
        </w:rPr>
      </w:pPr>
      <w:r>
        <w:rPr>
          <w:color w:val="000000"/>
        </w:rPr>
        <w:t>【详解】</w:t>
      </w:r>
      <w:r>
        <w:rPr>
          <w:rFonts w:ascii="宋体" w:hAnsi="宋体"/>
          <w:color w:val="000000"/>
        </w:rPr>
        <w:t>本题考查对不同文本风格在特定栏目适用性的判断能力，以及结合文本特点分析信息传达效果的能力。</w:t>
      </w:r>
    </w:p>
    <w:p w14:paraId="4C944847" w14:textId="77777777" w:rsidR="004D61E1" w:rsidRDefault="003A4553">
      <w:pPr>
        <w:spacing w:line="360" w:lineRule="auto"/>
        <w:jc w:val="left"/>
        <w:textAlignment w:val="center"/>
        <w:rPr>
          <w:color w:val="000000"/>
        </w:rPr>
      </w:pPr>
      <w:r>
        <w:rPr>
          <w:rFonts w:ascii="宋体" w:hAnsi="宋体"/>
          <w:color w:val="000000"/>
        </w:rPr>
        <w:t>校报“消息快递”栏目侧重以简洁、准确的语言传递新闻事件核心信息，同时适当兼顾可读性。​</w:t>
      </w:r>
    </w:p>
    <w:p w14:paraId="6FA5B357" w14:textId="77777777" w:rsidR="004D61E1" w:rsidRDefault="003A4553">
      <w:pPr>
        <w:spacing w:line="360" w:lineRule="auto"/>
        <w:jc w:val="left"/>
        <w:textAlignment w:val="center"/>
        <w:rPr>
          <w:color w:val="000000"/>
        </w:rPr>
      </w:pPr>
      <w:r>
        <w:rPr>
          <w:rFonts w:eastAsia="Times New Roman" w:cs="Times New Roman"/>
          <w:color w:val="000000"/>
        </w:rPr>
        <w:t>A</w:t>
      </w:r>
      <w:r>
        <w:rPr>
          <w:rFonts w:ascii="宋体" w:hAnsi="宋体"/>
          <w:color w:val="000000"/>
        </w:rPr>
        <w:t>段，运用大量具体数据，如“数十万治沙人”“46年”“1.6万多个日夜”“33.76万平方千米”“3046千米”，这些数据精准且直观地展现了治沙工程的规模、时间跨度以及最终成果，符合新闻消息对准确性和客观性的要求，能让读者快速、清晰地了解塔克拉玛干沙漠“锁边”成功这一事件的关键信息，符合“消息快递”栏目传递事实性内容的定位。​</w:t>
      </w:r>
    </w:p>
    <w:p w14:paraId="42DE11DB" w14:textId="77777777" w:rsidR="004D61E1" w:rsidRDefault="003A4553">
      <w:pPr>
        <w:spacing w:line="360" w:lineRule="auto"/>
        <w:jc w:val="left"/>
        <w:textAlignment w:val="center"/>
        <w:rPr>
          <w:color w:val="000000"/>
        </w:rPr>
      </w:pPr>
      <w:r>
        <w:rPr>
          <w:rFonts w:eastAsia="Times New Roman" w:cs="Times New Roman"/>
          <w:color w:val="000000"/>
        </w:rPr>
        <w:t>B</w:t>
      </w:r>
      <w:r>
        <w:rPr>
          <w:rFonts w:ascii="宋体" w:hAnsi="宋体"/>
          <w:color w:val="000000"/>
        </w:rPr>
        <w:t>段，运用比喻的修辞手法，将防护屏障比作“绿围脖”，把塔克拉玛干沙漠比作“死亡之海”，语言生动形象，富有画面感，能增强内容的趣味性和可读性。但作为消息快递，其缺乏具体的关键数据支撑，如治沙时长、参与人数、防护带长度等核心信息，导致内容不够详实，无法全面准确地传达事件的具体情况。​</w:t>
      </w:r>
    </w:p>
    <w:p w14:paraId="5C5FE522" w14:textId="77777777" w:rsidR="004D61E1" w:rsidRDefault="003A4553">
      <w:pPr>
        <w:spacing w:line="360" w:lineRule="auto"/>
        <w:jc w:val="left"/>
        <w:textAlignment w:val="center"/>
        <w:rPr>
          <w:color w:val="000000"/>
        </w:rPr>
      </w:pPr>
      <w:r>
        <w:rPr>
          <w:rFonts w:ascii="宋体" w:hAnsi="宋体"/>
          <w:color w:val="000000"/>
        </w:rPr>
        <w:t>综合来看，</w:t>
      </w:r>
      <w:r>
        <w:rPr>
          <w:rFonts w:eastAsia="Times New Roman" w:cs="Times New Roman"/>
          <w:color w:val="000000"/>
        </w:rPr>
        <w:t>A</w:t>
      </w:r>
      <w:r>
        <w:rPr>
          <w:rFonts w:ascii="宋体" w:hAnsi="宋体"/>
          <w:color w:val="000000"/>
        </w:rPr>
        <w:t>段更符合校报“消息快递”栏目对信息准确性、完整性和简洁性的要求，所以A段更合适。​</w:t>
      </w:r>
    </w:p>
    <w:p w14:paraId="65E63CBD" w14:textId="77777777" w:rsidR="004D61E1" w:rsidRDefault="003A4553">
      <w:pPr>
        <w:spacing w:line="360" w:lineRule="auto"/>
        <w:jc w:val="left"/>
        <w:textAlignment w:val="center"/>
        <w:rPr>
          <w:color w:val="000000"/>
        </w:rPr>
      </w:pPr>
      <w:r>
        <w:rPr>
          <w:rFonts w:ascii="宋体" w:hAnsi="宋体"/>
          <w:color w:val="000000"/>
        </w:rPr>
        <w:t>示例：</w:t>
      </w:r>
      <w:r>
        <w:rPr>
          <w:rFonts w:eastAsia="Times New Roman" w:cs="Times New Roman"/>
          <w:color w:val="000000"/>
        </w:rPr>
        <w:t>A</w:t>
      </w:r>
      <w:r>
        <w:rPr>
          <w:rFonts w:ascii="宋体" w:hAnsi="宋体"/>
          <w:color w:val="000000"/>
        </w:rPr>
        <w:t>段更合适。因为A段通过“数十万治沙人”“46年”等具体数据，准确客观地展现了塔克拉玛干沙漠“锁边”成功的成果，符合“消息快递”栏目传递事实性信息的需求，而</w:t>
      </w:r>
      <w:r>
        <w:rPr>
          <w:rFonts w:eastAsia="Times New Roman" w:cs="Times New Roman"/>
          <w:color w:val="000000"/>
        </w:rPr>
        <w:t>B</w:t>
      </w:r>
      <w:r>
        <w:rPr>
          <w:rFonts w:ascii="宋体" w:hAnsi="宋体"/>
          <w:color w:val="000000"/>
        </w:rPr>
        <w:t>段虽语言生动，但缺乏关键数据，信息不够详实。​</w:t>
      </w:r>
    </w:p>
    <w:p w14:paraId="4CB5145F" w14:textId="77777777" w:rsidR="004D61E1" w:rsidRDefault="003A4553">
      <w:pPr>
        <w:spacing w:line="285" w:lineRule="auto"/>
        <w:textAlignment w:val="center"/>
        <w:rPr>
          <w:color w:val="000000"/>
        </w:rPr>
      </w:pPr>
      <w:r>
        <w:rPr>
          <w:rFonts w:ascii="宋体" w:hAnsi="宋体"/>
          <w:b/>
          <w:color w:val="000000"/>
          <w:sz w:val="24"/>
        </w:rPr>
        <w:t>任务二：</w:t>
      </w:r>
    </w:p>
    <w:p w14:paraId="59DB6810" w14:textId="77777777" w:rsidR="004D61E1" w:rsidRDefault="003A4553">
      <w:pPr>
        <w:spacing w:line="360" w:lineRule="auto"/>
        <w:textAlignment w:val="center"/>
        <w:rPr>
          <w:color w:val="000000"/>
        </w:rPr>
      </w:pPr>
      <w:r>
        <w:rPr>
          <w:color w:val="000000"/>
        </w:rPr>
        <w:t xml:space="preserve">4. </w:t>
      </w:r>
      <w:r>
        <w:rPr>
          <w:rFonts w:ascii="宋体" w:hAnsi="宋体"/>
          <w:color w:val="000000"/>
        </w:rPr>
        <w:t>红岩医疗队弘扬“红岩精神”，常年坚持为民服务；青年医生沈富琼扎根高原</w:t>
      </w:r>
      <w:r>
        <w:rPr>
          <w:rFonts w:eastAsia="Times New Roman" w:cs="Times New Roman"/>
          <w:color w:val="000000"/>
        </w:rPr>
        <w:t>16</w:t>
      </w:r>
      <w:r>
        <w:rPr>
          <w:rFonts w:ascii="宋体" w:hAnsi="宋体"/>
          <w:color w:val="000000"/>
        </w:rPr>
        <w:t>年，守护牧民健康……仿照示例，以“梅”</w:t>
      </w:r>
      <w:r>
        <w:rPr>
          <w:rFonts w:ascii="宋体" w:hAnsi="宋体"/>
          <w:noProof/>
          <w:color w:val="000000"/>
        </w:rPr>
        <w:drawing>
          <wp:inline distT="0" distB="0" distL="0" distR="0" wp14:anchorId="784B57A3" wp14:editId="7D6E01E5">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形象礼赞无私奉献的医护人员。</w:t>
      </w:r>
    </w:p>
    <w:p w14:paraId="513408B3" w14:textId="77777777" w:rsidR="004D61E1" w:rsidRDefault="003A4553">
      <w:pPr>
        <w:spacing w:line="360" w:lineRule="auto"/>
        <w:textAlignment w:val="center"/>
        <w:rPr>
          <w:color w:val="000000"/>
        </w:rPr>
      </w:pPr>
      <w:r>
        <w:rPr>
          <w:rFonts w:ascii="宋体" w:hAnsi="宋体"/>
          <w:color w:val="000000"/>
        </w:rPr>
        <w:t>示例：莲</w:t>
      </w:r>
      <w:r>
        <w:rPr>
          <w:rFonts w:eastAsia="Times New Roman" w:cs="Times New Roman"/>
          <w:color w:val="000000"/>
        </w:rPr>
        <w:t>——</w:t>
      </w:r>
      <w:r>
        <w:rPr>
          <w:rFonts w:ascii="宋体" w:hAnsi="宋体"/>
          <w:color w:val="000000"/>
        </w:rPr>
        <w:t>把根深深扎进泥土，将馨香留在人间。</w:t>
      </w:r>
    </w:p>
    <w:p w14:paraId="543EA187" w14:textId="77777777" w:rsidR="004D61E1" w:rsidRDefault="003A4553">
      <w:pPr>
        <w:spacing w:line="360" w:lineRule="auto"/>
        <w:textAlignment w:val="center"/>
        <w:rPr>
          <w:color w:val="000000"/>
        </w:rPr>
      </w:pPr>
      <w:r>
        <w:rPr>
          <w:rFonts w:ascii="宋体" w:hAnsi="宋体"/>
          <w:color w:val="000000"/>
        </w:rPr>
        <w:t>梅</w:t>
      </w:r>
      <w:r>
        <w:rPr>
          <w:rFonts w:eastAsia="Times New Roman" w:cs="Times New Roman"/>
          <w:color w:val="000000"/>
        </w:rPr>
        <w:t>——</w:t>
      </w:r>
      <w:r>
        <w:rPr>
          <w:color w:val="000000"/>
        </w:rPr>
        <w:t>__________________________</w:t>
      </w:r>
    </w:p>
    <w:p w14:paraId="01C7A478" w14:textId="77777777" w:rsidR="004D61E1" w:rsidRDefault="003A4553">
      <w:pPr>
        <w:spacing w:line="360" w:lineRule="auto"/>
        <w:textAlignment w:val="center"/>
        <w:rPr>
          <w:color w:val="000000"/>
        </w:rPr>
      </w:pPr>
      <w:r>
        <w:rPr>
          <w:color w:val="2E75B6"/>
        </w:rPr>
        <w:t>【答案】</w:t>
      </w:r>
      <w:r>
        <w:rPr>
          <w:color w:val="000000"/>
        </w:rPr>
        <w:t>示例：梅</w:t>
      </w:r>
      <w:r>
        <w:rPr>
          <w:color w:val="000000"/>
        </w:rPr>
        <w:t>——</w:t>
      </w:r>
      <w:r>
        <w:rPr>
          <w:color w:val="000000"/>
        </w:rPr>
        <w:t>把根深深扎进寒冬，将芬芳留在人间。</w:t>
      </w:r>
    </w:p>
    <w:p w14:paraId="62FD3CB3" w14:textId="77777777" w:rsidR="004D61E1" w:rsidRDefault="003A4553">
      <w:pPr>
        <w:spacing w:line="360" w:lineRule="auto"/>
        <w:textAlignment w:val="center"/>
        <w:rPr>
          <w:color w:val="000000"/>
        </w:rPr>
      </w:pPr>
      <w:r>
        <w:rPr>
          <w:color w:val="2E75B6"/>
        </w:rPr>
        <w:t>【解析】</w:t>
      </w:r>
    </w:p>
    <w:p w14:paraId="280E8635" w14:textId="77777777" w:rsidR="004D61E1" w:rsidRDefault="003A4553">
      <w:pPr>
        <w:spacing w:line="360" w:lineRule="auto"/>
        <w:jc w:val="left"/>
        <w:textAlignment w:val="center"/>
        <w:rPr>
          <w:color w:val="000000"/>
        </w:rPr>
      </w:pPr>
      <w:r>
        <w:rPr>
          <w:color w:val="000000"/>
        </w:rPr>
        <w:t>【详解】本题考查仿写句子。</w:t>
      </w:r>
    </w:p>
    <w:p w14:paraId="503F6E4D" w14:textId="77777777" w:rsidR="004D61E1" w:rsidRDefault="003A4553">
      <w:pPr>
        <w:spacing w:line="360" w:lineRule="auto"/>
        <w:jc w:val="left"/>
        <w:textAlignment w:val="center"/>
        <w:rPr>
          <w:color w:val="000000"/>
        </w:rPr>
      </w:pPr>
      <w:r>
        <w:rPr>
          <w:color w:val="000000"/>
        </w:rPr>
        <w:t>梅的特点：梅在寒冷冬日绽放，不惧霜雪，有傲然独立的姿态，且会散发芬芳。据此仿照示例句式，组织出贴合梅形象且能礼赞医护人员奉献精神的语句。答案不唯一。</w:t>
      </w:r>
    </w:p>
    <w:p w14:paraId="2C777204" w14:textId="77777777" w:rsidR="004D61E1" w:rsidRDefault="003A4553">
      <w:pPr>
        <w:spacing w:line="360" w:lineRule="auto"/>
        <w:jc w:val="left"/>
        <w:textAlignment w:val="center"/>
        <w:rPr>
          <w:color w:val="000000"/>
        </w:rPr>
      </w:pPr>
      <w:r>
        <w:rPr>
          <w:color w:val="000000"/>
        </w:rPr>
        <w:t>示例：梅</w:t>
      </w:r>
      <w:r>
        <w:rPr>
          <w:color w:val="000000"/>
        </w:rPr>
        <w:t>——</w:t>
      </w:r>
      <w:r>
        <w:rPr>
          <w:color w:val="000000"/>
        </w:rPr>
        <w:t>把芬芳傲然绽于寒冬，将温暖送至人间。</w:t>
      </w:r>
    </w:p>
    <w:p w14:paraId="7D5DC875" w14:textId="77777777" w:rsidR="004D61E1" w:rsidRDefault="003A4553">
      <w:pPr>
        <w:spacing w:line="285" w:lineRule="auto"/>
        <w:textAlignment w:val="center"/>
        <w:rPr>
          <w:color w:val="000000"/>
        </w:rPr>
      </w:pPr>
      <w:r>
        <w:rPr>
          <w:rFonts w:ascii="宋体" w:hAnsi="宋体"/>
          <w:b/>
          <w:color w:val="000000"/>
          <w:sz w:val="24"/>
        </w:rPr>
        <w:t>任务三：</w:t>
      </w:r>
    </w:p>
    <w:p w14:paraId="11E03BE0" w14:textId="77777777" w:rsidR="004D61E1" w:rsidRDefault="003A4553">
      <w:pPr>
        <w:spacing w:line="360" w:lineRule="auto"/>
        <w:textAlignment w:val="center"/>
        <w:rPr>
          <w:color w:val="000000"/>
        </w:rPr>
      </w:pPr>
      <w:r>
        <w:rPr>
          <w:color w:val="000000"/>
        </w:rPr>
        <w:t xml:space="preserve">5. </w:t>
      </w:r>
      <w:r>
        <w:rPr>
          <w:rFonts w:ascii="宋体" w:hAnsi="宋体"/>
          <w:color w:val="000000"/>
        </w:rPr>
        <w:t>有同学向卫星导航系统专家请教：“刘教授，北斗卫星导航系统</w:t>
      </w:r>
      <w:r>
        <w:rPr>
          <w:rFonts w:ascii="宋体" w:hAnsi="宋体"/>
          <w:noProof/>
          <w:color w:val="000000"/>
        </w:rPr>
        <w:drawing>
          <wp:inline distT="0" distB="0" distL="0" distR="0" wp14:anchorId="004BADCC" wp14:editId="72572B78">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标识有什么含义吗？”刘教授：“这要联系标识的组成要素和导航系统的功能、特点来思考。北斗卫星导航系统完全由中国自主研制，可在全球范围内为用户提供高精度定位、导航等服务。你思考一下。”根据刘教授的提示，观察下图，解说北斗卫星导航系统标识的要素和含义。</w:t>
      </w:r>
    </w:p>
    <w:p w14:paraId="6265AE28" w14:textId="77777777" w:rsidR="004D61E1" w:rsidRDefault="003A4553">
      <w:pPr>
        <w:spacing w:line="360" w:lineRule="auto"/>
        <w:textAlignment w:val="center"/>
        <w:rPr>
          <w:color w:val="000000"/>
        </w:rPr>
      </w:pPr>
      <w:r>
        <w:rPr>
          <w:noProof/>
          <w:color w:val="000000"/>
        </w:rPr>
        <w:drawing>
          <wp:inline distT="0" distB="0" distL="0" distR="0" wp14:anchorId="152B9BED" wp14:editId="4509823A">
            <wp:extent cx="1381125" cy="13620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1381125" cy="1362075"/>
                    </a:xfrm>
                    <a:prstGeom prst="rect">
                      <a:avLst/>
                    </a:prstGeom>
                  </pic:spPr>
                </pic:pic>
              </a:graphicData>
            </a:graphic>
          </wp:inline>
        </w:drawing>
      </w:r>
    </w:p>
    <w:p w14:paraId="71D70DB1" w14:textId="77777777" w:rsidR="004D61E1" w:rsidRDefault="003A4553">
      <w:pPr>
        <w:spacing w:line="360" w:lineRule="auto"/>
        <w:textAlignment w:val="center"/>
        <w:rPr>
          <w:color w:val="000000"/>
        </w:rPr>
      </w:pPr>
      <w:r>
        <w:rPr>
          <w:color w:val="2E75B6"/>
        </w:rPr>
        <w:t>【答案】</w:t>
      </w:r>
      <w:r>
        <w:rPr>
          <w:rFonts w:ascii="宋体" w:hAnsi="宋体"/>
          <w:color w:val="000000"/>
        </w:rPr>
        <w:t>圆形轮廓，寓意系统服务全球、追求圆满。北斗七星，呼应名称，象征为用户指引方向、提供定位导航功能。司南造型，代表中国古代导航智慧，彰显系统自主研发、传承创新。网格化地球，体现全球覆盖，可在全球范围提供高精度服务。</w:t>
      </w:r>
    </w:p>
    <w:p w14:paraId="62354559" w14:textId="77777777" w:rsidR="004D61E1" w:rsidRDefault="003A4553">
      <w:pPr>
        <w:spacing w:line="360" w:lineRule="auto"/>
        <w:textAlignment w:val="center"/>
        <w:rPr>
          <w:color w:val="000000"/>
        </w:rPr>
      </w:pPr>
      <w:r>
        <w:rPr>
          <w:color w:val="2E75B6"/>
        </w:rPr>
        <w:t>【解析】</w:t>
      </w:r>
    </w:p>
    <w:p w14:paraId="30B23F86" w14:textId="77777777" w:rsidR="004D61E1" w:rsidRDefault="003A4553">
      <w:pPr>
        <w:spacing w:line="360" w:lineRule="auto"/>
        <w:jc w:val="left"/>
        <w:textAlignment w:val="center"/>
        <w:rPr>
          <w:color w:val="000000"/>
        </w:rPr>
      </w:pPr>
      <w:r>
        <w:rPr>
          <w:color w:val="000000"/>
        </w:rPr>
        <w:t>【详解】</w:t>
      </w:r>
      <w:r>
        <w:rPr>
          <w:rFonts w:ascii="宋体" w:hAnsi="宋体"/>
          <w:color w:val="000000"/>
        </w:rPr>
        <w:t>本题考查图文转化。解答图文转换题要注意以下几点：①读：画面组成要素；②思：画面内容，抓住画面主体，弄懂各要素之间的关系（表面构成</w:t>
      </w:r>
      <w:r>
        <w:rPr>
          <w:rFonts w:eastAsia="Times New Roman" w:cs="Times New Roman"/>
          <w:color w:val="000000"/>
        </w:rPr>
        <w:t>——</w:t>
      </w:r>
      <w:r>
        <w:rPr>
          <w:rFonts w:ascii="宋体" w:hAnsi="宋体"/>
          <w:color w:val="000000"/>
        </w:rPr>
        <w:t>深层含义）﹔③写：选用恰当的表达方式及写作顺序，做到语句通顺，语言生动。</w:t>
      </w:r>
    </w:p>
    <w:p w14:paraId="413BC980" w14:textId="77777777" w:rsidR="004D61E1" w:rsidRDefault="003A4553">
      <w:pPr>
        <w:spacing w:line="360" w:lineRule="auto"/>
        <w:jc w:val="left"/>
        <w:textAlignment w:val="center"/>
        <w:rPr>
          <w:color w:val="000000"/>
        </w:rPr>
      </w:pPr>
      <w:r>
        <w:rPr>
          <w:rFonts w:ascii="宋体" w:hAnsi="宋体"/>
          <w:color w:val="000000"/>
        </w:rPr>
        <w:t>要解说北斗卫星导航系统标识的要素和含义，需先明确标识组成要素，再结合系统功能、特点关联解读。从图中看，标识有文字与图形要素，文字是“北斗卫星导航系统”及英文“</w:t>
      </w:r>
      <w:r>
        <w:rPr>
          <w:rFonts w:eastAsia="Times New Roman" w:cs="Times New Roman"/>
          <w:color w:val="000000"/>
        </w:rPr>
        <w:t>Bei Dou Navi gation Satellite System</w:t>
      </w:r>
      <w:r>
        <w:rPr>
          <w:rFonts w:ascii="宋体" w:hAnsi="宋体"/>
          <w:color w:val="000000"/>
        </w:rPr>
        <w:t>”，图形包含圆形、北斗七星、司南等元素。结合刘教授提示，“北斗卫星导航系统完全由中国自主研制，可在全球范围内为用户提供高精度定位、导航等服务”，分析如下：</w:t>
      </w:r>
    </w:p>
    <w:p w14:paraId="2DAE1AD4" w14:textId="77777777" w:rsidR="004D61E1" w:rsidRDefault="003A4553">
      <w:pPr>
        <w:spacing w:line="360" w:lineRule="auto"/>
        <w:jc w:val="left"/>
        <w:textAlignment w:val="center"/>
        <w:rPr>
          <w:color w:val="000000"/>
        </w:rPr>
      </w:pPr>
      <w:r>
        <w:rPr>
          <w:rFonts w:ascii="宋体" w:hAnsi="宋体"/>
          <w:color w:val="000000"/>
        </w:rPr>
        <w:t>文字要素：“北斗卫星导航系统”及对应英文，直接点明标识主体，清晰告知这是中国北斗卫星导航系统的专属标识，建立系统与标识的直接关联。</w:t>
      </w:r>
    </w:p>
    <w:p w14:paraId="0B47FD01" w14:textId="77777777" w:rsidR="004D61E1" w:rsidRDefault="003A4553">
      <w:pPr>
        <w:spacing w:line="360" w:lineRule="auto"/>
        <w:jc w:val="left"/>
        <w:textAlignment w:val="center"/>
        <w:rPr>
          <w:color w:val="000000"/>
        </w:rPr>
      </w:pPr>
      <w:r>
        <w:rPr>
          <w:rFonts w:ascii="宋体" w:hAnsi="宋体"/>
          <w:color w:val="000000"/>
        </w:rPr>
        <w:t>图形</w:t>
      </w:r>
      <w:r>
        <w:rPr>
          <w:rFonts w:eastAsia="Times New Roman" w:cs="Times New Roman"/>
          <w:color w:val="000000"/>
        </w:rPr>
        <w:t>——</w:t>
      </w:r>
      <w:r>
        <w:rPr>
          <w:rFonts w:ascii="宋体" w:hAnsi="宋体"/>
          <w:color w:val="000000"/>
        </w:rPr>
        <w:t>圆形：圆形通常象征圆满、全球，契合北斗系统可在“全球范围内”服务的特点，寓意系统覆盖全球、服务全球用户，追求为全球提供完善导航服务的愿景。</w:t>
      </w:r>
    </w:p>
    <w:p w14:paraId="63C1B580" w14:textId="77777777" w:rsidR="004D61E1" w:rsidRDefault="003A4553">
      <w:pPr>
        <w:spacing w:line="360" w:lineRule="auto"/>
        <w:jc w:val="left"/>
        <w:textAlignment w:val="center"/>
        <w:rPr>
          <w:color w:val="000000"/>
        </w:rPr>
      </w:pPr>
      <w:r>
        <w:rPr>
          <w:rFonts w:ascii="宋体" w:hAnsi="宋体"/>
          <w:color w:val="000000"/>
        </w:rPr>
        <w:t>图形</w:t>
      </w:r>
      <w:r>
        <w:rPr>
          <w:rFonts w:eastAsia="Times New Roman" w:cs="Times New Roman"/>
          <w:color w:val="000000"/>
        </w:rPr>
        <w:t>——</w:t>
      </w:r>
      <w:r>
        <w:rPr>
          <w:rFonts w:ascii="宋体" w:hAnsi="宋体"/>
          <w:color w:val="000000"/>
        </w:rPr>
        <w:t>北斗七星：北斗七星是中国古代用于辨别方向、定位的重要星象，以此为元素，一方面体现中国传统文化渊源，表明系统是中国自主研制，传承中国智慧；另一方面，呼应“导航”功能，象征系统如同北斗七星一样，为用户指引方向，提供定位、导航服务。</w:t>
      </w:r>
    </w:p>
    <w:p w14:paraId="195CDACD" w14:textId="77777777" w:rsidR="004D61E1" w:rsidRDefault="003A4553">
      <w:pPr>
        <w:spacing w:line="360" w:lineRule="auto"/>
        <w:jc w:val="left"/>
        <w:textAlignment w:val="center"/>
        <w:rPr>
          <w:color w:val="000000"/>
        </w:rPr>
      </w:pPr>
      <w:r>
        <w:rPr>
          <w:rFonts w:ascii="宋体" w:hAnsi="宋体"/>
          <w:color w:val="000000"/>
        </w:rPr>
        <w:t>图形</w:t>
      </w:r>
      <w:r>
        <w:rPr>
          <w:rFonts w:eastAsia="Times New Roman" w:cs="Times New Roman"/>
          <w:color w:val="000000"/>
        </w:rPr>
        <w:t>——</w:t>
      </w:r>
      <w:r>
        <w:rPr>
          <w:rFonts w:ascii="宋体" w:hAnsi="宋体"/>
          <w:color w:val="000000"/>
        </w:rPr>
        <w:t>司南：司南是中国古代发明的最早指南工具，代表着中国古代在导航、定位领域的杰出智慧。融入司南元素，既彰显中国自主研发的属性，强调系统源于中国古老科技智慧的传承与创新；又突出“导航”核心功能，寓意系统如同司南为人们指引方向，为用户提供精准定位、导航服务，也体现中国在导航技术发展历程中的深厚底蕴与持续探索。</w:t>
      </w:r>
    </w:p>
    <w:p w14:paraId="1A42A226" w14:textId="77777777" w:rsidR="004D61E1" w:rsidRDefault="003A4553">
      <w:pPr>
        <w:spacing w:line="360" w:lineRule="auto"/>
        <w:jc w:val="left"/>
        <w:textAlignment w:val="center"/>
        <w:rPr>
          <w:color w:val="000000"/>
        </w:rPr>
      </w:pPr>
      <w:r>
        <w:rPr>
          <w:rFonts w:ascii="宋体" w:hAnsi="宋体"/>
          <w:color w:val="000000"/>
        </w:rPr>
        <w:t>示例：北斗卫星导航系统标识包含文字与图形要素。文字是“北斗卫星导航系统”及英文，明确主体。图形里，圆形象征全球覆盖，契合系统全球服务特点；北斗七星呼应导航功能，传承中国古代定位智慧，代表系统为用户指引方向；司南体现中国自主研制，彰显古代导航智慧传承，突出精准定位服务。整体标识展现中国自主研发的全球导航系统，融合传统文化与现代科技，寓意为全球提供高精度定位、导航服务。</w:t>
      </w:r>
    </w:p>
    <w:p w14:paraId="09533DB6" w14:textId="77777777" w:rsidR="004D61E1" w:rsidRDefault="003A4553">
      <w:pPr>
        <w:spacing w:line="285" w:lineRule="auto"/>
        <w:textAlignment w:val="center"/>
        <w:rPr>
          <w:color w:val="000000"/>
        </w:rPr>
      </w:pPr>
      <w:r>
        <w:rPr>
          <w:rFonts w:ascii="宋体" w:hAnsi="宋体"/>
          <w:b/>
          <w:color w:val="000000"/>
          <w:sz w:val="24"/>
        </w:rPr>
        <w:t>二、阅读鉴赏（</w:t>
      </w:r>
      <w:r>
        <w:rPr>
          <w:rFonts w:eastAsia="Times New Roman" w:cs="Times New Roman"/>
          <w:b/>
          <w:color w:val="000000"/>
          <w:sz w:val="24"/>
        </w:rPr>
        <w:t>60</w:t>
      </w:r>
      <w:r>
        <w:rPr>
          <w:rFonts w:ascii="宋体" w:hAnsi="宋体"/>
          <w:b/>
          <w:color w:val="000000"/>
          <w:sz w:val="24"/>
        </w:rPr>
        <w:t>分）</w:t>
      </w:r>
    </w:p>
    <w:p w14:paraId="5973218B" w14:textId="77777777" w:rsidR="004D61E1" w:rsidRDefault="003A4553">
      <w:pPr>
        <w:spacing w:line="285" w:lineRule="auto"/>
        <w:jc w:val="center"/>
        <w:textAlignment w:val="center"/>
        <w:rPr>
          <w:color w:val="000000"/>
        </w:rPr>
      </w:pPr>
      <w:r>
        <w:rPr>
          <w:rFonts w:ascii="宋体" w:hAnsi="宋体"/>
          <w:b/>
          <w:color w:val="000000"/>
          <w:sz w:val="24"/>
        </w:rPr>
        <w:t>【领略劳动风采】</w:t>
      </w:r>
    </w:p>
    <w:p w14:paraId="30DAB4B4" w14:textId="77777777" w:rsidR="004D61E1" w:rsidRDefault="003A4553">
      <w:pPr>
        <w:spacing w:line="285" w:lineRule="auto"/>
        <w:textAlignment w:val="center"/>
        <w:rPr>
          <w:color w:val="000000"/>
        </w:rPr>
      </w:pPr>
      <w:r>
        <w:rPr>
          <w:rFonts w:ascii="宋体" w:hAnsi="宋体"/>
          <w:b/>
          <w:color w:val="000000"/>
          <w:sz w:val="24"/>
        </w:rPr>
        <w:t>（一）（</w:t>
      </w:r>
      <w:r>
        <w:rPr>
          <w:rFonts w:eastAsia="Times New Roman" w:cs="Times New Roman"/>
          <w:b/>
          <w:color w:val="000000"/>
          <w:sz w:val="24"/>
        </w:rPr>
        <w:t>14</w:t>
      </w:r>
      <w:r>
        <w:rPr>
          <w:rFonts w:ascii="宋体" w:hAnsi="宋体"/>
          <w:b/>
          <w:color w:val="000000"/>
          <w:sz w:val="24"/>
        </w:rPr>
        <w:t>分）</w:t>
      </w:r>
    </w:p>
    <w:p w14:paraId="515323BF" w14:textId="77777777" w:rsidR="004D61E1" w:rsidRDefault="003A4553">
      <w:pPr>
        <w:spacing w:line="360" w:lineRule="auto"/>
        <w:textAlignment w:val="center"/>
        <w:rPr>
          <w:color w:val="000000"/>
        </w:rPr>
      </w:pPr>
      <w:r>
        <w:rPr>
          <w:color w:val="000000"/>
        </w:rPr>
        <w:t xml:space="preserve">6. </w:t>
      </w:r>
      <w:r>
        <w:rPr>
          <w:rFonts w:ascii="宋体" w:hAnsi="宋体"/>
          <w:color w:val="000000"/>
        </w:rPr>
        <w:t>下列作品内容的理解</w:t>
      </w:r>
      <w:r>
        <w:rPr>
          <w:rFonts w:ascii="宋体" w:hAnsi="宋体"/>
          <w:color w:val="000000"/>
          <w:em w:val="dot"/>
        </w:rPr>
        <w:t>不完全正确</w:t>
      </w:r>
      <w:r>
        <w:rPr>
          <w:rFonts w:ascii="宋体" w:hAnsi="宋体"/>
          <w:color w:val="000000"/>
        </w:rPr>
        <w:t>的一项是（</w:t>
      </w:r>
      <w:r>
        <w:rPr>
          <w:rFonts w:eastAsia="Times New Roman" w:cs="Times New Roman"/>
          <w:color w:val="000000"/>
        </w:rPr>
        <w:t xml:space="preserve">   </w:t>
      </w:r>
      <w:r>
        <w:rPr>
          <w:rFonts w:ascii="宋体" w:hAnsi="宋体"/>
          <w:color w:val="000000"/>
        </w:rPr>
        <w:t>）</w:t>
      </w:r>
    </w:p>
    <w:p w14:paraId="7D8F45BA" w14:textId="77777777" w:rsidR="004D61E1" w:rsidRDefault="003A4553">
      <w:pPr>
        <w:spacing w:line="360" w:lineRule="auto"/>
        <w:jc w:val="left"/>
        <w:textAlignment w:val="center"/>
        <w:rPr>
          <w:color w:val="000000"/>
        </w:rPr>
      </w:pPr>
      <w:r>
        <w:rPr>
          <w:color w:val="000000"/>
        </w:rPr>
        <w:t xml:space="preserve">A. </w:t>
      </w:r>
      <w:r>
        <w:rPr>
          <w:rFonts w:ascii="宋体" w:hAnsi="宋体"/>
          <w:color w:val="000000"/>
        </w:rPr>
        <w:t>《回忆我的母亲》中朱德回忆了母亲艰难、勤劳的一生，令人感动；《驿路梨花》讴歌了边区军民助人为乐的美好品质。勤劳和善良是中华民族的优良传统。</w:t>
      </w:r>
    </w:p>
    <w:p w14:paraId="7C72ED9F" w14:textId="77777777" w:rsidR="004D61E1" w:rsidRDefault="003A4553">
      <w:pPr>
        <w:spacing w:line="360" w:lineRule="auto"/>
        <w:jc w:val="left"/>
        <w:textAlignment w:val="center"/>
        <w:rPr>
          <w:color w:val="000000"/>
        </w:rPr>
      </w:pPr>
      <w:r>
        <w:rPr>
          <w:color w:val="000000"/>
        </w:rPr>
        <w:t xml:space="preserve">B. </w:t>
      </w:r>
      <w:r>
        <w:rPr>
          <w:rFonts w:ascii="宋体" w:hAnsi="宋体"/>
          <w:color w:val="000000"/>
        </w:rPr>
        <w:t>《式微》以咏叹的方式、质问的语气，唱出了劳役者的悲歌；《桃花源记》以想象中的美好影射现实的黑暗。文学能够表达受压迫者的悲伤和憧憬。</w:t>
      </w:r>
    </w:p>
    <w:p w14:paraId="6012F31B" w14:textId="77777777" w:rsidR="004D61E1" w:rsidRDefault="003A4553">
      <w:pPr>
        <w:spacing w:line="360" w:lineRule="auto"/>
        <w:jc w:val="left"/>
        <w:textAlignment w:val="center"/>
        <w:rPr>
          <w:color w:val="000000"/>
        </w:rPr>
      </w:pPr>
      <w:r>
        <w:rPr>
          <w:color w:val="000000"/>
        </w:rPr>
        <w:t xml:space="preserve">C. </w:t>
      </w:r>
      <w:r>
        <w:rPr>
          <w:rFonts w:ascii="宋体" w:hAnsi="宋体"/>
          <w:color w:val="000000"/>
        </w:rPr>
        <w:t>《核舟记》赞叹了在不足一寸的桃核上刻出“大苏泛赤壁”情景的技艺，《活板》记录了中国古代的伟大发明，体现了劳动人民的智慧。劳动能孕育美和创新。</w:t>
      </w:r>
    </w:p>
    <w:p w14:paraId="520546DF" w14:textId="77777777" w:rsidR="004D61E1" w:rsidRDefault="003A4553">
      <w:pPr>
        <w:spacing w:line="360" w:lineRule="auto"/>
        <w:jc w:val="left"/>
        <w:textAlignment w:val="center"/>
        <w:rPr>
          <w:color w:val="000000"/>
        </w:rPr>
      </w:pPr>
      <w:r>
        <w:rPr>
          <w:color w:val="000000"/>
        </w:rPr>
        <w:t xml:space="preserve">D. </w:t>
      </w:r>
      <w:r>
        <w:rPr>
          <w:rFonts w:ascii="宋体" w:hAnsi="宋体"/>
          <w:color w:val="000000"/>
        </w:rPr>
        <w:t>《愚公移山》中，愚公和子孙们无法撼动的大山最终被天神搬走；《美丽的颜色》中，居里夫妇移开了阻碍科学进步的大山。这些事实表明劳动者仅凭信念就能战胜困难。</w:t>
      </w:r>
    </w:p>
    <w:p w14:paraId="2F7CC0B7" w14:textId="77777777" w:rsidR="004D61E1" w:rsidRDefault="003A4553">
      <w:pPr>
        <w:spacing w:line="360" w:lineRule="auto"/>
        <w:textAlignment w:val="center"/>
        <w:rPr>
          <w:color w:val="000000"/>
        </w:rPr>
      </w:pPr>
      <w:r>
        <w:rPr>
          <w:color w:val="2E75B6"/>
        </w:rPr>
        <w:t>【答案】</w:t>
      </w:r>
      <w:r>
        <w:rPr>
          <w:color w:val="000000"/>
        </w:rPr>
        <w:t>D</w:t>
      </w:r>
    </w:p>
    <w:p w14:paraId="5FF9EEF1" w14:textId="77777777" w:rsidR="004D61E1" w:rsidRDefault="003A4553">
      <w:pPr>
        <w:spacing w:line="360" w:lineRule="auto"/>
        <w:textAlignment w:val="center"/>
        <w:rPr>
          <w:color w:val="000000"/>
        </w:rPr>
      </w:pPr>
      <w:r>
        <w:rPr>
          <w:color w:val="2E75B6"/>
        </w:rPr>
        <w:t>【解析】</w:t>
      </w:r>
    </w:p>
    <w:p w14:paraId="125071D0" w14:textId="77777777" w:rsidR="004D61E1" w:rsidRDefault="003A4553">
      <w:pPr>
        <w:spacing w:line="360" w:lineRule="auto"/>
        <w:jc w:val="left"/>
        <w:textAlignment w:val="center"/>
        <w:rPr>
          <w:color w:val="000000"/>
        </w:rPr>
      </w:pPr>
      <w:r>
        <w:rPr>
          <w:color w:val="000000"/>
        </w:rPr>
        <w:t>【详解】</w:t>
      </w:r>
      <w:r>
        <w:rPr>
          <w:rFonts w:ascii="宋体" w:hAnsi="宋体"/>
          <w:color w:val="000000"/>
        </w:rPr>
        <w:t>本题考查文学文化常识。</w:t>
      </w:r>
    </w:p>
    <w:p w14:paraId="332AFF5F" w14:textId="77777777" w:rsidR="004D61E1" w:rsidRDefault="003A4553">
      <w:pPr>
        <w:spacing w:line="360" w:lineRule="auto"/>
        <w:jc w:val="left"/>
        <w:textAlignment w:val="center"/>
        <w:rPr>
          <w:color w:val="000000"/>
        </w:rPr>
      </w:pPr>
      <w:r>
        <w:rPr>
          <w:rFonts w:eastAsia="Times New Roman" w:cs="Times New Roman"/>
          <w:color w:val="000000"/>
        </w:rPr>
        <w:t>D.</w:t>
      </w:r>
      <w:r>
        <w:rPr>
          <w:rFonts w:ascii="宋体" w:hAnsi="宋体"/>
          <w:color w:val="000000"/>
        </w:rPr>
        <w:t>有误，《愚公移山》中愚公和子孙们感动天帝才将山挪走，《美丽的颜色》中居里夫妇是凭借坚定的信念、不懈的努力以及对科学的热爱才克服困难，并非仅靠信念，且“仅凭信念就能战胜困难”说法过于绝对；</w:t>
      </w:r>
    </w:p>
    <w:p w14:paraId="1393ABF1" w14:textId="77777777" w:rsidR="004D61E1" w:rsidRDefault="003A4553">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2337FA85" w14:textId="77777777" w:rsidR="004D61E1" w:rsidRDefault="003A4553">
      <w:pPr>
        <w:spacing w:line="360" w:lineRule="auto"/>
        <w:textAlignment w:val="center"/>
        <w:rPr>
          <w:color w:val="000000"/>
        </w:rPr>
      </w:pPr>
      <w:r>
        <w:rPr>
          <w:color w:val="000000"/>
        </w:rPr>
        <w:t xml:space="preserve">7. </w:t>
      </w:r>
      <w:r>
        <w:rPr>
          <w:rFonts w:ascii="宋体" w:hAnsi="宋体"/>
          <w:color w:val="000000"/>
        </w:rPr>
        <w:t>结合保尔和祥子的人生经历，分别说说他们的“劳动苦乐观”。</w:t>
      </w:r>
    </w:p>
    <w:p w14:paraId="35927C1C" w14:textId="77777777" w:rsidR="004D61E1" w:rsidRDefault="003A4553">
      <w:pPr>
        <w:spacing w:line="360" w:lineRule="auto"/>
        <w:textAlignment w:val="center"/>
        <w:rPr>
          <w:color w:val="000000"/>
        </w:rPr>
      </w:pPr>
      <w:r>
        <w:rPr>
          <w:rFonts w:ascii="宋体" w:hAnsi="宋体"/>
          <w:color w:val="000000"/>
        </w:rPr>
        <w:t>保尔（《钢铁是怎样炼成的》）</w:t>
      </w:r>
      <w:r>
        <w:rPr>
          <w:color w:val="000000"/>
        </w:rPr>
        <w:t xml:space="preserve">    </w:t>
      </w:r>
      <w:r>
        <w:rPr>
          <w:rFonts w:ascii="宋体" w:hAnsi="宋体"/>
          <w:color w:val="000000"/>
        </w:rPr>
        <w:t>祥子（《骆驼祥子》）</w:t>
      </w:r>
    </w:p>
    <w:p w14:paraId="4FB01610" w14:textId="77777777" w:rsidR="004D61E1" w:rsidRDefault="003A4553">
      <w:pPr>
        <w:spacing w:line="360" w:lineRule="auto"/>
        <w:textAlignment w:val="center"/>
        <w:rPr>
          <w:color w:val="000000"/>
        </w:rPr>
      </w:pPr>
      <w:r>
        <w:rPr>
          <w:color w:val="2E75B6"/>
        </w:rPr>
        <w:t>【答案】</w:t>
      </w:r>
      <w:r>
        <w:rPr>
          <w:rFonts w:ascii="宋体" w:hAnsi="宋体"/>
          <w:color w:val="000000"/>
        </w:rPr>
        <w:t>示例：保尔的劳动苦乐观以革命理想为内核，他将劳动视为为集体与信仰而战的途径。在筑路时忍受饥寒、在病榻上坚持写作，皆因坚信“劳动能创造新世界”，即使全身瘫痪仍以笔为武器，认为“为社会主义奋斗的生活才有意义”。祥子的劳动苦乐观以个人利益为核心，他视拉车为“发家致富”的唯一手段，三次买车失败后，劳动沦为生存挣扎。当小福子之死摧毁其希望，他彻底堕落，认为“劳动换不来尊严”，最终在麻木中放弃抗争，印证了“个人奋斗无法突破社会压迫”的悲剧。</w:t>
      </w:r>
    </w:p>
    <w:p w14:paraId="314B4020" w14:textId="77777777" w:rsidR="004D61E1" w:rsidRDefault="003A4553">
      <w:pPr>
        <w:spacing w:line="360" w:lineRule="auto"/>
        <w:textAlignment w:val="center"/>
        <w:rPr>
          <w:color w:val="000000"/>
        </w:rPr>
      </w:pPr>
      <w:r>
        <w:rPr>
          <w:color w:val="2E75B6"/>
        </w:rPr>
        <w:t>【解析】</w:t>
      </w:r>
    </w:p>
    <w:p w14:paraId="2EE7DD13" w14:textId="77777777" w:rsidR="004D61E1" w:rsidRDefault="003A4553">
      <w:pPr>
        <w:spacing w:line="360" w:lineRule="auto"/>
        <w:jc w:val="left"/>
        <w:textAlignment w:val="center"/>
        <w:rPr>
          <w:color w:val="000000"/>
        </w:rPr>
      </w:pPr>
      <w:r>
        <w:rPr>
          <w:color w:val="000000"/>
        </w:rPr>
        <w:t>【详解】</w:t>
      </w:r>
      <w:r>
        <w:rPr>
          <w:rFonts w:ascii="宋体" w:hAnsi="宋体"/>
          <w:color w:val="000000"/>
        </w:rPr>
        <w:t>本题考查名著内容理解和人物形象分析。本题需结合保尔与祥子的人生经历，分析其“劳动苦乐观”的差异。解题可从以下维度切入：劳动动机上，保尔的劳动服务于革命理想，将个人奋斗与集体事业结合；祥子则以个人物质积累为目标，追求独立生存。苦难应对上，保尔在战争、筑路、病痛中始终以集体利益为先，将苦难视为磨炼；祥子在车被夺、积蓄被敲诈、爱人离世后，因社会压迫与个人局限逐渐丧失抗争意志。价值归宿上，保尔通过文学创作延续革命使命，实现精神升华；祥子在理想破灭后堕落为行尸走肉，沦为社会牺牲品。</w:t>
      </w:r>
    </w:p>
    <w:p w14:paraId="1018E664" w14:textId="77777777" w:rsidR="004D61E1" w:rsidRDefault="003A4553">
      <w:pPr>
        <w:spacing w:line="360" w:lineRule="auto"/>
        <w:jc w:val="left"/>
        <w:textAlignment w:val="center"/>
        <w:rPr>
          <w:color w:val="000000"/>
        </w:rPr>
      </w:pPr>
      <w:r>
        <w:rPr>
          <w:rFonts w:ascii="宋体" w:hAnsi="宋体"/>
          <w:color w:val="000000"/>
        </w:rPr>
        <w:t>示例：保尔将劳动视为革命事业的一部分，在筑路、肃反、工厂工作中展现集体主义精神。他四次重伤仍坚持劳动，瘫痪后以文学创作延续战斗，坚信“人的一生应这样度过：不因虚度年华而悔恨”。苦难成为他磨炼意志的熔炉，劳动是通往崇高理想的阶梯。祥子以拉车为改变命运的唯一途径，初期勤劳节俭，但三次买车失败后陷入绝望。他缺乏集体意识，将个人苦难归咎于命运，最终在虎妞难产、小福子自杀后彻底堕落。劳动成为他承受剥削的工具，苦难摧毁其精神支柱，沦为“被社会吞噬的行尸走肉”。</w:t>
      </w:r>
    </w:p>
    <w:p w14:paraId="264B3E8E" w14:textId="77777777" w:rsidR="004D61E1" w:rsidRDefault="003A4553">
      <w:pPr>
        <w:spacing w:line="360" w:lineRule="auto"/>
        <w:textAlignment w:val="center"/>
        <w:rPr>
          <w:color w:val="000000"/>
        </w:rPr>
      </w:pPr>
      <w:r>
        <w:rPr>
          <w:color w:val="000000"/>
        </w:rPr>
        <w:t xml:space="preserve">8. </w:t>
      </w:r>
      <w:r>
        <w:rPr>
          <w:rFonts w:ascii="宋体" w:hAnsi="宋体"/>
          <w:color w:val="000000"/>
        </w:rPr>
        <w:t>文学作品中，某些鄙视劳动、投机取巧的人物，行为表现可悲可笑。从下列</w:t>
      </w:r>
      <w:r>
        <w:rPr>
          <w:rFonts w:ascii="宋体" w:hAnsi="宋体"/>
          <w:color w:val="000000"/>
          <w:em w:val="dot"/>
        </w:rPr>
        <w:t>任意一部</w:t>
      </w:r>
      <w:r>
        <w:rPr>
          <w:rFonts w:ascii="宋体" w:hAnsi="宋体"/>
          <w:color w:val="000000"/>
        </w:rPr>
        <w:t>名著中举出一例。</w:t>
      </w:r>
    </w:p>
    <w:p w14:paraId="2FAB9837" w14:textId="77777777" w:rsidR="004D61E1" w:rsidRDefault="003A4553">
      <w:pPr>
        <w:spacing w:line="360" w:lineRule="auto"/>
        <w:textAlignment w:val="center"/>
        <w:rPr>
          <w:color w:val="000000"/>
        </w:rPr>
      </w:pPr>
      <w:r>
        <w:rPr>
          <w:rFonts w:ascii="宋体" w:hAnsi="宋体"/>
          <w:color w:val="000000"/>
        </w:rPr>
        <w:t>《儒林外史》</w:t>
      </w:r>
      <w:r>
        <w:rPr>
          <w:color w:val="000000"/>
        </w:rPr>
        <w:t xml:space="preserve">    </w:t>
      </w:r>
      <w:r>
        <w:rPr>
          <w:rFonts w:ascii="宋体" w:hAnsi="宋体"/>
          <w:color w:val="000000"/>
        </w:rPr>
        <w:t>《西游记》</w:t>
      </w:r>
      <w:r>
        <w:rPr>
          <w:color w:val="000000"/>
        </w:rPr>
        <w:t xml:space="preserve">    </w:t>
      </w:r>
      <w:r>
        <w:rPr>
          <w:rFonts w:ascii="宋体" w:hAnsi="宋体"/>
          <w:color w:val="000000"/>
        </w:rPr>
        <w:t>《创业史》</w:t>
      </w:r>
    </w:p>
    <w:p w14:paraId="64FB4C85" w14:textId="77777777" w:rsidR="004D61E1" w:rsidRDefault="003A4553">
      <w:pPr>
        <w:spacing w:line="360" w:lineRule="auto"/>
        <w:textAlignment w:val="center"/>
        <w:rPr>
          <w:color w:val="000000"/>
        </w:rPr>
      </w:pPr>
      <w:r>
        <w:rPr>
          <w:color w:val="2E75B6"/>
        </w:rPr>
        <w:t>【答案】</w:t>
      </w:r>
      <w:r>
        <w:rPr>
          <w:color w:val="000000"/>
        </w:rPr>
        <w:t>示例：《儒林外史》中的严贡生以云片糕讹诈船家，将普通糕点谎称为贵重药材，强索赔偿。他精于算计、巧取豪夺，却因贪婪暴露无赖本性，其行为既荒诞可笑，又深刻揭露了封建社会中投机者的丑恶嘴脸，成为科举制度下人性扭曲的典型写照。</w:t>
      </w:r>
    </w:p>
    <w:p w14:paraId="17B382A7" w14:textId="77777777" w:rsidR="004D61E1" w:rsidRDefault="003A4553">
      <w:pPr>
        <w:spacing w:line="360" w:lineRule="auto"/>
        <w:textAlignment w:val="center"/>
        <w:rPr>
          <w:color w:val="000000"/>
        </w:rPr>
      </w:pPr>
      <w:r>
        <w:rPr>
          <w:color w:val="2E75B6"/>
        </w:rPr>
        <w:t>【解析】</w:t>
      </w:r>
    </w:p>
    <w:p w14:paraId="5CA80F91" w14:textId="77777777" w:rsidR="004D61E1" w:rsidRDefault="003A4553">
      <w:pPr>
        <w:spacing w:line="360" w:lineRule="auto"/>
        <w:jc w:val="left"/>
        <w:textAlignment w:val="center"/>
        <w:rPr>
          <w:color w:val="000000"/>
        </w:rPr>
      </w:pPr>
      <w:r>
        <w:rPr>
          <w:color w:val="000000"/>
        </w:rPr>
        <w:t>【详解】</w:t>
      </w:r>
      <w:r>
        <w:rPr>
          <w:rFonts w:ascii="宋体" w:hAnsi="宋体"/>
          <w:color w:val="000000"/>
        </w:rPr>
        <w:t>本题考查名著内容理解和人物形象分析。解答时，需从三部名著中筛选出鄙视劳动、投机取巧且行为荒诞的人物，结合其具体情节分析其可悲可笑性。开放性试题，答案不唯一。</w:t>
      </w:r>
    </w:p>
    <w:p w14:paraId="366A11C8" w14:textId="77777777" w:rsidR="004D61E1" w:rsidRDefault="003A4553">
      <w:pPr>
        <w:spacing w:line="360" w:lineRule="auto"/>
        <w:jc w:val="left"/>
        <w:textAlignment w:val="center"/>
        <w:rPr>
          <w:color w:val="000000"/>
        </w:rPr>
      </w:pPr>
      <w:r>
        <w:rPr>
          <w:rFonts w:ascii="宋体" w:hAnsi="宋体"/>
          <w:color w:val="000000"/>
        </w:rPr>
        <w:t>示例一：《儒林外史》中，严贡生 以“云片糕事件”讹诈船家，将普通糕点谎称为贵重药材，强占他人财物。其精于算计、欺压乡里</w:t>
      </w:r>
      <w:r>
        <w:rPr>
          <w:rFonts w:ascii="宋体" w:hAnsi="宋体"/>
          <w:noProof/>
          <w:color w:val="000000"/>
        </w:rPr>
        <w:drawing>
          <wp:inline distT="0" distB="0" distL="0" distR="0" wp14:anchorId="18D5CE94" wp14:editId="5D62BFA2">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 xml:space="preserve">行为，暴露出封建士绅的贪婪与无赖，既可悲于其道德沦丧，又可笑于其拙劣伎俩。 </w:t>
      </w:r>
    </w:p>
    <w:p w14:paraId="1E38F2E9" w14:textId="77777777" w:rsidR="004D61E1" w:rsidRDefault="003A4553">
      <w:pPr>
        <w:spacing w:line="360" w:lineRule="auto"/>
        <w:jc w:val="left"/>
        <w:textAlignment w:val="center"/>
        <w:rPr>
          <w:color w:val="000000"/>
        </w:rPr>
      </w:pPr>
      <w:r>
        <w:rPr>
          <w:rFonts w:ascii="宋体" w:hAnsi="宋体"/>
          <w:color w:val="000000"/>
        </w:rPr>
        <w:t xml:space="preserve">示例二：《西游记》中，猪八戒常以“好男不跟女斗”为由逃避战斗，巡山时偷懒睡觉，化斋时斤斤计较。其贪生怕死、投机取巧的习性，既可悲于其缺乏担当，又可笑于其滑稽行径，成为取经路上的“喜剧担当”。 </w:t>
      </w:r>
    </w:p>
    <w:p w14:paraId="09CB928A" w14:textId="77777777" w:rsidR="004D61E1" w:rsidRDefault="003A4553">
      <w:pPr>
        <w:spacing w:line="360" w:lineRule="auto"/>
        <w:jc w:val="left"/>
        <w:textAlignment w:val="center"/>
        <w:rPr>
          <w:color w:val="000000"/>
        </w:rPr>
      </w:pPr>
      <w:r>
        <w:rPr>
          <w:rFonts w:ascii="宋体" w:hAnsi="宋体"/>
          <w:color w:val="000000"/>
        </w:rPr>
        <w:t>示例三：《创业史》中， 郭世富在土改时伪装进步，捐树捐粮以博取信任；土改后却恢复旧态，放高利贷、投机卖粮，抵制互助组。其精明算计、见风使舵的行为，既可悲于其丧失农民本色，又可笑于其自以为是的“精明”。</w:t>
      </w:r>
    </w:p>
    <w:p w14:paraId="61C16CF5" w14:textId="77777777" w:rsidR="004D61E1" w:rsidRDefault="003A4553">
      <w:pPr>
        <w:spacing w:line="360" w:lineRule="auto"/>
        <w:textAlignment w:val="center"/>
        <w:rPr>
          <w:color w:val="000000"/>
        </w:rPr>
      </w:pPr>
      <w:r>
        <w:rPr>
          <w:color w:val="000000"/>
        </w:rPr>
        <w:t xml:space="preserve">9. </w:t>
      </w:r>
      <w:r>
        <w:rPr>
          <w:rFonts w:ascii="宋体" w:hAnsi="宋体"/>
          <w:color w:val="000000"/>
        </w:rPr>
        <w:t>根据你对下面这首诗的理解，发挥想象，续写四行。</w:t>
      </w:r>
    </w:p>
    <w:tbl>
      <w:tblPr>
        <w:tblW w:w="7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936"/>
        <w:gridCol w:w="365"/>
        <w:gridCol w:w="2989"/>
      </w:tblGrid>
      <w:tr w:rsidR="004D61E1" w14:paraId="1A5811DA" w14:textId="77777777">
        <w:tc>
          <w:tcPr>
            <w:tcW w:w="27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7DCF04" w14:textId="77777777" w:rsidR="004D61E1" w:rsidRDefault="003A4553">
            <w:pPr>
              <w:spacing w:line="360" w:lineRule="auto"/>
              <w:jc w:val="center"/>
              <w:textAlignment w:val="center"/>
              <w:rPr>
                <w:color w:val="000000"/>
              </w:rPr>
            </w:pPr>
            <w:r>
              <w:rPr>
                <w:rFonts w:ascii="宋体" w:hAnsi="宋体"/>
                <w:color w:val="000000"/>
              </w:rPr>
              <w:t>诗歌</w:t>
            </w:r>
          </w:p>
        </w:tc>
        <w:tc>
          <w:tcPr>
            <w:tcW w:w="250" w:type="pct"/>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7BA863" w14:textId="77777777" w:rsidR="004D61E1" w:rsidRDefault="003A4553">
            <w:pPr>
              <w:spacing w:line="360" w:lineRule="auto"/>
              <w:jc w:val="center"/>
              <w:textAlignment w:val="center"/>
              <w:rPr>
                <w:color w:val="000000"/>
              </w:rPr>
            </w:pPr>
            <w:r>
              <w:rPr>
                <w:color w:val="000000"/>
              </w:rPr>
              <w:br/>
            </w:r>
          </w:p>
        </w:tc>
        <w:tc>
          <w:tcPr>
            <w:tcW w:w="20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7F7D94D" w14:textId="77777777" w:rsidR="004D61E1" w:rsidRDefault="003A4553">
            <w:pPr>
              <w:spacing w:line="360" w:lineRule="auto"/>
              <w:jc w:val="center"/>
              <w:textAlignment w:val="center"/>
              <w:rPr>
                <w:color w:val="000000"/>
              </w:rPr>
            </w:pPr>
            <w:r>
              <w:rPr>
                <w:rFonts w:ascii="宋体" w:hAnsi="宋体"/>
                <w:color w:val="000000"/>
              </w:rPr>
              <w:t>续写</w:t>
            </w:r>
          </w:p>
        </w:tc>
      </w:tr>
      <w:tr w:rsidR="004D61E1" w14:paraId="691213FE" w14:textId="77777777">
        <w:tc>
          <w:tcPr>
            <w:tcW w:w="27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B1987C" w14:textId="77777777" w:rsidR="004D61E1" w:rsidRDefault="003A4553">
            <w:pPr>
              <w:spacing w:line="360" w:lineRule="auto"/>
              <w:jc w:val="center"/>
              <w:textAlignment w:val="center"/>
              <w:rPr>
                <w:color w:val="000000"/>
              </w:rPr>
            </w:pPr>
            <w:r>
              <w:rPr>
                <w:rFonts w:ascii="楷体" w:eastAsia="楷体" w:hAnsi="楷体" w:cs="楷体"/>
                <w:color w:val="000000"/>
              </w:rPr>
              <w:t>刈</w:t>
            </w:r>
            <w:r>
              <w:rPr>
                <w:rFonts w:ascii="Cambria Math" w:eastAsia="Cambria Math" w:hAnsi="Cambria Math" w:cs="Cambria Math"/>
                <w:color w:val="000000"/>
                <w:vertAlign w:val="superscript"/>
              </w:rPr>
              <w:t>①</w:t>
            </w:r>
            <w:r>
              <w:rPr>
                <w:rFonts w:ascii="楷体" w:eastAsia="楷体" w:hAnsi="楷体" w:cs="楷体"/>
                <w:color w:val="000000"/>
              </w:rPr>
              <w:t>草的孩子</w:t>
            </w:r>
          </w:p>
          <w:p w14:paraId="1B33A10B" w14:textId="77777777" w:rsidR="004D61E1" w:rsidRDefault="003A4553">
            <w:pPr>
              <w:spacing w:line="360" w:lineRule="auto"/>
              <w:jc w:val="center"/>
              <w:textAlignment w:val="center"/>
              <w:rPr>
                <w:color w:val="000000"/>
              </w:rPr>
            </w:pPr>
            <w:r>
              <w:rPr>
                <w:rFonts w:ascii="楷体" w:eastAsia="楷体" w:hAnsi="楷体" w:cs="楷体"/>
                <w:color w:val="000000"/>
              </w:rPr>
              <w:t>艾青</w:t>
            </w:r>
          </w:p>
          <w:p w14:paraId="26B5EE3A" w14:textId="77777777" w:rsidR="004D61E1" w:rsidRDefault="003A4553">
            <w:pPr>
              <w:spacing w:line="360" w:lineRule="auto"/>
              <w:jc w:val="center"/>
              <w:textAlignment w:val="center"/>
              <w:rPr>
                <w:color w:val="000000"/>
              </w:rPr>
            </w:pPr>
            <w:r>
              <w:rPr>
                <w:rFonts w:ascii="楷体" w:eastAsia="楷体" w:hAnsi="楷体" w:cs="楷体"/>
                <w:color w:val="000000"/>
              </w:rPr>
              <w:t>夕阳把草原燃成通红了。</w:t>
            </w:r>
          </w:p>
          <w:p w14:paraId="2C80E8A2" w14:textId="77777777" w:rsidR="004D61E1" w:rsidRDefault="003A4553">
            <w:pPr>
              <w:spacing w:line="360" w:lineRule="auto"/>
              <w:jc w:val="center"/>
              <w:textAlignment w:val="center"/>
              <w:rPr>
                <w:color w:val="000000"/>
              </w:rPr>
            </w:pPr>
            <w:r>
              <w:rPr>
                <w:rFonts w:ascii="楷体" w:eastAsia="楷体" w:hAnsi="楷体" w:cs="楷体"/>
                <w:color w:val="000000"/>
              </w:rPr>
              <w:t>刈草的孩子无声地刈草，</w:t>
            </w:r>
          </w:p>
          <w:p w14:paraId="68696637" w14:textId="77777777" w:rsidR="004D61E1" w:rsidRDefault="003A4553">
            <w:pPr>
              <w:spacing w:line="360" w:lineRule="auto"/>
              <w:jc w:val="center"/>
              <w:textAlignment w:val="center"/>
              <w:rPr>
                <w:color w:val="000000"/>
              </w:rPr>
            </w:pPr>
            <w:r>
              <w:rPr>
                <w:rFonts w:ascii="楷体" w:eastAsia="楷体" w:hAnsi="楷体" w:cs="楷体"/>
                <w:color w:val="000000"/>
              </w:rPr>
              <w:t>低着头，弯曲着身子，忙乱着手，</w:t>
            </w:r>
          </w:p>
          <w:p w14:paraId="2E83443E" w14:textId="77777777" w:rsidR="004D61E1" w:rsidRDefault="003A4553">
            <w:pPr>
              <w:spacing w:line="360" w:lineRule="auto"/>
              <w:jc w:val="center"/>
              <w:textAlignment w:val="center"/>
              <w:rPr>
                <w:color w:val="000000"/>
              </w:rPr>
            </w:pPr>
            <w:r>
              <w:rPr>
                <w:rFonts w:ascii="楷体" w:eastAsia="楷体" w:hAnsi="楷体" w:cs="楷体"/>
                <w:color w:val="000000"/>
              </w:rPr>
              <w:t>从这一边慢慢地移到那一边</w:t>
            </w:r>
            <w:r>
              <w:rPr>
                <w:rFonts w:ascii="宋体" w:hAnsi="宋体"/>
                <w:color w:val="000000"/>
              </w:rPr>
              <w:t>……</w:t>
            </w:r>
          </w:p>
          <w:p w14:paraId="7CDDC674" w14:textId="77777777" w:rsidR="004D61E1" w:rsidRDefault="003A4553">
            <w:pPr>
              <w:spacing w:line="360" w:lineRule="auto"/>
              <w:jc w:val="center"/>
              <w:textAlignment w:val="center"/>
              <w:rPr>
                <w:color w:val="000000"/>
              </w:rPr>
            </w:pPr>
            <w:r>
              <w:rPr>
                <w:color w:val="000000"/>
              </w:rPr>
              <w:br/>
            </w:r>
          </w:p>
          <w:p w14:paraId="6313385D" w14:textId="77777777" w:rsidR="004D61E1" w:rsidRDefault="003A4553">
            <w:pPr>
              <w:spacing w:line="360" w:lineRule="auto"/>
              <w:jc w:val="center"/>
              <w:textAlignment w:val="center"/>
              <w:rPr>
                <w:color w:val="000000"/>
              </w:rPr>
            </w:pPr>
            <w:r>
              <w:rPr>
                <w:rFonts w:ascii="楷体" w:eastAsia="楷体" w:hAnsi="楷体" w:cs="楷体"/>
                <w:color w:val="000000"/>
              </w:rPr>
              <w:t>草已遮没他小小的身子了</w:t>
            </w:r>
            <w:r>
              <w:rPr>
                <w:rFonts w:eastAsia="Times New Roman" w:cs="Times New Roman"/>
                <w:color w:val="000000"/>
              </w:rPr>
              <w:t>——</w:t>
            </w:r>
          </w:p>
          <w:p w14:paraId="73663B19" w14:textId="77777777" w:rsidR="004D61E1" w:rsidRDefault="003A4553">
            <w:pPr>
              <w:spacing w:line="360" w:lineRule="auto"/>
              <w:jc w:val="center"/>
              <w:textAlignment w:val="center"/>
              <w:rPr>
                <w:color w:val="000000"/>
              </w:rPr>
            </w:pPr>
            <w:r>
              <w:rPr>
                <w:rFonts w:ascii="楷体" w:eastAsia="楷体" w:hAnsi="楷体" w:cs="楷体"/>
                <w:color w:val="000000"/>
              </w:rPr>
              <w:t>在草丛里我们只看见：</w:t>
            </w:r>
          </w:p>
          <w:p w14:paraId="33F61CD4" w14:textId="77777777" w:rsidR="004D61E1" w:rsidRDefault="003A4553">
            <w:pPr>
              <w:spacing w:line="360" w:lineRule="auto"/>
              <w:jc w:val="center"/>
              <w:textAlignment w:val="center"/>
              <w:rPr>
                <w:color w:val="000000"/>
              </w:rPr>
            </w:pPr>
            <w:r>
              <w:rPr>
                <w:rFonts w:ascii="楷体" w:eastAsia="楷体" w:hAnsi="楷体" w:cs="楷体"/>
                <w:color w:val="000000"/>
              </w:rPr>
              <w:t>一只盛草的竹篓，几堆草，</w:t>
            </w:r>
          </w:p>
          <w:p w14:paraId="03BCB67A" w14:textId="77777777" w:rsidR="004D61E1" w:rsidRDefault="003A4553">
            <w:pPr>
              <w:spacing w:line="360" w:lineRule="auto"/>
              <w:jc w:val="center"/>
              <w:textAlignment w:val="center"/>
              <w:rPr>
                <w:color w:val="000000"/>
              </w:rPr>
            </w:pPr>
            <w:r>
              <w:rPr>
                <w:rFonts w:ascii="楷体" w:eastAsia="楷体" w:hAnsi="楷体" w:cs="楷体"/>
                <w:color w:val="000000"/>
              </w:rPr>
              <w:t>和在夕阳里闪着金光的镰刀</w:t>
            </w:r>
            <w:r>
              <w:rPr>
                <w:rFonts w:ascii="宋体" w:hAnsi="宋体"/>
                <w:color w:val="000000"/>
              </w:rPr>
              <w:t>……</w:t>
            </w:r>
          </w:p>
          <w:p w14:paraId="79B12867" w14:textId="77777777" w:rsidR="004D61E1" w:rsidRDefault="003A4553">
            <w:pPr>
              <w:spacing w:line="360" w:lineRule="auto"/>
              <w:textAlignment w:val="center"/>
              <w:rPr>
                <w:color w:val="000000"/>
              </w:rPr>
            </w:pPr>
            <w:r>
              <w:rPr>
                <w:rFonts w:ascii="宋体" w:hAnsi="宋体"/>
                <w:color w:val="000000"/>
              </w:rPr>
              <w:t>注释：①［刈］割。</w:t>
            </w:r>
          </w:p>
        </w:tc>
        <w:tc>
          <w:tcPr>
            <w:tcW w:w="0" w:type="auto"/>
            <w:vMerge/>
            <w:tcBorders>
              <w:top w:val="single" w:sz="6" w:space="0" w:color="000000"/>
              <w:left w:val="single" w:sz="6" w:space="0" w:color="000000"/>
              <w:bottom w:val="single" w:sz="6" w:space="0" w:color="000000"/>
              <w:right w:val="single" w:sz="6" w:space="0" w:color="000000"/>
            </w:tcBorders>
          </w:tcPr>
          <w:p w14:paraId="1C67FF91" w14:textId="77777777" w:rsidR="004D61E1" w:rsidRDefault="004D61E1">
            <w:pPr>
              <w:spacing w:line="360" w:lineRule="auto"/>
              <w:textAlignment w:val="center"/>
              <w:rPr>
                <w:color w:val="000000"/>
              </w:rPr>
            </w:pPr>
          </w:p>
        </w:tc>
        <w:tc>
          <w:tcPr>
            <w:tcW w:w="20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C412CC" w14:textId="77777777" w:rsidR="004D61E1" w:rsidRDefault="003A4553">
            <w:pPr>
              <w:spacing w:line="360" w:lineRule="auto"/>
              <w:jc w:val="center"/>
              <w:textAlignment w:val="center"/>
              <w:rPr>
                <w:color w:val="000000"/>
              </w:rPr>
            </w:pPr>
            <w:r>
              <w:rPr>
                <w:color w:val="000000"/>
              </w:rPr>
              <w:t>_____________</w:t>
            </w:r>
          </w:p>
        </w:tc>
      </w:tr>
    </w:tbl>
    <w:p w14:paraId="7595E916" w14:textId="77777777" w:rsidR="004D61E1" w:rsidRDefault="004D61E1">
      <w:pPr>
        <w:spacing w:line="360" w:lineRule="auto"/>
        <w:jc w:val="center"/>
        <w:textAlignment w:val="center"/>
        <w:rPr>
          <w:color w:val="000000"/>
        </w:rPr>
      </w:pPr>
    </w:p>
    <w:p w14:paraId="131BEDD3" w14:textId="77777777" w:rsidR="004D61E1" w:rsidRDefault="003A4553">
      <w:pPr>
        <w:spacing w:line="360" w:lineRule="auto"/>
        <w:textAlignment w:val="center"/>
        <w:rPr>
          <w:color w:val="000000"/>
        </w:rPr>
      </w:pPr>
      <w:r>
        <w:rPr>
          <w:color w:val="2E75B6"/>
        </w:rPr>
        <w:t>【答案】</w:t>
      </w:r>
      <w:r>
        <w:rPr>
          <w:color w:val="000000"/>
        </w:rPr>
        <w:t>示例：</w:t>
      </w:r>
    </w:p>
    <w:p w14:paraId="317F82CE" w14:textId="77777777" w:rsidR="004D61E1" w:rsidRDefault="003A4553">
      <w:pPr>
        <w:spacing w:line="360" w:lineRule="auto"/>
        <w:jc w:val="left"/>
        <w:textAlignment w:val="center"/>
        <w:rPr>
          <w:color w:val="000000"/>
        </w:rPr>
      </w:pPr>
      <w:r>
        <w:rPr>
          <w:color w:val="000000"/>
        </w:rPr>
        <w:t>风掠过草尖低声在吟唱，</w:t>
      </w:r>
    </w:p>
    <w:p w14:paraId="03C9F9CC" w14:textId="77777777" w:rsidR="004D61E1" w:rsidRDefault="003A4553">
      <w:pPr>
        <w:spacing w:line="360" w:lineRule="auto"/>
        <w:jc w:val="left"/>
        <w:textAlignment w:val="center"/>
        <w:rPr>
          <w:color w:val="000000"/>
        </w:rPr>
      </w:pPr>
      <w:r>
        <w:rPr>
          <w:color w:val="000000"/>
        </w:rPr>
        <w:t>竹篓盛满暮色的重量，</w:t>
      </w:r>
    </w:p>
    <w:p w14:paraId="7680BC3B" w14:textId="77777777" w:rsidR="004D61E1" w:rsidRDefault="003A4553">
      <w:pPr>
        <w:spacing w:line="360" w:lineRule="auto"/>
        <w:jc w:val="left"/>
        <w:textAlignment w:val="center"/>
        <w:rPr>
          <w:color w:val="000000"/>
        </w:rPr>
      </w:pPr>
      <w:r>
        <w:rPr>
          <w:color w:val="000000"/>
        </w:rPr>
        <w:t>他直起腰望向远方，</w:t>
      </w:r>
    </w:p>
    <w:p w14:paraId="43C21B52" w14:textId="77777777" w:rsidR="004D61E1" w:rsidRDefault="003A4553">
      <w:pPr>
        <w:spacing w:line="360" w:lineRule="auto"/>
        <w:jc w:val="left"/>
        <w:textAlignment w:val="center"/>
        <w:rPr>
          <w:color w:val="000000"/>
        </w:rPr>
      </w:pPr>
      <w:r>
        <w:rPr>
          <w:color w:val="000000"/>
        </w:rPr>
        <w:t xml:space="preserve"> </w:t>
      </w:r>
      <w:r>
        <w:rPr>
          <w:color w:val="000000"/>
        </w:rPr>
        <w:t>晚霞正把归途染成橙黄</w:t>
      </w:r>
      <w:r>
        <w:rPr>
          <w:rFonts w:ascii="宋体" w:hAnsi="宋体"/>
          <w:color w:val="000000"/>
        </w:rPr>
        <w:t>……</w:t>
      </w:r>
    </w:p>
    <w:p w14:paraId="089EE43F" w14:textId="77777777" w:rsidR="004D61E1" w:rsidRDefault="003A4553">
      <w:pPr>
        <w:spacing w:line="360" w:lineRule="auto"/>
        <w:textAlignment w:val="center"/>
        <w:rPr>
          <w:color w:val="000000"/>
        </w:rPr>
      </w:pPr>
      <w:r>
        <w:rPr>
          <w:color w:val="2E75B6"/>
        </w:rPr>
        <w:t>【解析】</w:t>
      </w:r>
    </w:p>
    <w:p w14:paraId="52A6F4FD" w14:textId="77777777" w:rsidR="004D61E1" w:rsidRDefault="003A4553">
      <w:pPr>
        <w:spacing w:line="360" w:lineRule="auto"/>
        <w:jc w:val="left"/>
        <w:textAlignment w:val="center"/>
        <w:rPr>
          <w:color w:val="000000"/>
        </w:rPr>
      </w:pPr>
      <w:r>
        <w:rPr>
          <w:color w:val="000000"/>
        </w:rPr>
        <w:t>【详解】本题考查诗歌内容理解和续写。《刈草的孩子》是艾青的一首诗歌作品，通过描绘一个刈草的孩子的形象，表达了对农民劳动者的赞美和对社会不平等现象的思考。</w:t>
      </w:r>
    </w:p>
    <w:p w14:paraId="6A117F46" w14:textId="77777777" w:rsidR="004D61E1" w:rsidRDefault="003A4553">
      <w:pPr>
        <w:spacing w:line="360" w:lineRule="auto"/>
        <w:jc w:val="left"/>
        <w:textAlignment w:val="center"/>
        <w:rPr>
          <w:color w:val="000000"/>
        </w:rPr>
      </w:pPr>
      <w:r>
        <w:rPr>
          <w:color w:val="000000"/>
        </w:rPr>
        <w:t>原诗描绘夕阳下草原上孩子刈草的场景，画面静谧且带有淡淡孤寂。续写需延续这种氛围，不能破坏整体意境。原诗有</w:t>
      </w:r>
      <w:r>
        <w:rPr>
          <w:rFonts w:ascii="宋体" w:hAnsi="宋体"/>
          <w:color w:val="000000"/>
        </w:rPr>
        <w:t>“</w:t>
      </w:r>
      <w:r>
        <w:rPr>
          <w:color w:val="000000"/>
        </w:rPr>
        <w:t>夕阳</w:t>
      </w:r>
      <w:r>
        <w:rPr>
          <w:rFonts w:ascii="宋体" w:hAnsi="宋体"/>
          <w:color w:val="000000"/>
        </w:rPr>
        <w:t>”“</w:t>
      </w:r>
      <w:r>
        <w:rPr>
          <w:color w:val="000000"/>
        </w:rPr>
        <w:t>草原</w:t>
      </w:r>
      <w:r>
        <w:rPr>
          <w:rFonts w:ascii="宋体" w:hAnsi="宋体"/>
          <w:color w:val="000000"/>
        </w:rPr>
        <w:t>”“</w:t>
      </w:r>
      <w:r>
        <w:rPr>
          <w:color w:val="000000"/>
        </w:rPr>
        <w:t>孩子</w:t>
      </w:r>
      <w:r>
        <w:rPr>
          <w:rFonts w:ascii="宋体" w:hAnsi="宋体"/>
          <w:color w:val="000000"/>
        </w:rPr>
        <w:t>”“</w:t>
      </w:r>
      <w:r>
        <w:rPr>
          <w:color w:val="000000"/>
        </w:rPr>
        <w:t>竹篓</w:t>
      </w:r>
      <w:r>
        <w:rPr>
          <w:rFonts w:ascii="宋体" w:hAnsi="宋体"/>
          <w:color w:val="000000"/>
        </w:rPr>
        <w:t>”“</w:t>
      </w:r>
      <w:r>
        <w:rPr>
          <w:color w:val="000000"/>
        </w:rPr>
        <w:t>草</w:t>
      </w:r>
      <w:r>
        <w:rPr>
          <w:rFonts w:ascii="宋体" w:hAnsi="宋体"/>
          <w:color w:val="000000"/>
        </w:rPr>
        <w:t>”“</w:t>
      </w:r>
      <w:r>
        <w:rPr>
          <w:color w:val="000000"/>
        </w:rPr>
        <w:t>镰刀</w:t>
      </w:r>
      <w:r>
        <w:rPr>
          <w:rFonts w:ascii="宋体" w:hAnsi="宋体"/>
          <w:color w:val="000000"/>
        </w:rPr>
        <w:t>”</w:t>
      </w:r>
      <w:r>
        <w:rPr>
          <w:color w:val="000000"/>
        </w:rPr>
        <w:t>等意象，续写可围绕这些意象展开联想，比如孩子劳作后的状态、周围环境变化等。</w:t>
      </w:r>
    </w:p>
    <w:p w14:paraId="3C4C99D0" w14:textId="77777777" w:rsidR="004D61E1" w:rsidRDefault="003A4553">
      <w:pPr>
        <w:spacing w:line="360" w:lineRule="auto"/>
        <w:jc w:val="left"/>
        <w:textAlignment w:val="center"/>
        <w:rPr>
          <w:color w:val="000000"/>
        </w:rPr>
      </w:pPr>
      <w:r>
        <w:rPr>
          <w:color w:val="000000"/>
        </w:rPr>
        <w:t>诗歌可能蕴含对孩子辛勤劳作的同情等情感，续写要契合这一情感走向，通过描写孩子劳作后的疲惫或对未来的期许等，深化主题。</w:t>
      </w:r>
    </w:p>
    <w:p w14:paraId="61B5A44A" w14:textId="77777777" w:rsidR="004D61E1" w:rsidRDefault="003A4553">
      <w:pPr>
        <w:spacing w:line="360" w:lineRule="auto"/>
        <w:jc w:val="left"/>
        <w:textAlignment w:val="center"/>
        <w:rPr>
          <w:color w:val="000000"/>
        </w:rPr>
      </w:pPr>
      <w:r>
        <w:rPr>
          <w:color w:val="000000"/>
        </w:rPr>
        <w:t>示例：</w:t>
      </w:r>
    </w:p>
    <w:p w14:paraId="106CA206" w14:textId="77777777" w:rsidR="004D61E1" w:rsidRDefault="003A4553">
      <w:pPr>
        <w:spacing w:line="360" w:lineRule="auto"/>
        <w:jc w:val="left"/>
        <w:textAlignment w:val="center"/>
        <w:rPr>
          <w:color w:val="000000"/>
        </w:rPr>
      </w:pPr>
      <w:r>
        <w:rPr>
          <w:color w:val="000000"/>
        </w:rPr>
        <w:t>暮色渐浓，</w:t>
      </w:r>
    </w:p>
    <w:p w14:paraId="32906C50" w14:textId="77777777" w:rsidR="004D61E1" w:rsidRDefault="003A4553">
      <w:pPr>
        <w:spacing w:line="360" w:lineRule="auto"/>
        <w:jc w:val="left"/>
        <w:textAlignment w:val="center"/>
        <w:rPr>
          <w:color w:val="000000"/>
        </w:rPr>
      </w:pPr>
      <w:r>
        <w:rPr>
          <w:color w:val="000000"/>
        </w:rPr>
        <w:t>他直起腰身，望向远方，</w:t>
      </w:r>
    </w:p>
    <w:p w14:paraId="69981260" w14:textId="77777777" w:rsidR="004D61E1" w:rsidRDefault="003A4553">
      <w:pPr>
        <w:spacing w:line="360" w:lineRule="auto"/>
        <w:jc w:val="left"/>
        <w:textAlignment w:val="center"/>
        <w:rPr>
          <w:color w:val="000000"/>
        </w:rPr>
      </w:pPr>
      <w:r>
        <w:rPr>
          <w:color w:val="000000"/>
        </w:rPr>
        <w:t>眼中闪烁着微光，</w:t>
      </w:r>
    </w:p>
    <w:p w14:paraId="0A05DA80" w14:textId="77777777" w:rsidR="004D61E1" w:rsidRDefault="003A4553">
      <w:pPr>
        <w:spacing w:line="360" w:lineRule="auto"/>
        <w:jc w:val="left"/>
        <w:textAlignment w:val="center"/>
        <w:rPr>
          <w:color w:val="000000"/>
        </w:rPr>
      </w:pPr>
      <w:r>
        <w:rPr>
          <w:color w:val="000000"/>
        </w:rPr>
        <w:t>似藏着对明天的希望</w:t>
      </w:r>
      <w:r>
        <w:rPr>
          <w:rFonts w:ascii="宋体" w:hAnsi="宋体"/>
          <w:color w:val="000000"/>
        </w:rPr>
        <w:t>……</w:t>
      </w:r>
    </w:p>
    <w:p w14:paraId="1D9C0A03" w14:textId="77777777" w:rsidR="004D61E1" w:rsidRDefault="003A4553">
      <w:pPr>
        <w:spacing w:line="285" w:lineRule="auto"/>
        <w:jc w:val="center"/>
        <w:textAlignment w:val="center"/>
        <w:rPr>
          <w:color w:val="000000"/>
        </w:rPr>
      </w:pPr>
      <w:r>
        <w:rPr>
          <w:rFonts w:ascii="宋体" w:hAnsi="宋体"/>
          <w:b/>
          <w:color w:val="000000"/>
          <w:sz w:val="24"/>
        </w:rPr>
        <w:t>【感受劳动艰辛】</w:t>
      </w:r>
    </w:p>
    <w:p w14:paraId="0638E0B2" w14:textId="77777777" w:rsidR="004D61E1" w:rsidRDefault="003A4553">
      <w:pPr>
        <w:spacing w:line="285" w:lineRule="auto"/>
        <w:textAlignment w:val="center"/>
        <w:rPr>
          <w:color w:val="000000"/>
        </w:rPr>
      </w:pPr>
      <w:r>
        <w:rPr>
          <w:rFonts w:ascii="宋体" w:hAnsi="宋体"/>
          <w:b/>
          <w:color w:val="000000"/>
          <w:sz w:val="24"/>
        </w:rPr>
        <w:t>（二）（</w:t>
      </w:r>
      <w:r>
        <w:rPr>
          <w:rFonts w:eastAsia="Times New Roman" w:cs="Times New Roman"/>
          <w:b/>
          <w:color w:val="000000"/>
          <w:sz w:val="24"/>
        </w:rPr>
        <w:t>19</w:t>
      </w:r>
      <w:r>
        <w:rPr>
          <w:rFonts w:ascii="宋体" w:hAnsi="宋体"/>
          <w:b/>
          <w:color w:val="000000"/>
          <w:sz w:val="24"/>
        </w:rPr>
        <w:t>分）</w:t>
      </w:r>
    </w:p>
    <w:p w14:paraId="4F10CAB4" w14:textId="77777777" w:rsidR="004D61E1" w:rsidRDefault="003A4553">
      <w:pPr>
        <w:spacing w:line="360" w:lineRule="auto"/>
        <w:textAlignment w:val="center"/>
        <w:rPr>
          <w:color w:val="000000"/>
        </w:rPr>
      </w:pPr>
      <w:r>
        <w:rPr>
          <w:rFonts w:ascii="宋体" w:hAnsi="宋体"/>
          <w:color w:val="000000"/>
        </w:rPr>
        <w:t>阅读古诗文，完成小题。</w:t>
      </w:r>
    </w:p>
    <w:p w14:paraId="523D4484" w14:textId="77777777" w:rsidR="004D61E1" w:rsidRDefault="003A4553">
      <w:pPr>
        <w:spacing w:line="360" w:lineRule="auto"/>
        <w:textAlignment w:val="center"/>
        <w:rPr>
          <w:color w:val="000000"/>
        </w:rPr>
      </w:pPr>
      <w:r>
        <w:rPr>
          <w:rFonts w:ascii="宋体" w:hAnsi="宋体"/>
          <w:color w:val="000000"/>
        </w:rPr>
        <w:t>【甲】</w:t>
      </w:r>
    </w:p>
    <w:p w14:paraId="137A4FBA" w14:textId="77777777" w:rsidR="004D61E1" w:rsidRDefault="003A4553">
      <w:pPr>
        <w:spacing w:line="360" w:lineRule="auto"/>
        <w:jc w:val="center"/>
        <w:textAlignment w:val="center"/>
        <w:rPr>
          <w:color w:val="000000"/>
        </w:rPr>
      </w:pPr>
      <w:r>
        <w:rPr>
          <w:rFonts w:ascii="楷体" w:eastAsia="楷体" w:hAnsi="楷体" w:cs="楷体"/>
          <w:color w:val="000000"/>
        </w:rPr>
        <w:t>四时田园杂兴</w:t>
      </w:r>
    </w:p>
    <w:p w14:paraId="565148E4" w14:textId="77777777" w:rsidR="004D61E1" w:rsidRDefault="003A4553">
      <w:pPr>
        <w:spacing w:line="360" w:lineRule="auto"/>
        <w:jc w:val="center"/>
        <w:textAlignment w:val="center"/>
        <w:rPr>
          <w:color w:val="000000"/>
        </w:rPr>
      </w:pPr>
      <w:r>
        <w:rPr>
          <w:rFonts w:ascii="楷体" w:eastAsia="楷体" w:hAnsi="楷体" w:cs="楷体"/>
          <w:color w:val="000000"/>
        </w:rPr>
        <w:t>宋</w:t>
      </w:r>
      <w:r>
        <w:rPr>
          <w:rFonts w:eastAsia="Times New Roman" w:cs="Times New Roman"/>
          <w:color w:val="000000"/>
        </w:rPr>
        <w:t>·</w:t>
      </w:r>
      <w:r>
        <w:rPr>
          <w:rFonts w:ascii="楷体" w:eastAsia="楷体" w:hAnsi="楷体" w:cs="楷体"/>
          <w:color w:val="000000"/>
        </w:rPr>
        <w:t>范成大</w:t>
      </w:r>
    </w:p>
    <w:p w14:paraId="0766471F" w14:textId="77777777" w:rsidR="004D61E1" w:rsidRDefault="003A4553">
      <w:pPr>
        <w:spacing w:line="360" w:lineRule="auto"/>
        <w:jc w:val="center"/>
        <w:textAlignment w:val="center"/>
        <w:rPr>
          <w:color w:val="000000"/>
        </w:rPr>
      </w:pPr>
      <w:r>
        <w:rPr>
          <w:rFonts w:ascii="楷体" w:eastAsia="楷体" w:hAnsi="楷体" w:cs="楷体"/>
          <w:color w:val="000000"/>
        </w:rPr>
        <w:t>采菱辛苦废</w:t>
      </w:r>
      <w:r>
        <w:rPr>
          <w:rFonts w:ascii="Cambria Math" w:eastAsia="Cambria Math" w:hAnsi="Cambria Math" w:cs="Cambria Math"/>
          <w:color w:val="000000"/>
          <w:vertAlign w:val="superscript"/>
        </w:rPr>
        <w:t>①</w:t>
      </w:r>
      <w:r>
        <w:rPr>
          <w:rFonts w:ascii="楷体" w:eastAsia="楷体" w:hAnsi="楷体" w:cs="楷体"/>
          <w:color w:val="000000"/>
        </w:rPr>
        <w:t>犁锄，血指流丹鬼质</w:t>
      </w:r>
      <w:r>
        <w:rPr>
          <w:rFonts w:ascii="Cambria Math" w:eastAsia="Cambria Math" w:hAnsi="Cambria Math" w:cs="Cambria Math"/>
          <w:color w:val="000000"/>
          <w:vertAlign w:val="superscript"/>
        </w:rPr>
        <w:t>②</w:t>
      </w:r>
      <w:r>
        <w:rPr>
          <w:rFonts w:ascii="楷体" w:eastAsia="楷体" w:hAnsi="楷体" w:cs="楷体"/>
          <w:color w:val="000000"/>
        </w:rPr>
        <w:t>枯。</w:t>
      </w:r>
    </w:p>
    <w:p w14:paraId="79C32023" w14:textId="77777777" w:rsidR="004D61E1" w:rsidRDefault="003A4553">
      <w:pPr>
        <w:spacing w:line="360" w:lineRule="auto"/>
        <w:jc w:val="center"/>
        <w:textAlignment w:val="center"/>
        <w:rPr>
          <w:color w:val="000000"/>
        </w:rPr>
      </w:pPr>
      <w:r>
        <w:rPr>
          <w:rFonts w:ascii="楷体" w:eastAsia="楷体" w:hAnsi="楷体" w:cs="楷体"/>
          <w:color w:val="000000"/>
        </w:rPr>
        <w:t>无力买田聊种水，近来湖面亦收租！</w:t>
      </w:r>
    </w:p>
    <w:p w14:paraId="4DB4E18A" w14:textId="77777777" w:rsidR="004D61E1" w:rsidRDefault="003A4553">
      <w:pPr>
        <w:spacing w:line="360" w:lineRule="auto"/>
        <w:ind w:firstLine="420"/>
        <w:jc w:val="right"/>
        <w:textAlignment w:val="center"/>
        <w:rPr>
          <w:color w:val="000000"/>
        </w:rPr>
      </w:pPr>
      <w:r>
        <w:rPr>
          <w:rFonts w:ascii="宋体" w:hAnsi="宋体"/>
          <w:color w:val="000000"/>
        </w:rPr>
        <w:t>（选自《石湖诗集》）</w:t>
      </w:r>
    </w:p>
    <w:p w14:paraId="2F3D4AAB" w14:textId="77777777" w:rsidR="004D61E1" w:rsidRDefault="003A4553">
      <w:pPr>
        <w:spacing w:line="360" w:lineRule="auto"/>
        <w:textAlignment w:val="center"/>
        <w:rPr>
          <w:color w:val="000000"/>
        </w:rPr>
      </w:pPr>
      <w:r>
        <w:rPr>
          <w:rFonts w:ascii="宋体" w:hAnsi="宋体"/>
          <w:color w:val="000000"/>
        </w:rPr>
        <w:t>注释：①［废］废弃，停止。②［质］质地，这里指脸色。</w:t>
      </w:r>
    </w:p>
    <w:p w14:paraId="5D664C4C" w14:textId="77777777" w:rsidR="004D61E1" w:rsidRDefault="003A4553">
      <w:pPr>
        <w:spacing w:line="360" w:lineRule="auto"/>
        <w:textAlignment w:val="center"/>
        <w:rPr>
          <w:color w:val="000000"/>
        </w:rPr>
      </w:pPr>
      <w:r>
        <w:rPr>
          <w:rFonts w:ascii="宋体" w:hAnsi="宋体"/>
          <w:color w:val="000000"/>
        </w:rPr>
        <w:t>【乙】</w:t>
      </w:r>
    </w:p>
    <w:p w14:paraId="3889F912" w14:textId="77777777" w:rsidR="004D61E1" w:rsidRDefault="003A4553">
      <w:pPr>
        <w:spacing w:line="360" w:lineRule="auto"/>
        <w:jc w:val="center"/>
        <w:textAlignment w:val="center"/>
        <w:rPr>
          <w:color w:val="000000"/>
        </w:rPr>
      </w:pPr>
      <w:r>
        <w:rPr>
          <w:rFonts w:ascii="楷体" w:eastAsia="楷体" w:hAnsi="楷体" w:cs="楷体"/>
          <w:color w:val="000000"/>
        </w:rPr>
        <w:t>洪兴祖</w:t>
      </w:r>
    </w:p>
    <w:p w14:paraId="2024EBE0" w14:textId="77777777" w:rsidR="004D61E1" w:rsidRDefault="003A4553">
      <w:pPr>
        <w:spacing w:line="360" w:lineRule="auto"/>
        <w:ind w:firstLine="420"/>
        <w:textAlignment w:val="center"/>
        <w:rPr>
          <w:color w:val="000000"/>
        </w:rPr>
      </w:pPr>
      <w:r>
        <w:rPr>
          <w:rFonts w:ascii="楷体" w:eastAsia="楷体" w:hAnsi="楷体" w:cs="楷体"/>
          <w:color w:val="000000"/>
        </w:rPr>
        <w:t>洪兴祖，字庆善，镇江丹阳人。少读《礼》至《中庸》，顿悟性命之理，绩文</w:t>
      </w:r>
      <w:r>
        <w:rPr>
          <w:rFonts w:ascii="楷体" w:eastAsia="楷体" w:hAnsi="楷体" w:cs="楷体"/>
          <w:color w:val="000000"/>
          <w:em w:val="dot"/>
        </w:rPr>
        <w:t>日</w:t>
      </w:r>
      <w:r>
        <w:rPr>
          <w:rFonts w:ascii="楷体" w:eastAsia="楷体" w:hAnsi="楷体" w:cs="楷体"/>
          <w:color w:val="000000"/>
        </w:rPr>
        <w:t>进。高宗时在扬州，庶</w:t>
      </w:r>
      <w:r>
        <w:rPr>
          <w:rFonts w:ascii="Cambria Math" w:eastAsia="Cambria Math" w:hAnsi="Cambria Math" w:cs="Cambria Math"/>
          <w:color w:val="000000"/>
          <w:vertAlign w:val="superscript"/>
        </w:rPr>
        <w:t>①</w:t>
      </w:r>
      <w:r>
        <w:rPr>
          <w:rFonts w:ascii="楷体" w:eastAsia="楷体" w:hAnsi="楷体" w:cs="楷体"/>
          <w:color w:val="000000"/>
        </w:rPr>
        <w:t>事草创。召试，授秘书省正字，后为太常博士。</w:t>
      </w:r>
    </w:p>
    <w:p w14:paraId="4379BD07" w14:textId="77777777" w:rsidR="004D61E1" w:rsidRDefault="003A4553">
      <w:pPr>
        <w:spacing w:line="360" w:lineRule="auto"/>
        <w:ind w:firstLine="420"/>
        <w:textAlignment w:val="center"/>
        <w:rPr>
          <w:color w:val="000000"/>
        </w:rPr>
      </w:pPr>
      <w:r>
        <w:rPr>
          <w:rFonts w:ascii="楷体" w:eastAsia="楷体" w:hAnsi="楷体" w:cs="楷体"/>
          <w:color w:val="000000"/>
        </w:rPr>
        <w:t>上疏乞收人心，</w:t>
      </w:r>
      <w:r>
        <w:rPr>
          <w:rFonts w:ascii="楷体" w:eastAsia="楷体" w:hAnsi="楷体" w:cs="楷体"/>
          <w:color w:val="000000"/>
          <w:u w:val="wave"/>
        </w:rPr>
        <w:t>纳谋策安民情壮国威</w:t>
      </w:r>
      <w:r>
        <w:rPr>
          <w:rFonts w:ascii="楷体" w:eastAsia="楷体" w:hAnsi="楷体" w:cs="楷体"/>
          <w:color w:val="000000"/>
        </w:rPr>
        <w:t>。又论国家再造，一宜以艺</w:t>
      </w:r>
      <w:r>
        <w:rPr>
          <w:rFonts w:ascii="Cambria Math" w:eastAsia="Cambria Math" w:hAnsi="Cambria Math" w:cs="Cambria Math"/>
          <w:color w:val="000000"/>
          <w:vertAlign w:val="superscript"/>
        </w:rPr>
        <w:t>②</w:t>
      </w:r>
      <w:r>
        <w:rPr>
          <w:rFonts w:ascii="楷体" w:eastAsia="楷体" w:hAnsi="楷体" w:cs="楷体"/>
          <w:color w:val="000000"/>
        </w:rPr>
        <w:t>祖为法。绍兴四年，苏、湖地震。兴祖时为驾部郎官，应诏上疏，</w:t>
      </w:r>
      <w:r>
        <w:rPr>
          <w:rFonts w:ascii="楷体" w:eastAsia="楷体" w:hAnsi="楷体" w:cs="楷体"/>
          <w:color w:val="000000"/>
          <w:em w:val="dot"/>
        </w:rPr>
        <w:t>具</w:t>
      </w:r>
      <w:r>
        <w:rPr>
          <w:rFonts w:ascii="楷体" w:eastAsia="楷体" w:hAnsi="楷体" w:cs="楷体"/>
          <w:color w:val="000000"/>
        </w:rPr>
        <w:t>言朝廷纪纲之失，为时宰相</w:t>
      </w:r>
      <w:r>
        <w:rPr>
          <w:rFonts w:ascii="楷体" w:eastAsia="楷体" w:hAnsi="楷体" w:cs="楷体"/>
          <w:color w:val="000000"/>
          <w:em w:val="dot"/>
        </w:rPr>
        <w:t>恶</w:t>
      </w:r>
      <w:r>
        <w:rPr>
          <w:rFonts w:ascii="楷体" w:eastAsia="楷体" w:hAnsi="楷体" w:cs="楷体"/>
          <w:color w:val="000000"/>
        </w:rPr>
        <w:t>，主管太平观。</w:t>
      </w:r>
    </w:p>
    <w:p w14:paraId="3055886A" w14:textId="77777777" w:rsidR="004D61E1" w:rsidRDefault="003A4553">
      <w:pPr>
        <w:spacing w:line="360" w:lineRule="auto"/>
        <w:ind w:firstLine="420"/>
        <w:textAlignment w:val="center"/>
        <w:rPr>
          <w:color w:val="000000"/>
        </w:rPr>
      </w:pPr>
      <w:r>
        <w:rPr>
          <w:rFonts w:ascii="楷体" w:eastAsia="楷体" w:hAnsi="楷体" w:cs="楷体"/>
          <w:color w:val="000000"/>
        </w:rPr>
        <w:t>起知广德军，视水原</w:t>
      </w:r>
      <w:r>
        <w:rPr>
          <w:rFonts w:ascii="Cambria Math" w:eastAsia="Cambria Math" w:hAnsi="Cambria Math" w:cs="Cambria Math"/>
          <w:color w:val="000000"/>
          <w:vertAlign w:val="superscript"/>
        </w:rPr>
        <w:t>③</w:t>
      </w:r>
      <w:r>
        <w:rPr>
          <w:rFonts w:ascii="楷体" w:eastAsia="楷体" w:hAnsi="楷体" w:cs="楷体"/>
          <w:color w:val="000000"/>
        </w:rPr>
        <w:t>为陂塘六百余所，民无旱忧。知真州</w:t>
      </w:r>
      <w:r>
        <w:rPr>
          <w:rFonts w:ascii="Cambria Math" w:eastAsia="Cambria Math" w:hAnsi="Cambria Math" w:cs="Cambria Math"/>
          <w:color w:val="000000"/>
          <w:vertAlign w:val="superscript"/>
        </w:rPr>
        <w:t>④</w:t>
      </w:r>
      <w:r>
        <w:rPr>
          <w:rFonts w:ascii="楷体" w:eastAsia="楷体" w:hAnsi="楷体" w:cs="楷体"/>
          <w:color w:val="000000"/>
        </w:rPr>
        <w:t>。州当兵冲，疮痍未瘳</w:t>
      </w:r>
      <w:r>
        <w:rPr>
          <w:rFonts w:ascii="Cambria Math" w:eastAsia="Cambria Math" w:hAnsi="Cambria Math" w:cs="Cambria Math"/>
          <w:color w:val="000000"/>
          <w:vertAlign w:val="superscript"/>
        </w:rPr>
        <w:t>⑤</w:t>
      </w:r>
      <w:r>
        <w:rPr>
          <w:rFonts w:ascii="楷体" w:eastAsia="楷体" w:hAnsi="楷体" w:cs="楷体"/>
          <w:color w:val="000000"/>
        </w:rPr>
        <w:t>，兴祖始至，请复</w:t>
      </w:r>
      <w:r>
        <w:rPr>
          <w:rFonts w:ascii="Cambria Math" w:eastAsia="Cambria Math" w:hAnsi="Cambria Math" w:cs="Cambria Math"/>
          <w:color w:val="000000"/>
          <w:vertAlign w:val="superscript"/>
        </w:rPr>
        <w:t>⑥</w:t>
      </w:r>
      <w:r>
        <w:rPr>
          <w:rFonts w:ascii="楷体" w:eastAsia="楷体" w:hAnsi="楷体" w:cs="楷体"/>
          <w:color w:val="000000"/>
        </w:rPr>
        <w:t>一年租，从之。明年再请，又从之。</w:t>
      </w:r>
      <w:r>
        <w:rPr>
          <w:rFonts w:ascii="楷体" w:eastAsia="楷体" w:hAnsi="楷体" w:cs="楷体"/>
          <w:color w:val="000000"/>
          <w:u w:val="single"/>
        </w:rPr>
        <w:t>自是流民复业，垦辟荒田至七万余亩。</w:t>
      </w:r>
    </w:p>
    <w:p w14:paraId="5C5F204D" w14:textId="77777777" w:rsidR="004D61E1" w:rsidRDefault="003A4553">
      <w:pPr>
        <w:spacing w:line="360" w:lineRule="auto"/>
        <w:ind w:firstLine="420"/>
        <w:textAlignment w:val="center"/>
        <w:rPr>
          <w:color w:val="000000"/>
        </w:rPr>
      </w:pPr>
      <w:r>
        <w:rPr>
          <w:rFonts w:ascii="楷体" w:eastAsia="楷体" w:hAnsi="楷体" w:cs="楷体"/>
          <w:color w:val="000000"/>
        </w:rPr>
        <w:t>徙知饶州。是时秦桧当国，</w:t>
      </w:r>
      <w:r>
        <w:rPr>
          <w:rFonts w:ascii="楷体" w:eastAsia="楷体" w:hAnsi="楷体" w:cs="楷体"/>
          <w:color w:val="000000"/>
          <w:u w:val="single"/>
        </w:rPr>
        <w:t>谏官多桧门下，争弹劾以媚桧</w:t>
      </w:r>
      <w:r>
        <w:rPr>
          <w:rFonts w:ascii="楷体" w:eastAsia="楷体" w:hAnsi="楷体" w:cs="楷体"/>
          <w:color w:val="000000"/>
        </w:rPr>
        <w:t>。兴祖坐</w:t>
      </w:r>
      <w:r>
        <w:rPr>
          <w:rFonts w:ascii="Cambria Math" w:eastAsia="Cambria Math" w:hAnsi="Cambria Math" w:cs="Cambria Math"/>
          <w:color w:val="000000"/>
          <w:vertAlign w:val="superscript"/>
        </w:rPr>
        <w:t>⑦</w:t>
      </w:r>
      <w:r>
        <w:rPr>
          <w:rFonts w:ascii="楷体" w:eastAsia="楷体" w:hAnsi="楷体" w:cs="楷体"/>
          <w:color w:val="000000"/>
          <w:em w:val="dot"/>
        </w:rPr>
        <w:t>尝</w:t>
      </w:r>
      <w:r>
        <w:rPr>
          <w:rFonts w:ascii="楷体" w:eastAsia="楷体" w:hAnsi="楷体" w:cs="楷体"/>
          <w:color w:val="000000"/>
        </w:rPr>
        <w:t>作《〈论语解〉序》，语涉怨望，编管昭州。卒，年六十有六。</w:t>
      </w:r>
    </w:p>
    <w:p w14:paraId="486702FD" w14:textId="77777777" w:rsidR="004D61E1" w:rsidRDefault="003A4553">
      <w:pPr>
        <w:spacing w:line="360" w:lineRule="auto"/>
        <w:ind w:firstLine="420"/>
        <w:jc w:val="right"/>
        <w:textAlignment w:val="center"/>
        <w:rPr>
          <w:color w:val="000000"/>
        </w:rPr>
      </w:pPr>
      <w:r>
        <w:rPr>
          <w:rFonts w:ascii="宋体" w:hAnsi="宋体"/>
          <w:color w:val="000000"/>
        </w:rPr>
        <w:t>（节选自《二十四史全译</w:t>
      </w:r>
      <w:r>
        <w:rPr>
          <w:rFonts w:eastAsia="Times New Roman" w:cs="Times New Roman"/>
          <w:color w:val="000000"/>
        </w:rPr>
        <w:t>·</w:t>
      </w:r>
      <w:r>
        <w:rPr>
          <w:rFonts w:ascii="宋体" w:hAnsi="宋体"/>
          <w:color w:val="000000"/>
        </w:rPr>
        <w:t>宋史》，有删减）</w:t>
      </w:r>
    </w:p>
    <w:p w14:paraId="32EA75A8" w14:textId="77777777" w:rsidR="004D61E1" w:rsidRDefault="003A4553">
      <w:pPr>
        <w:spacing w:line="360" w:lineRule="auto"/>
        <w:textAlignment w:val="center"/>
        <w:rPr>
          <w:color w:val="000000"/>
        </w:rPr>
      </w:pPr>
      <w:r>
        <w:rPr>
          <w:rFonts w:ascii="宋体" w:hAnsi="宋体"/>
          <w:color w:val="000000"/>
        </w:rPr>
        <w:t>注释：①［庶］众多。②［艺］以……为准则。③［水原］即水源。④［真州］今仪征。⑤［瘳］病好了。⑥［复］免除赋税徭役。⑦［坐］因为。</w:t>
      </w:r>
    </w:p>
    <w:p w14:paraId="67B08E63" w14:textId="77777777" w:rsidR="004D61E1" w:rsidRDefault="003A4553">
      <w:pPr>
        <w:spacing w:line="360" w:lineRule="auto"/>
        <w:jc w:val="left"/>
        <w:textAlignment w:val="center"/>
        <w:rPr>
          <w:color w:val="000000"/>
        </w:rPr>
      </w:pPr>
      <w:r>
        <w:rPr>
          <w:color w:val="000000"/>
        </w:rPr>
        <w:t xml:space="preserve">10. </w:t>
      </w:r>
      <w:r>
        <w:rPr>
          <w:rFonts w:ascii="宋体" w:hAnsi="宋体"/>
          <w:color w:val="000000"/>
        </w:rPr>
        <w:t>【甲】诗是如何</w:t>
      </w:r>
      <w:r>
        <w:rPr>
          <w:rFonts w:ascii="宋体" w:hAnsi="宋体"/>
          <w:color w:val="000000"/>
          <w:em w:val="dot"/>
        </w:rPr>
        <w:t>描绘</w:t>
      </w:r>
      <w:r>
        <w:rPr>
          <w:rFonts w:ascii="宋体" w:hAnsi="宋体"/>
          <w:color w:val="000000"/>
        </w:rPr>
        <w:t>农民“采菱辛苦”的？</w:t>
      </w:r>
    </w:p>
    <w:p w14:paraId="7B535C6E" w14:textId="77777777" w:rsidR="004D61E1" w:rsidRDefault="003A4553">
      <w:pPr>
        <w:spacing w:line="360" w:lineRule="auto"/>
        <w:jc w:val="left"/>
        <w:textAlignment w:val="center"/>
        <w:rPr>
          <w:color w:val="000000"/>
        </w:rPr>
      </w:pPr>
      <w:r>
        <w:rPr>
          <w:color w:val="000000"/>
        </w:rPr>
        <w:t xml:space="preserve">11. </w:t>
      </w:r>
      <w:r>
        <w:rPr>
          <w:rFonts w:ascii="宋体" w:hAnsi="宋体"/>
          <w:color w:val="000000"/>
        </w:rPr>
        <w:t>解释【乙】文中加点的词语。</w:t>
      </w:r>
    </w:p>
    <w:p w14:paraId="480DDA74" w14:textId="77777777" w:rsidR="004D61E1" w:rsidRDefault="003A4553">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）绩文</w:t>
      </w:r>
      <w:r>
        <w:rPr>
          <w:rFonts w:ascii="宋体" w:hAnsi="宋体"/>
          <w:color w:val="000000"/>
          <w:em w:val="dot"/>
        </w:rPr>
        <w:t>日</w:t>
      </w:r>
      <w:r>
        <w:rPr>
          <w:rFonts w:ascii="宋体" w:hAnsi="宋体"/>
          <w:color w:val="000000"/>
        </w:rPr>
        <w:t>进</w:t>
      </w:r>
      <w:r>
        <w:rPr>
          <w:color w:val="000000"/>
        </w:rPr>
        <w:t>（</w:t>
      </w:r>
      <w:r>
        <w:rPr>
          <w:color w:val="000000"/>
        </w:rPr>
        <w:t xml:space="preserve">     </w:t>
      </w:r>
      <w:r>
        <w:rPr>
          <w:color w:val="000000"/>
        </w:rPr>
        <w:t>）</w:t>
      </w:r>
      <w:r>
        <w:rPr>
          <w:color w:val="000000"/>
        </w:rPr>
        <w:t xml:space="preserve">    </w:t>
      </w:r>
      <w:r>
        <w:rPr>
          <w:rFonts w:ascii="宋体" w:hAnsi="宋体"/>
          <w:color w:val="000000"/>
        </w:rPr>
        <w:t>（</w:t>
      </w:r>
      <w:r>
        <w:rPr>
          <w:rFonts w:eastAsia="Times New Roman" w:cs="Times New Roman"/>
          <w:color w:val="000000"/>
        </w:rPr>
        <w:t>2</w:t>
      </w:r>
      <w:r>
        <w:rPr>
          <w:rFonts w:ascii="宋体" w:hAnsi="宋体"/>
          <w:color w:val="000000"/>
        </w:rPr>
        <w:t>）</w:t>
      </w:r>
      <w:r>
        <w:rPr>
          <w:rFonts w:ascii="宋体" w:hAnsi="宋体"/>
          <w:color w:val="000000"/>
          <w:em w:val="dot"/>
        </w:rPr>
        <w:t>具</w:t>
      </w:r>
      <w:r>
        <w:rPr>
          <w:rFonts w:ascii="宋体" w:hAnsi="宋体"/>
          <w:color w:val="000000"/>
        </w:rPr>
        <w:t>言朝廷纪纲之失</w:t>
      </w:r>
      <w:r>
        <w:rPr>
          <w:color w:val="000000"/>
        </w:rPr>
        <w:t>（</w:t>
      </w:r>
      <w:r>
        <w:rPr>
          <w:color w:val="000000"/>
        </w:rPr>
        <w:t xml:space="preserve">     </w:t>
      </w:r>
      <w:r>
        <w:rPr>
          <w:color w:val="000000"/>
        </w:rPr>
        <w:t>）</w:t>
      </w:r>
    </w:p>
    <w:p w14:paraId="56825C98" w14:textId="77777777" w:rsidR="004D61E1" w:rsidRDefault="003A4553">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）为时宰相</w:t>
      </w:r>
      <w:r>
        <w:rPr>
          <w:rFonts w:ascii="宋体" w:hAnsi="宋体"/>
          <w:color w:val="000000"/>
          <w:em w:val="dot"/>
        </w:rPr>
        <w:t>恶</w:t>
      </w:r>
      <w:r>
        <w:rPr>
          <w:color w:val="000000"/>
        </w:rPr>
        <w:t>（</w:t>
      </w:r>
      <w:r>
        <w:rPr>
          <w:color w:val="000000"/>
        </w:rPr>
        <w:t xml:space="preserve">     </w:t>
      </w:r>
      <w:r>
        <w:rPr>
          <w:color w:val="000000"/>
        </w:rPr>
        <w:t>）</w:t>
      </w:r>
      <w:r>
        <w:rPr>
          <w:color w:val="000000"/>
        </w:rPr>
        <w:t xml:space="preserve">    </w:t>
      </w:r>
      <w:r>
        <w:rPr>
          <w:rFonts w:ascii="宋体" w:hAnsi="宋体"/>
          <w:color w:val="000000"/>
        </w:rPr>
        <w:t>（</w:t>
      </w:r>
      <w:r>
        <w:rPr>
          <w:rFonts w:eastAsia="Times New Roman" w:cs="Times New Roman"/>
          <w:color w:val="000000"/>
        </w:rPr>
        <w:t>4</w:t>
      </w:r>
      <w:r>
        <w:rPr>
          <w:rFonts w:ascii="宋体" w:hAnsi="宋体"/>
          <w:color w:val="000000"/>
        </w:rPr>
        <w:t>）</w:t>
      </w:r>
      <w:r>
        <w:rPr>
          <w:rFonts w:ascii="宋体" w:hAnsi="宋体"/>
          <w:color w:val="000000"/>
          <w:em w:val="dot"/>
        </w:rPr>
        <w:t>尝</w:t>
      </w:r>
      <w:r>
        <w:rPr>
          <w:rFonts w:ascii="宋体" w:hAnsi="宋体"/>
          <w:color w:val="000000"/>
        </w:rPr>
        <w:t>作《〈论语解〉序》</w:t>
      </w:r>
      <w:r>
        <w:rPr>
          <w:color w:val="000000"/>
        </w:rPr>
        <w:t>（</w:t>
      </w:r>
      <w:r>
        <w:rPr>
          <w:color w:val="000000"/>
        </w:rPr>
        <w:t xml:space="preserve">     </w:t>
      </w:r>
      <w:r>
        <w:rPr>
          <w:color w:val="000000"/>
        </w:rPr>
        <w:t>）</w:t>
      </w:r>
    </w:p>
    <w:p w14:paraId="622725DB" w14:textId="77777777" w:rsidR="004D61E1" w:rsidRDefault="003A4553">
      <w:pPr>
        <w:spacing w:line="360" w:lineRule="auto"/>
        <w:jc w:val="left"/>
        <w:textAlignment w:val="center"/>
        <w:rPr>
          <w:color w:val="000000"/>
        </w:rPr>
      </w:pPr>
      <w:r>
        <w:rPr>
          <w:color w:val="000000"/>
        </w:rPr>
        <w:t xml:space="preserve">12. </w:t>
      </w:r>
      <w:r>
        <w:rPr>
          <w:rFonts w:ascii="宋体" w:hAnsi="宋体"/>
          <w:color w:val="000000"/>
        </w:rPr>
        <w:t>用“</w:t>
      </w:r>
      <w:r>
        <w:rPr>
          <w:rFonts w:eastAsia="Times New Roman" w:cs="Times New Roman"/>
          <w:color w:val="000000"/>
        </w:rPr>
        <w:t>/</w:t>
      </w:r>
      <w:r>
        <w:rPr>
          <w:rFonts w:ascii="宋体" w:hAnsi="宋体"/>
          <w:color w:val="000000"/>
        </w:rPr>
        <w:t>”为【乙】文中画波浪线的句子断句。</w:t>
      </w:r>
    </w:p>
    <w:p w14:paraId="12E43F51" w14:textId="77777777" w:rsidR="004D61E1" w:rsidRDefault="003A4553">
      <w:pPr>
        <w:spacing w:line="360" w:lineRule="auto"/>
        <w:textAlignment w:val="center"/>
        <w:rPr>
          <w:color w:val="000000"/>
        </w:rPr>
      </w:pPr>
      <w:r>
        <w:rPr>
          <w:rFonts w:ascii="宋体" w:hAnsi="宋体"/>
          <w:color w:val="000000"/>
        </w:rPr>
        <w:t>纳</w:t>
      </w:r>
      <w:r>
        <w:rPr>
          <w:rFonts w:eastAsia="Times New Roman" w:cs="Times New Roman"/>
          <w:color w:val="000000"/>
        </w:rPr>
        <w:t xml:space="preserve"> </w:t>
      </w:r>
      <w:r>
        <w:rPr>
          <w:rFonts w:ascii="宋体" w:hAnsi="宋体"/>
          <w:color w:val="000000"/>
        </w:rPr>
        <w:t>谋</w:t>
      </w:r>
      <w:r>
        <w:rPr>
          <w:rFonts w:eastAsia="Times New Roman" w:cs="Times New Roman"/>
          <w:color w:val="000000"/>
        </w:rPr>
        <w:t xml:space="preserve"> </w:t>
      </w:r>
      <w:r>
        <w:rPr>
          <w:rFonts w:ascii="宋体" w:hAnsi="宋体"/>
          <w:color w:val="000000"/>
        </w:rPr>
        <w:t>策</w:t>
      </w:r>
      <w:r>
        <w:rPr>
          <w:rFonts w:eastAsia="Times New Roman" w:cs="Times New Roman"/>
          <w:color w:val="000000"/>
        </w:rPr>
        <w:t xml:space="preserve"> </w:t>
      </w:r>
      <w:r>
        <w:rPr>
          <w:rFonts w:ascii="宋体" w:hAnsi="宋体"/>
          <w:color w:val="000000"/>
        </w:rPr>
        <w:t>安</w:t>
      </w:r>
      <w:r>
        <w:rPr>
          <w:rFonts w:eastAsia="Times New Roman" w:cs="Times New Roman"/>
          <w:color w:val="000000"/>
        </w:rPr>
        <w:t xml:space="preserve"> </w:t>
      </w:r>
      <w:r>
        <w:rPr>
          <w:rFonts w:ascii="宋体" w:hAnsi="宋体"/>
          <w:color w:val="000000"/>
        </w:rPr>
        <w:t>民</w:t>
      </w:r>
      <w:r>
        <w:rPr>
          <w:rFonts w:eastAsia="Times New Roman" w:cs="Times New Roman"/>
          <w:color w:val="000000"/>
        </w:rPr>
        <w:t xml:space="preserve"> </w:t>
      </w:r>
      <w:r>
        <w:rPr>
          <w:rFonts w:ascii="宋体" w:hAnsi="宋体"/>
          <w:color w:val="000000"/>
        </w:rPr>
        <w:t>情</w:t>
      </w:r>
      <w:r>
        <w:rPr>
          <w:rFonts w:eastAsia="Times New Roman" w:cs="Times New Roman"/>
          <w:color w:val="000000"/>
        </w:rPr>
        <w:t xml:space="preserve"> </w:t>
      </w:r>
      <w:r>
        <w:rPr>
          <w:rFonts w:ascii="宋体" w:hAnsi="宋体"/>
          <w:color w:val="000000"/>
        </w:rPr>
        <w:t>壮</w:t>
      </w:r>
      <w:r>
        <w:rPr>
          <w:rFonts w:eastAsia="Times New Roman" w:cs="Times New Roman"/>
          <w:color w:val="000000"/>
        </w:rPr>
        <w:t xml:space="preserve"> </w:t>
      </w:r>
      <w:r>
        <w:rPr>
          <w:rFonts w:ascii="宋体" w:hAnsi="宋体"/>
          <w:color w:val="000000"/>
        </w:rPr>
        <w:t>国</w:t>
      </w:r>
      <w:r>
        <w:rPr>
          <w:rFonts w:eastAsia="Times New Roman" w:cs="Times New Roman"/>
          <w:color w:val="000000"/>
        </w:rPr>
        <w:t xml:space="preserve"> </w:t>
      </w:r>
      <w:r>
        <w:rPr>
          <w:rFonts w:ascii="宋体" w:hAnsi="宋体"/>
          <w:color w:val="000000"/>
        </w:rPr>
        <w:t>威</w:t>
      </w:r>
    </w:p>
    <w:p w14:paraId="595DCA76" w14:textId="77777777" w:rsidR="004D61E1" w:rsidRDefault="003A4553">
      <w:pPr>
        <w:spacing w:line="360" w:lineRule="auto"/>
        <w:jc w:val="left"/>
        <w:textAlignment w:val="center"/>
        <w:rPr>
          <w:color w:val="000000"/>
        </w:rPr>
      </w:pPr>
      <w:r>
        <w:rPr>
          <w:color w:val="000000"/>
        </w:rPr>
        <w:t xml:space="preserve">13. </w:t>
      </w:r>
      <w:r>
        <w:rPr>
          <w:rFonts w:ascii="宋体" w:hAnsi="宋体"/>
          <w:color w:val="000000"/>
        </w:rPr>
        <w:t>翻译【乙】文中的画横线句。</w:t>
      </w:r>
    </w:p>
    <w:p w14:paraId="7E2CE801" w14:textId="77777777" w:rsidR="004D61E1" w:rsidRDefault="003A4553">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）自是流民复业，垦辟荒田至七万余亩。</w:t>
      </w:r>
    </w:p>
    <w:p w14:paraId="1BCD7816" w14:textId="77777777" w:rsidR="004D61E1" w:rsidRDefault="003A4553">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）谏官多桧门下，争弹劾以媚桧。</w:t>
      </w:r>
    </w:p>
    <w:p w14:paraId="34849213" w14:textId="77777777" w:rsidR="004D61E1" w:rsidRDefault="003A4553">
      <w:pPr>
        <w:spacing w:line="360" w:lineRule="auto"/>
        <w:jc w:val="left"/>
        <w:textAlignment w:val="center"/>
        <w:rPr>
          <w:color w:val="000000"/>
        </w:rPr>
      </w:pPr>
      <w:r>
        <w:rPr>
          <w:color w:val="000000"/>
        </w:rPr>
        <w:t xml:space="preserve">14. </w:t>
      </w:r>
      <w:r>
        <w:rPr>
          <w:rFonts w:ascii="宋体" w:hAnsi="宋体"/>
          <w:color w:val="000000"/>
        </w:rPr>
        <w:t>联系【甲】诗和【乙】文，说说洪兴祖最可贵的品质和你的判断依据。</w:t>
      </w:r>
    </w:p>
    <w:p w14:paraId="5CE4B193" w14:textId="77777777" w:rsidR="004D61E1" w:rsidRDefault="003A4553">
      <w:pPr>
        <w:spacing w:line="360" w:lineRule="auto"/>
        <w:textAlignment w:val="center"/>
        <w:rPr>
          <w:color w:val="000000"/>
        </w:rPr>
      </w:pPr>
      <w:r>
        <w:rPr>
          <w:color w:val="2E75B6"/>
        </w:rPr>
        <w:t>【答案】</w:t>
      </w:r>
      <w:r>
        <w:rPr>
          <w:color w:val="000000"/>
        </w:rPr>
        <w:t xml:space="preserve">10. </w:t>
      </w:r>
      <w:r>
        <w:rPr>
          <w:rFonts w:ascii="宋体" w:hAnsi="宋体"/>
          <w:color w:val="000000"/>
        </w:rPr>
        <w:t>通过“血指流丹”“鬼质枯”等细节描写，直接描绘农民采菱时的辛苦；用“无力买田聊种水”写出农民因贫困只能靠种菱为生的无奈，侧面间接体现采菱辛苦；“近来湖面亦收租”通过官府连湖面都收租，加重农民负担，突出采菱的艰辛。</w:t>
      </w:r>
      <w:r>
        <w:rPr>
          <w:color w:val="000000"/>
        </w:rPr>
        <w:t xml:space="preserve">    </w:t>
      </w:r>
    </w:p>
    <w:p w14:paraId="4C7D49F7" w14:textId="77777777" w:rsidR="004D61E1" w:rsidRDefault="003A4553">
      <w:pPr>
        <w:spacing w:line="360" w:lineRule="auto"/>
        <w:textAlignment w:val="center"/>
        <w:rPr>
          <w:color w:val="000000"/>
        </w:rPr>
      </w:pPr>
      <w:r>
        <w:rPr>
          <w:color w:val="000000"/>
        </w:rPr>
        <w:t xml:space="preserve">11.     ①. </w:t>
      </w:r>
      <w:r>
        <w:rPr>
          <w:rFonts w:ascii="宋体" w:hAnsi="宋体"/>
          <w:color w:val="000000"/>
        </w:rPr>
        <w:t>每天</w:t>
      </w:r>
      <w:r>
        <w:rPr>
          <w:color w:val="000000"/>
        </w:rPr>
        <w:t xml:space="preserve">    ②. </w:t>
      </w:r>
      <w:r>
        <w:rPr>
          <w:rFonts w:ascii="宋体" w:hAnsi="宋体"/>
          <w:color w:val="000000"/>
        </w:rPr>
        <w:t>详细</w:t>
      </w:r>
      <w:r>
        <w:rPr>
          <w:color w:val="000000"/>
        </w:rPr>
        <w:t xml:space="preserve">    ③. </w:t>
      </w:r>
      <w:r>
        <w:rPr>
          <w:rFonts w:ascii="宋体" w:hAnsi="宋体"/>
          <w:color w:val="000000"/>
        </w:rPr>
        <w:t>厌恶</w:t>
      </w:r>
      <w:r>
        <w:rPr>
          <w:color w:val="000000"/>
        </w:rPr>
        <w:t xml:space="preserve">    ④. </w:t>
      </w:r>
      <w:r>
        <w:rPr>
          <w:rFonts w:ascii="宋体" w:hAnsi="宋体"/>
          <w:color w:val="000000"/>
        </w:rPr>
        <w:t>曾经</w:t>
      </w:r>
      <w:r>
        <w:rPr>
          <w:color w:val="000000"/>
        </w:rPr>
        <w:t xml:space="preserve">    </w:t>
      </w:r>
    </w:p>
    <w:p w14:paraId="7D8B6257" w14:textId="77777777" w:rsidR="004D61E1" w:rsidRDefault="003A4553">
      <w:pPr>
        <w:spacing w:line="360" w:lineRule="auto"/>
        <w:textAlignment w:val="center"/>
        <w:rPr>
          <w:color w:val="000000"/>
        </w:rPr>
      </w:pPr>
      <w:r>
        <w:rPr>
          <w:color w:val="000000"/>
        </w:rPr>
        <w:t xml:space="preserve">12. </w:t>
      </w:r>
      <w:r>
        <w:rPr>
          <w:rFonts w:ascii="宋体" w:hAnsi="宋体"/>
          <w:color w:val="000000"/>
        </w:rPr>
        <w:t>纳谋策/安民情/壮国威</w:t>
      </w:r>
      <w:r>
        <w:rPr>
          <w:color w:val="000000"/>
        </w:rPr>
        <w:t xml:space="preserve">    </w:t>
      </w:r>
    </w:p>
    <w:p w14:paraId="6748AD19" w14:textId="77777777" w:rsidR="004D61E1" w:rsidRDefault="003A4553">
      <w:pPr>
        <w:spacing w:line="360" w:lineRule="auto"/>
        <w:textAlignment w:val="center"/>
        <w:rPr>
          <w:color w:val="000000"/>
        </w:rPr>
      </w:pPr>
      <w:r>
        <w:rPr>
          <w:color w:val="000000"/>
        </w:rPr>
        <w:t xml:space="preserve">13. </w:t>
      </w:r>
      <w:r>
        <w:rPr>
          <w:rFonts w:ascii="宋体" w:hAnsi="宋体"/>
          <w:color w:val="000000"/>
        </w:rPr>
        <w:t>（1）从此以后，流亡的百姓恢复了产业，开垦的荒田达到七万多亩。</w:t>
      </w:r>
    </w:p>
    <w:p w14:paraId="6A257DE8" w14:textId="77777777" w:rsidR="004D61E1" w:rsidRDefault="003A4553">
      <w:pPr>
        <w:spacing w:line="360" w:lineRule="auto"/>
        <w:jc w:val="left"/>
        <w:textAlignment w:val="center"/>
        <w:rPr>
          <w:color w:val="000000"/>
        </w:rPr>
      </w:pPr>
      <w:r>
        <w:rPr>
          <w:rFonts w:ascii="宋体" w:hAnsi="宋体"/>
          <w:color w:val="000000"/>
        </w:rPr>
        <w:t>（2）谏官大多是秦桧的门下，争着弹劾别人来讨好秦桧。</w:t>
      </w:r>
      <w:r>
        <w:rPr>
          <w:color w:val="000000"/>
        </w:rPr>
        <w:t xml:space="preserve">    </w:t>
      </w:r>
    </w:p>
    <w:p w14:paraId="3B5C27B7" w14:textId="77777777" w:rsidR="004D61E1" w:rsidRDefault="003A4553">
      <w:pPr>
        <w:spacing w:line="360" w:lineRule="auto"/>
        <w:jc w:val="left"/>
        <w:textAlignment w:val="center"/>
        <w:rPr>
          <w:color w:val="000000"/>
        </w:rPr>
      </w:pPr>
      <w:r>
        <w:rPr>
          <w:color w:val="000000"/>
        </w:rPr>
        <w:t xml:space="preserve">14. </w:t>
      </w:r>
      <w:r>
        <w:rPr>
          <w:rFonts w:ascii="宋体" w:hAnsi="宋体"/>
          <w:color w:val="000000"/>
        </w:rPr>
        <w:t>洪兴祖最可贵的品质是关心百姓、敢于直言。依据：他上疏请求收人心、纳谋策、安民情、壮国威；论国家再造应以宽租为法；在广德军，视水源为陂塘六百余所，使民无早忧；在真州，请求免除百姓租税，让流民复业，垦荒田七万余亩；因论朝廷纪纲之失，被时相厌恶；因作《论语解序》语涉怨望，被编管昭州。</w:t>
      </w:r>
    </w:p>
    <w:p w14:paraId="596C69AD" w14:textId="77777777" w:rsidR="004D61E1" w:rsidRDefault="003A4553">
      <w:pPr>
        <w:spacing w:line="360" w:lineRule="auto"/>
        <w:textAlignment w:val="center"/>
        <w:rPr>
          <w:color w:val="000000"/>
        </w:rPr>
      </w:pPr>
      <w:r>
        <w:rPr>
          <w:color w:val="2E75B6"/>
        </w:rPr>
        <w:t>【解析】</w:t>
      </w:r>
    </w:p>
    <w:p w14:paraId="2F1EF5A7" w14:textId="77777777" w:rsidR="004D61E1" w:rsidRDefault="003A4553">
      <w:pPr>
        <w:spacing w:line="360" w:lineRule="auto"/>
        <w:jc w:val="left"/>
        <w:textAlignment w:val="center"/>
        <w:rPr>
          <w:color w:val="000000"/>
        </w:rPr>
      </w:pPr>
      <w:r>
        <w:rPr>
          <w:color w:val="000000"/>
        </w:rPr>
        <w:t>【导语】</w:t>
      </w:r>
      <w:r>
        <w:rPr>
          <w:rFonts w:ascii="宋体" w:hAnsi="宋体"/>
          <w:color w:val="000000"/>
        </w:rPr>
        <w:t>这篇阅读材料通过古诗文对比展现了宋代社会风貌。甲诗以白描手法揭露农民疾苦，采菱的“血指流丹”与“湖面收租”形成尖锐对比，体现范成大对民生疾苦的深切关注。乙文则通过洪兴祖的仕宦经历，塑造了一位心系百姓、敢于直谏的儒臣形象，其治水、免税等政绩与因言获罪的遭遇形成张力。两则材料共同折射出宋代士人的社会责任感与政治困境，具有鲜明的现实主义色彩。</w:t>
      </w:r>
    </w:p>
    <w:p w14:paraId="51C2DF69" w14:textId="77777777" w:rsidR="004D61E1" w:rsidRDefault="003A4553">
      <w:pPr>
        <w:spacing w:line="360" w:lineRule="auto"/>
        <w:jc w:val="left"/>
        <w:textAlignment w:val="center"/>
        <w:rPr>
          <w:color w:val="000000"/>
        </w:rPr>
      </w:pPr>
      <w:r>
        <w:rPr>
          <w:color w:val="000000"/>
        </w:rPr>
        <w:t>【</w:t>
      </w:r>
      <w:r>
        <w:rPr>
          <w:color w:val="000000"/>
        </w:rPr>
        <w:t>10</w:t>
      </w:r>
      <w:r>
        <w:rPr>
          <w:color w:val="000000"/>
        </w:rPr>
        <w:t>题详解】</w:t>
      </w:r>
    </w:p>
    <w:p w14:paraId="3C018D85" w14:textId="77777777" w:rsidR="004D61E1" w:rsidRDefault="003A4553">
      <w:pPr>
        <w:spacing w:line="360" w:lineRule="auto"/>
        <w:jc w:val="left"/>
        <w:textAlignment w:val="center"/>
        <w:rPr>
          <w:color w:val="000000"/>
        </w:rPr>
      </w:pPr>
      <w:r>
        <w:rPr>
          <w:rFonts w:ascii="宋体" w:hAnsi="宋体"/>
          <w:color w:val="000000"/>
        </w:rPr>
        <w:t>本题考查诗歌内容理解和写作手法分析。</w:t>
      </w:r>
    </w:p>
    <w:p w14:paraId="229F0102" w14:textId="77777777" w:rsidR="004D61E1" w:rsidRDefault="003A4553">
      <w:pPr>
        <w:spacing w:line="360" w:lineRule="auto"/>
        <w:jc w:val="left"/>
        <w:textAlignment w:val="center"/>
        <w:rPr>
          <w:color w:val="000000"/>
        </w:rPr>
      </w:pPr>
      <w:r>
        <w:rPr>
          <w:rFonts w:ascii="宋体" w:hAnsi="宋体"/>
          <w:color w:val="000000"/>
        </w:rPr>
        <w:t>【甲】诗通过多种手法描绘农民“采菱辛苦”，具体分析如下：</w:t>
      </w:r>
    </w:p>
    <w:p w14:paraId="48F66D76" w14:textId="77777777" w:rsidR="004D61E1" w:rsidRDefault="003A4553">
      <w:pPr>
        <w:spacing w:line="360" w:lineRule="auto"/>
        <w:jc w:val="left"/>
        <w:textAlignment w:val="center"/>
        <w:rPr>
          <w:color w:val="000000"/>
        </w:rPr>
      </w:pPr>
      <w:r>
        <w:rPr>
          <w:rFonts w:ascii="宋体" w:hAnsi="宋体"/>
          <w:color w:val="000000"/>
        </w:rPr>
        <w:t>细节描写：“血指流丹鬼质枯”一句，运用细节描写的手法。“血指流丹”生动地描绘出农民在采菱过程中，手指被菱角等尖锐物划破，鲜血直流的惨状，让读者能够直观地感受到采菱工作的危险与艰辛；“鬼质枯”则进一步刻画了农民因长期辛苦劳作，身体极度虚弱，面色枯槁如同鬼魅的形象，从侧面反映出采菱工作对农民身体的摧残，直接且强烈地表现出农民采菱的辛苦。</w:t>
      </w:r>
    </w:p>
    <w:p w14:paraId="30D22980" w14:textId="77777777" w:rsidR="004D61E1" w:rsidRDefault="003A4553">
      <w:pPr>
        <w:spacing w:line="360" w:lineRule="auto"/>
        <w:jc w:val="left"/>
        <w:textAlignment w:val="center"/>
        <w:rPr>
          <w:color w:val="000000"/>
        </w:rPr>
      </w:pPr>
      <w:r>
        <w:rPr>
          <w:rFonts w:ascii="宋体" w:hAnsi="宋体"/>
          <w:color w:val="000000"/>
        </w:rPr>
        <w:t>间接表现：“无力买田聊种水”一句，没有直接写采菱的辛苦，但却从侧面进行了有力烘托。农民因为无力购买田地，只能无奈地选择在水中种菱维持生计，这一无奈之举暗示了他们生活的贫困。而贫困的根源往往与繁重的劳作和微薄的收入相关，由此可以推断出，他们为了种菱、采菱，付出了大量的时间和精力，承受着巨大的辛苦，只是诗中没有直接描写采菱过程，而是通过这种无奈的选择间接体现出采菱的艰辛。</w:t>
      </w:r>
    </w:p>
    <w:p w14:paraId="098EE0FB" w14:textId="77777777" w:rsidR="004D61E1" w:rsidRDefault="003A4553">
      <w:pPr>
        <w:spacing w:line="360" w:lineRule="auto"/>
        <w:jc w:val="left"/>
        <w:textAlignment w:val="center"/>
        <w:rPr>
          <w:color w:val="000000"/>
        </w:rPr>
      </w:pPr>
      <w:r>
        <w:rPr>
          <w:rFonts w:ascii="宋体" w:hAnsi="宋体"/>
          <w:color w:val="000000"/>
        </w:rPr>
        <w:t>环境衬托：“近来湖面亦收租”一句，看似只是在陈述一个事实，实则通过社会环境的变化来衬托农民采菱的辛苦。原本农民在湖面种菱采菱已经十分不易，如今官府连湖面都要征收租税，这无疑加重了农民的负担。农民不仅要承受采菱本身的辛苦，还要面对额外的经济压力，生活更加艰难。这种社会环境对农民的压迫，进一步突出了采菱工作的艰辛和农民生活的困苦。</w:t>
      </w:r>
    </w:p>
    <w:p w14:paraId="4959A99E" w14:textId="77777777" w:rsidR="004D61E1" w:rsidRDefault="003A4553">
      <w:pPr>
        <w:spacing w:line="360" w:lineRule="auto"/>
        <w:jc w:val="left"/>
        <w:textAlignment w:val="center"/>
        <w:rPr>
          <w:color w:val="000000"/>
        </w:rPr>
      </w:pPr>
      <w:r>
        <w:rPr>
          <w:rFonts w:ascii="宋体" w:hAnsi="宋体"/>
          <w:color w:val="000000"/>
        </w:rPr>
        <w:t>综上，甲诗通过细节描写、侧面表现和环境衬托等多种手法，全面而深刻地描绘了农民“采菱辛苦”的情景。</w:t>
      </w:r>
    </w:p>
    <w:p w14:paraId="0FCCE13A" w14:textId="77777777" w:rsidR="004D61E1" w:rsidRDefault="003A4553">
      <w:pPr>
        <w:spacing w:line="360" w:lineRule="auto"/>
        <w:jc w:val="left"/>
        <w:textAlignment w:val="center"/>
        <w:rPr>
          <w:color w:val="000000"/>
        </w:rPr>
      </w:pPr>
      <w:r>
        <w:rPr>
          <w:color w:val="000000"/>
        </w:rPr>
        <w:t>【</w:t>
      </w:r>
      <w:r>
        <w:rPr>
          <w:color w:val="000000"/>
        </w:rPr>
        <w:t>11</w:t>
      </w:r>
      <w:r>
        <w:rPr>
          <w:color w:val="000000"/>
        </w:rPr>
        <w:t>题详解】</w:t>
      </w:r>
    </w:p>
    <w:p w14:paraId="41E924D8" w14:textId="77777777" w:rsidR="004D61E1" w:rsidRDefault="003A4553">
      <w:pPr>
        <w:spacing w:line="360" w:lineRule="auto"/>
        <w:jc w:val="left"/>
        <w:textAlignment w:val="center"/>
        <w:rPr>
          <w:color w:val="000000"/>
        </w:rPr>
      </w:pPr>
      <w:r>
        <w:rPr>
          <w:rFonts w:ascii="宋体" w:hAnsi="宋体"/>
          <w:color w:val="000000"/>
        </w:rPr>
        <w:t>本题考查文言实词。</w:t>
      </w:r>
    </w:p>
    <w:p w14:paraId="283743D8" w14:textId="77777777" w:rsidR="004D61E1" w:rsidRDefault="003A4553">
      <w:pPr>
        <w:spacing w:line="360" w:lineRule="auto"/>
        <w:jc w:val="left"/>
        <w:textAlignment w:val="center"/>
        <w:rPr>
          <w:color w:val="000000"/>
        </w:rPr>
      </w:pPr>
      <w:r>
        <w:rPr>
          <w:rFonts w:ascii="宋体" w:hAnsi="宋体"/>
          <w:color w:val="000000"/>
        </w:rPr>
        <w:t>（1）句意：此后写文章的水平日益进步。日：每天；</w:t>
      </w:r>
    </w:p>
    <w:p w14:paraId="6B3272FC" w14:textId="77777777" w:rsidR="004D61E1" w:rsidRDefault="003A4553">
      <w:pPr>
        <w:spacing w:line="360" w:lineRule="auto"/>
        <w:jc w:val="left"/>
        <w:textAlignment w:val="center"/>
        <w:rPr>
          <w:color w:val="000000"/>
        </w:rPr>
      </w:pPr>
      <w:r>
        <w:rPr>
          <w:rFonts w:ascii="宋体" w:hAnsi="宋体"/>
          <w:color w:val="000000"/>
        </w:rPr>
        <w:t>（2）句意：详细阐述了朝廷纲纪的缺失。具：详细；</w:t>
      </w:r>
    </w:p>
    <w:p w14:paraId="09720C43" w14:textId="77777777" w:rsidR="004D61E1" w:rsidRDefault="003A4553">
      <w:pPr>
        <w:spacing w:line="360" w:lineRule="auto"/>
        <w:jc w:val="left"/>
        <w:textAlignment w:val="center"/>
        <w:rPr>
          <w:color w:val="000000"/>
        </w:rPr>
      </w:pPr>
      <w:r>
        <w:rPr>
          <w:rFonts w:ascii="宋体" w:hAnsi="宋体"/>
          <w:color w:val="000000"/>
        </w:rPr>
        <w:t>（3）句意：这被当时的宰相厌恶。恶：厌恶；</w:t>
      </w:r>
    </w:p>
    <w:p w14:paraId="774D0A3A" w14:textId="77777777" w:rsidR="004D61E1" w:rsidRDefault="003A4553">
      <w:pPr>
        <w:spacing w:line="360" w:lineRule="auto"/>
        <w:jc w:val="left"/>
        <w:textAlignment w:val="center"/>
        <w:rPr>
          <w:color w:val="000000"/>
        </w:rPr>
      </w:pPr>
      <w:r>
        <w:rPr>
          <w:rFonts w:ascii="宋体" w:hAnsi="宋体"/>
          <w:color w:val="000000"/>
        </w:rPr>
        <w:t>（4）句意：曾经撰写《〈论语解〉序》。尝：曾经。</w:t>
      </w:r>
    </w:p>
    <w:p w14:paraId="618E537F" w14:textId="77777777" w:rsidR="004D61E1" w:rsidRDefault="003A4553">
      <w:pPr>
        <w:spacing w:line="360" w:lineRule="auto"/>
        <w:jc w:val="left"/>
        <w:textAlignment w:val="center"/>
        <w:rPr>
          <w:color w:val="000000"/>
        </w:rPr>
      </w:pPr>
      <w:r>
        <w:rPr>
          <w:color w:val="000000"/>
        </w:rPr>
        <w:t>【</w:t>
      </w:r>
      <w:r>
        <w:rPr>
          <w:color w:val="000000"/>
        </w:rPr>
        <w:t>12</w:t>
      </w:r>
      <w:r>
        <w:rPr>
          <w:color w:val="000000"/>
        </w:rPr>
        <w:t>题详解】</w:t>
      </w:r>
    </w:p>
    <w:p w14:paraId="2C2615DD" w14:textId="77777777" w:rsidR="004D61E1" w:rsidRDefault="003A4553">
      <w:pPr>
        <w:spacing w:line="360" w:lineRule="auto"/>
        <w:jc w:val="left"/>
        <w:textAlignment w:val="center"/>
        <w:rPr>
          <w:color w:val="000000"/>
        </w:rPr>
      </w:pPr>
      <w:r>
        <w:rPr>
          <w:rFonts w:ascii="宋体" w:hAnsi="宋体"/>
          <w:color w:val="000000"/>
        </w:rPr>
        <w:t>本题考查文言断句。</w:t>
      </w:r>
    </w:p>
    <w:p w14:paraId="4C219A3F" w14:textId="77777777" w:rsidR="004D61E1" w:rsidRDefault="003A4553">
      <w:pPr>
        <w:spacing w:line="360" w:lineRule="auto"/>
        <w:jc w:val="left"/>
        <w:textAlignment w:val="center"/>
        <w:rPr>
          <w:color w:val="000000"/>
        </w:rPr>
      </w:pPr>
      <w:r>
        <w:rPr>
          <w:rFonts w:ascii="宋体" w:hAnsi="宋体"/>
          <w:color w:val="000000"/>
        </w:rPr>
        <w:t>句意：采纳谋略策略来安定民情、增强国威。</w:t>
      </w:r>
    </w:p>
    <w:p w14:paraId="4027505B" w14:textId="77777777" w:rsidR="004D61E1" w:rsidRDefault="003A4553">
      <w:pPr>
        <w:spacing w:line="360" w:lineRule="auto"/>
        <w:jc w:val="left"/>
        <w:textAlignment w:val="center"/>
        <w:rPr>
          <w:color w:val="000000"/>
        </w:rPr>
      </w:pPr>
      <w:r>
        <w:rPr>
          <w:rFonts w:ascii="宋体" w:hAnsi="宋体"/>
          <w:color w:val="000000"/>
        </w:rPr>
        <w:t>“纳谋策”“安民情”“壮国威”是三个并列的动宾结构；</w:t>
      </w:r>
    </w:p>
    <w:p w14:paraId="3F429B5C" w14:textId="77777777" w:rsidR="004D61E1" w:rsidRDefault="003A4553">
      <w:pPr>
        <w:spacing w:line="360" w:lineRule="auto"/>
        <w:jc w:val="left"/>
        <w:textAlignment w:val="center"/>
        <w:rPr>
          <w:color w:val="000000"/>
        </w:rPr>
      </w:pPr>
      <w:r>
        <w:rPr>
          <w:rFonts w:ascii="宋体" w:hAnsi="宋体"/>
          <w:color w:val="000000"/>
        </w:rPr>
        <w:t>正确划分为：纳谋策/安民情/壮国威。</w:t>
      </w:r>
    </w:p>
    <w:p w14:paraId="794EEC43" w14:textId="77777777" w:rsidR="004D61E1" w:rsidRDefault="003A4553">
      <w:pPr>
        <w:spacing w:line="360" w:lineRule="auto"/>
        <w:jc w:val="left"/>
        <w:textAlignment w:val="center"/>
        <w:rPr>
          <w:color w:val="000000"/>
        </w:rPr>
      </w:pPr>
      <w:r>
        <w:rPr>
          <w:color w:val="000000"/>
        </w:rPr>
        <w:t>【</w:t>
      </w:r>
      <w:r>
        <w:rPr>
          <w:color w:val="000000"/>
        </w:rPr>
        <w:t>13</w:t>
      </w:r>
      <w:r>
        <w:rPr>
          <w:color w:val="000000"/>
        </w:rPr>
        <w:t>题详解】</w:t>
      </w:r>
    </w:p>
    <w:p w14:paraId="63CAD05B" w14:textId="77777777" w:rsidR="004D61E1" w:rsidRDefault="003A4553">
      <w:pPr>
        <w:spacing w:line="360" w:lineRule="auto"/>
        <w:jc w:val="left"/>
        <w:textAlignment w:val="center"/>
        <w:rPr>
          <w:color w:val="000000"/>
        </w:rPr>
      </w:pPr>
      <w:r>
        <w:rPr>
          <w:rFonts w:ascii="宋体" w:hAnsi="宋体"/>
          <w:color w:val="000000"/>
        </w:rPr>
        <w:t>本题考查文言句子翻译。注意重点词语：</w:t>
      </w:r>
    </w:p>
    <w:p w14:paraId="76A82360" w14:textId="77777777" w:rsidR="004D61E1" w:rsidRDefault="003A4553">
      <w:pPr>
        <w:spacing w:line="360" w:lineRule="auto"/>
        <w:jc w:val="left"/>
        <w:textAlignment w:val="center"/>
        <w:rPr>
          <w:color w:val="000000"/>
        </w:rPr>
      </w:pPr>
      <w:r>
        <w:rPr>
          <w:rFonts w:ascii="宋体" w:hAnsi="宋体"/>
          <w:color w:val="000000"/>
        </w:rPr>
        <w:t>（1）自是：从此以后。复业：恢复产业；垦辟：开垦。</w:t>
      </w:r>
    </w:p>
    <w:p w14:paraId="2B61FE6E" w14:textId="77777777" w:rsidR="004D61E1" w:rsidRDefault="003A4553">
      <w:pPr>
        <w:spacing w:line="360" w:lineRule="auto"/>
        <w:jc w:val="left"/>
        <w:textAlignment w:val="center"/>
        <w:rPr>
          <w:color w:val="000000"/>
        </w:rPr>
      </w:pPr>
      <w:r>
        <w:rPr>
          <w:rFonts w:ascii="宋体" w:hAnsi="宋体"/>
          <w:color w:val="000000"/>
        </w:rPr>
        <w:t>（2）争：争相。弹：弹劾。媚：讨好。</w:t>
      </w:r>
    </w:p>
    <w:p w14:paraId="696A92CE" w14:textId="77777777" w:rsidR="004D61E1" w:rsidRDefault="003A4553">
      <w:pPr>
        <w:spacing w:line="360" w:lineRule="auto"/>
        <w:jc w:val="left"/>
        <w:textAlignment w:val="center"/>
        <w:rPr>
          <w:color w:val="000000"/>
        </w:rPr>
      </w:pPr>
      <w:r>
        <w:rPr>
          <w:color w:val="000000"/>
        </w:rPr>
        <w:t>【</w:t>
      </w:r>
      <w:r>
        <w:rPr>
          <w:color w:val="000000"/>
        </w:rPr>
        <w:t>14</w:t>
      </w:r>
      <w:r>
        <w:rPr>
          <w:color w:val="000000"/>
        </w:rPr>
        <w:t>题详解】</w:t>
      </w:r>
    </w:p>
    <w:p w14:paraId="388EE8AA" w14:textId="77777777" w:rsidR="004D61E1" w:rsidRDefault="003A4553">
      <w:pPr>
        <w:spacing w:line="360" w:lineRule="auto"/>
        <w:jc w:val="left"/>
        <w:textAlignment w:val="center"/>
        <w:rPr>
          <w:color w:val="000000"/>
        </w:rPr>
      </w:pPr>
      <w:r>
        <w:rPr>
          <w:rFonts w:ascii="宋体" w:hAnsi="宋体"/>
          <w:color w:val="000000"/>
        </w:rPr>
        <w:t>本题考查内容理解和人物形象分析。</w:t>
      </w:r>
    </w:p>
    <w:p w14:paraId="5D8096F3" w14:textId="77777777" w:rsidR="004D61E1" w:rsidRDefault="003A4553">
      <w:pPr>
        <w:spacing w:line="360" w:lineRule="auto"/>
        <w:jc w:val="left"/>
        <w:textAlignment w:val="center"/>
        <w:rPr>
          <w:color w:val="000000"/>
        </w:rPr>
      </w:pPr>
      <w:r>
        <w:rPr>
          <w:rFonts w:ascii="宋体" w:hAnsi="宋体"/>
          <w:color w:val="000000"/>
        </w:rPr>
        <w:t>洪兴祖最可贵的品质是关心百姓、敢于直言。判断依据如下：</w:t>
      </w:r>
    </w:p>
    <w:p w14:paraId="292BD646" w14:textId="77777777" w:rsidR="004D61E1" w:rsidRDefault="003A4553">
      <w:pPr>
        <w:spacing w:line="360" w:lineRule="auto"/>
        <w:jc w:val="left"/>
        <w:textAlignment w:val="center"/>
        <w:rPr>
          <w:color w:val="000000"/>
        </w:rPr>
      </w:pPr>
      <w:r>
        <w:rPr>
          <w:rFonts w:ascii="宋体" w:hAnsi="宋体"/>
          <w:color w:val="000000"/>
        </w:rPr>
        <w:t>关心百姓</w:t>
      </w:r>
    </w:p>
    <w:p w14:paraId="11C807C9" w14:textId="77777777" w:rsidR="004D61E1" w:rsidRDefault="003A4553">
      <w:pPr>
        <w:spacing w:line="360" w:lineRule="auto"/>
        <w:jc w:val="left"/>
        <w:textAlignment w:val="center"/>
        <w:rPr>
          <w:color w:val="000000"/>
        </w:rPr>
      </w:pPr>
      <w:r>
        <w:rPr>
          <w:rFonts w:ascii="宋体" w:hAnsi="宋体"/>
          <w:color w:val="000000"/>
        </w:rPr>
        <w:t>兴修水利，防旱救灾：“在广德军，视水源为陂塘六百余所，使民无旱忧”，洪兴祖在广德军任职时，关注当地水源情况，积极兴修陂塘六百余所。这一举措有效地解决了当地可能面临的旱灾问题，保障了百姓的农业生产和生活用水，体现出他对百姓生活的关心，致力于为百姓创造良好的生存环境。</w:t>
      </w:r>
    </w:p>
    <w:p w14:paraId="41DF6104" w14:textId="77777777" w:rsidR="004D61E1" w:rsidRDefault="003A4553">
      <w:pPr>
        <w:spacing w:line="360" w:lineRule="auto"/>
        <w:jc w:val="left"/>
        <w:textAlignment w:val="center"/>
        <w:rPr>
          <w:color w:val="000000"/>
        </w:rPr>
      </w:pPr>
      <w:r>
        <w:rPr>
          <w:rFonts w:ascii="宋体" w:hAnsi="宋体"/>
          <w:color w:val="000000"/>
        </w:rPr>
        <w:t>免除租税，垦荒复业：“在真州，请求免除百姓租税，让流民复业，垦荒田七万余亩”，在真州任职期间，他深知百姓负担沉重，于是请求免除百姓的租税，减轻他们的经济压力。同时，他还积极推动流民复业，鼓励百姓垦荒，使得垦荒田达到七万余亩，促进了当地农业的恢复和发展，切实为百姓谋福利。</w:t>
      </w:r>
    </w:p>
    <w:p w14:paraId="3199BCBB" w14:textId="77777777" w:rsidR="004D61E1" w:rsidRDefault="003A4553">
      <w:pPr>
        <w:spacing w:line="360" w:lineRule="auto"/>
        <w:jc w:val="left"/>
        <w:textAlignment w:val="center"/>
        <w:rPr>
          <w:color w:val="000000"/>
        </w:rPr>
      </w:pPr>
      <w:r>
        <w:rPr>
          <w:rFonts w:ascii="宋体" w:hAnsi="宋体"/>
          <w:color w:val="000000"/>
        </w:rPr>
        <w:t>敢于直言</w:t>
      </w:r>
    </w:p>
    <w:p w14:paraId="71EA2972" w14:textId="77777777" w:rsidR="004D61E1" w:rsidRDefault="003A4553">
      <w:pPr>
        <w:spacing w:line="360" w:lineRule="auto"/>
        <w:jc w:val="left"/>
        <w:textAlignment w:val="center"/>
        <w:rPr>
          <w:color w:val="000000"/>
        </w:rPr>
      </w:pPr>
      <w:r>
        <w:rPr>
          <w:rFonts w:ascii="宋体" w:hAnsi="宋体"/>
          <w:color w:val="000000"/>
        </w:rPr>
        <w:t>上疏建言，关注国事：“上疏请求收人心、纳谋策、安民情、壮国威；论国家再造应以宽租为法”，洪兴祖敢于向朝廷上疏，提出一系列关乎国家发展的建议，如收拢人心、采纳谋略、安定民情、增强国威等，并且明确指出国家重建应以宽减租税为法则。这些建议直接针对国家的政治、经济等方面，体现出他敢于直言进谏，不畏惧权势，一心为国家着想。</w:t>
      </w:r>
    </w:p>
    <w:p w14:paraId="3F45009C" w14:textId="77777777" w:rsidR="004D61E1" w:rsidRDefault="003A4553">
      <w:pPr>
        <w:spacing w:line="360" w:lineRule="auto"/>
        <w:jc w:val="left"/>
        <w:textAlignment w:val="center"/>
        <w:rPr>
          <w:color w:val="000000"/>
        </w:rPr>
      </w:pPr>
      <w:r>
        <w:rPr>
          <w:rFonts w:ascii="宋体" w:hAnsi="宋体"/>
          <w:color w:val="000000"/>
        </w:rPr>
        <w:t>直言朝廷过失，触怒权贵：“因论朝廷纪纲之失，被时相厌恶；因作《论语解序》语涉怨望，被编管昭州”，他敢于直言朝廷纲纪的过失，这种行为必然会触犯到一些权贵的利益，因此遭到时相的厌恶。甚至因为所作《论语解序》语涉怨望，被编管昭州。即便面临如此严重的后果，他依然坚持自己的观点，毫不退缩，充分展现了他敢于直言、刚正不阿的品质。</w:t>
      </w:r>
    </w:p>
    <w:p w14:paraId="553546CC" w14:textId="77777777" w:rsidR="004D61E1" w:rsidRDefault="003A4553">
      <w:pPr>
        <w:spacing w:line="360" w:lineRule="auto"/>
        <w:jc w:val="left"/>
        <w:textAlignment w:val="center"/>
        <w:rPr>
          <w:color w:val="000000"/>
        </w:rPr>
      </w:pPr>
      <w:r>
        <w:rPr>
          <w:color w:val="000000"/>
        </w:rPr>
        <w:t>【点睛】</w:t>
      </w:r>
      <w:r>
        <w:rPr>
          <w:rFonts w:ascii="宋体" w:hAnsi="宋体"/>
          <w:color w:val="000000"/>
        </w:rPr>
        <w:t>参考译文：</w:t>
      </w:r>
    </w:p>
    <w:p w14:paraId="77E9F00D" w14:textId="77777777" w:rsidR="004D61E1" w:rsidRDefault="003A4553">
      <w:pPr>
        <w:spacing w:line="360" w:lineRule="auto"/>
        <w:jc w:val="left"/>
        <w:textAlignment w:val="center"/>
        <w:rPr>
          <w:color w:val="000000"/>
        </w:rPr>
      </w:pPr>
      <w:r>
        <w:rPr>
          <w:rFonts w:ascii="宋体" w:hAnsi="宋体"/>
          <w:color w:val="000000"/>
        </w:rPr>
        <w:t>【乙】洪兴祖，字庆善，是镇江丹阳人。他年少时研读《礼记》读到《中庸》篇，一下子领悟了性命的道理，此后写文章的水平日益进步。宋高宗时期在扬州，诸多事务还处于草创阶段。洪兴祖被召去参加考试，被授予秘书省正字一职，后来担任太常博士。</w:t>
      </w:r>
    </w:p>
    <w:p w14:paraId="64AB0ACC" w14:textId="77777777" w:rsidR="004D61E1" w:rsidRDefault="003A4553">
      <w:pPr>
        <w:spacing w:line="360" w:lineRule="auto"/>
        <w:jc w:val="left"/>
        <w:textAlignment w:val="center"/>
        <w:rPr>
          <w:color w:val="000000"/>
        </w:rPr>
      </w:pPr>
      <w:r>
        <w:rPr>
          <w:rFonts w:ascii="宋体" w:hAnsi="宋体"/>
          <w:color w:val="000000"/>
        </w:rPr>
        <w:t>他上疏请求收拢人心，采纳谋略策略来安定民情、增强国威。又论述国家经历变故后重新建立，首先应当以宋太祖为准则。绍兴四年，苏州、湖州发生地震。当时洪兴祖担任驾部郎官，他应诏上疏，详细阐述了朝廷纲纪的缺失，这被当时的宰相厌恶，于是他主管太平观（一种闲职）。</w:t>
      </w:r>
    </w:p>
    <w:p w14:paraId="10CA197E" w14:textId="77777777" w:rsidR="004D61E1" w:rsidRDefault="003A4553">
      <w:pPr>
        <w:spacing w:line="360" w:lineRule="auto"/>
        <w:jc w:val="left"/>
        <w:textAlignment w:val="center"/>
        <w:rPr>
          <w:color w:val="000000"/>
        </w:rPr>
      </w:pPr>
      <w:r>
        <w:rPr>
          <w:rFonts w:ascii="宋体" w:hAnsi="宋体"/>
          <w:color w:val="000000"/>
        </w:rPr>
        <w:t>后来他被起用担任广德军知军，他视察水源，修建了六百多处陂塘，百姓不再有干旱的忧虑。又担任真州知州。真州当时处于军事要冲，战争创伤还未痊愈，洪兴祖刚到任，就请求免除当地百姓一年的租税，朝廷听从了他的请求。第二年他又再次请求，朝廷又答应了。从此流亡的百姓得以恢复旧业，开垦荒田达到七万多亩。</w:t>
      </w:r>
    </w:p>
    <w:p w14:paraId="3440A109" w14:textId="77777777" w:rsidR="004D61E1" w:rsidRDefault="003A4553">
      <w:pPr>
        <w:spacing w:line="360" w:lineRule="auto"/>
        <w:jc w:val="left"/>
        <w:textAlignment w:val="center"/>
        <w:rPr>
          <w:color w:val="000000"/>
        </w:rPr>
      </w:pPr>
      <w:r>
        <w:rPr>
          <w:rFonts w:ascii="宋体" w:hAnsi="宋体"/>
          <w:color w:val="000000"/>
        </w:rPr>
        <w:t>后来他调任饶州知州。当时秦桧执掌朝政，谏官大多是秦桧的门客，争着弹劾他人来讨好秦桧。洪兴祖因为曾经撰写《〈论语解〉序》，其中言辞涉及怨恨不满，被编管到昭州（一种刑罚，将罪犯安置到指定地区进行管制）。后来他去世，享年六十六岁。</w:t>
      </w:r>
    </w:p>
    <w:p w14:paraId="2E6E9AD5" w14:textId="77777777" w:rsidR="004D61E1" w:rsidRDefault="003A4553">
      <w:pPr>
        <w:spacing w:line="285" w:lineRule="auto"/>
        <w:jc w:val="center"/>
        <w:textAlignment w:val="center"/>
        <w:rPr>
          <w:color w:val="000000"/>
        </w:rPr>
      </w:pPr>
      <w:r>
        <w:rPr>
          <w:rFonts w:ascii="宋体" w:hAnsi="宋体"/>
          <w:b/>
          <w:color w:val="000000"/>
          <w:sz w:val="24"/>
        </w:rPr>
        <w:t>【劳动：守正与创新】</w:t>
      </w:r>
    </w:p>
    <w:p w14:paraId="64369892" w14:textId="77777777" w:rsidR="004D61E1" w:rsidRDefault="003A4553">
      <w:pPr>
        <w:spacing w:line="285" w:lineRule="auto"/>
        <w:textAlignment w:val="center"/>
        <w:rPr>
          <w:color w:val="000000"/>
        </w:rPr>
      </w:pPr>
      <w:r>
        <w:rPr>
          <w:rFonts w:ascii="宋体" w:hAnsi="宋体"/>
          <w:b/>
          <w:color w:val="000000"/>
          <w:sz w:val="24"/>
        </w:rPr>
        <w:t>（三）（</w:t>
      </w:r>
      <w:r>
        <w:rPr>
          <w:rFonts w:eastAsia="Times New Roman" w:cs="Times New Roman"/>
          <w:b/>
          <w:color w:val="000000"/>
          <w:sz w:val="24"/>
        </w:rPr>
        <w:t>13</w:t>
      </w:r>
      <w:r>
        <w:rPr>
          <w:rFonts w:ascii="宋体" w:hAnsi="宋体"/>
          <w:b/>
          <w:color w:val="000000"/>
          <w:sz w:val="24"/>
        </w:rPr>
        <w:t>分）</w:t>
      </w:r>
    </w:p>
    <w:p w14:paraId="1D8805EA" w14:textId="77777777" w:rsidR="004D61E1" w:rsidRDefault="003A4553">
      <w:pPr>
        <w:spacing w:line="360" w:lineRule="auto"/>
        <w:textAlignment w:val="center"/>
        <w:rPr>
          <w:color w:val="000000"/>
        </w:rPr>
      </w:pPr>
      <w:r>
        <w:rPr>
          <w:rFonts w:ascii="宋体" w:hAnsi="宋体"/>
          <w:color w:val="000000"/>
        </w:rPr>
        <w:t>阅读组合文本，完成下面小题。</w:t>
      </w:r>
    </w:p>
    <w:p w14:paraId="06579291" w14:textId="77777777" w:rsidR="004D61E1" w:rsidRDefault="003A4553">
      <w:pPr>
        <w:spacing w:line="360" w:lineRule="auto"/>
        <w:textAlignment w:val="center"/>
        <w:rPr>
          <w:color w:val="000000"/>
        </w:rPr>
      </w:pPr>
      <w:r>
        <w:rPr>
          <w:rFonts w:ascii="宋体" w:hAnsi="宋体"/>
          <w:color w:val="000000"/>
        </w:rPr>
        <w:t>【材料一】</w:t>
      </w:r>
    </w:p>
    <w:p w14:paraId="689E6CC3" w14:textId="77777777" w:rsidR="004D61E1" w:rsidRDefault="003A4553">
      <w:pPr>
        <w:spacing w:line="360" w:lineRule="auto"/>
        <w:ind w:firstLine="420"/>
        <w:textAlignment w:val="center"/>
        <w:rPr>
          <w:color w:val="000000"/>
        </w:rPr>
      </w:pPr>
      <w:r>
        <w:rPr>
          <w:rFonts w:eastAsia="Times New Roman" w:cs="Times New Roman"/>
          <w:color w:val="000000"/>
        </w:rPr>
        <w:t>1998</w:t>
      </w:r>
      <w:r>
        <w:rPr>
          <w:rFonts w:ascii="楷体" w:eastAsia="楷体" w:hAnsi="楷体" w:cs="楷体"/>
          <w:color w:val="000000"/>
        </w:rPr>
        <w:t>年，</w:t>
      </w:r>
      <w:r>
        <w:rPr>
          <w:rFonts w:eastAsia="Times New Roman" w:cs="Times New Roman"/>
          <w:color w:val="000000"/>
        </w:rPr>
        <w:t>19</w:t>
      </w:r>
      <w:r>
        <w:rPr>
          <w:rFonts w:ascii="楷体" w:eastAsia="楷体" w:hAnsi="楷体" w:cs="楷体"/>
          <w:color w:val="000000"/>
        </w:rPr>
        <w:t>岁的莫元花从学校毕业便回乡拿起绣花针，当起了全职绣娘，立志要尽自己最大的努力将刺绣做到最好。从毫无基础的学徒到技艺娴熟的绣娘，再把年轻人喜欢的时尚元素融入到传统的乱针绣手法中，经过整整六年的积淀，莫元花迎来了属于她的荣光：</w:t>
      </w:r>
      <w:r>
        <w:rPr>
          <w:rFonts w:eastAsia="Times New Roman" w:cs="Times New Roman"/>
          <w:color w:val="000000"/>
        </w:rPr>
        <w:t>2008</w:t>
      </w:r>
      <w:r>
        <w:rPr>
          <w:rFonts w:ascii="楷体" w:eastAsia="楷体" w:hAnsi="楷体" w:cs="楷体"/>
          <w:color w:val="000000"/>
        </w:rPr>
        <w:t>年</w:t>
      </w:r>
      <w:r>
        <w:rPr>
          <w:rFonts w:eastAsia="Times New Roman" w:cs="Times New Roman"/>
          <w:color w:val="000000"/>
        </w:rPr>
        <w:t>5</w:t>
      </w:r>
      <w:r>
        <w:rPr>
          <w:rFonts w:ascii="楷体" w:eastAsia="楷体" w:hAnsi="楷体" w:cs="楷体"/>
          <w:color w:val="000000"/>
        </w:rPr>
        <w:t>月，为北京奥组委绣巨幅作品《万里长城》《北京天坛》；</w:t>
      </w:r>
      <w:r>
        <w:rPr>
          <w:rFonts w:eastAsia="Times New Roman" w:cs="Times New Roman"/>
          <w:color w:val="000000"/>
        </w:rPr>
        <w:t>2015</w:t>
      </w:r>
      <w:r>
        <w:rPr>
          <w:rFonts w:ascii="楷体" w:eastAsia="楷体" w:hAnsi="楷体" w:cs="楷体"/>
          <w:color w:val="000000"/>
        </w:rPr>
        <w:t>年，作品《丝路》捧回国家级</w:t>
      </w:r>
      <w:r>
        <w:rPr>
          <w:rFonts w:ascii="宋体" w:hAnsi="宋体"/>
          <w:color w:val="000000"/>
        </w:rPr>
        <w:t>“</w:t>
      </w:r>
      <w:r>
        <w:rPr>
          <w:rFonts w:ascii="楷体" w:eastAsia="楷体" w:hAnsi="楷体" w:cs="楷体"/>
          <w:color w:val="000000"/>
        </w:rPr>
        <w:t>百花杯</w:t>
      </w:r>
      <w:r>
        <w:rPr>
          <w:rFonts w:ascii="宋体" w:hAnsi="宋体"/>
          <w:color w:val="000000"/>
        </w:rPr>
        <w:t>”……</w:t>
      </w:r>
      <w:r>
        <w:rPr>
          <w:rFonts w:ascii="楷体" w:eastAsia="楷体" w:hAnsi="楷体" w:cs="楷体"/>
          <w:color w:val="000000"/>
        </w:rPr>
        <w:t>在莫元花的带领下，全县近</w:t>
      </w:r>
      <w:r>
        <w:rPr>
          <w:rFonts w:eastAsia="Times New Roman" w:cs="Times New Roman"/>
          <w:color w:val="000000"/>
        </w:rPr>
        <w:t>4000</w:t>
      </w:r>
      <w:r>
        <w:rPr>
          <w:rFonts w:ascii="楷体" w:eastAsia="楷体" w:hAnsi="楷体" w:cs="楷体"/>
          <w:color w:val="000000"/>
        </w:rPr>
        <w:t>名农村妇女加入绣娘队伍，走上致富路。莫元花也光荣当选为第十三、十四届全国人大代表，获得全国五一劳动奖章，被评为全国三八红旗手。</w:t>
      </w:r>
    </w:p>
    <w:p w14:paraId="20BF5580" w14:textId="77777777" w:rsidR="004D61E1" w:rsidRDefault="003A4553">
      <w:pPr>
        <w:spacing w:line="360" w:lineRule="auto"/>
        <w:jc w:val="right"/>
        <w:textAlignment w:val="center"/>
        <w:rPr>
          <w:color w:val="000000"/>
        </w:rPr>
      </w:pPr>
      <w:r>
        <w:rPr>
          <w:rFonts w:ascii="宋体" w:hAnsi="宋体"/>
          <w:color w:val="000000"/>
        </w:rPr>
        <w:t>（摘自</w:t>
      </w:r>
      <w:r>
        <w:rPr>
          <w:rFonts w:eastAsia="Times New Roman" w:cs="Times New Roman"/>
          <w:color w:val="000000"/>
        </w:rPr>
        <w:t>2025</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29</w:t>
      </w:r>
      <w:r>
        <w:rPr>
          <w:rFonts w:ascii="宋体" w:hAnsi="宋体"/>
          <w:color w:val="000000"/>
        </w:rPr>
        <w:t>日《扬州晚报》，作者：耿娴、张孔生，有删改）</w:t>
      </w:r>
    </w:p>
    <w:p w14:paraId="673FCF1D" w14:textId="77777777" w:rsidR="004D61E1" w:rsidRDefault="003A4553">
      <w:pPr>
        <w:spacing w:line="360" w:lineRule="auto"/>
        <w:textAlignment w:val="center"/>
        <w:rPr>
          <w:color w:val="000000"/>
        </w:rPr>
      </w:pPr>
      <w:r>
        <w:rPr>
          <w:rFonts w:ascii="宋体" w:hAnsi="宋体"/>
          <w:color w:val="000000"/>
        </w:rPr>
        <w:t>【材料二】</w:t>
      </w:r>
    </w:p>
    <w:p w14:paraId="15F96D8B" w14:textId="77777777" w:rsidR="004D61E1" w:rsidRDefault="003A4553">
      <w:pPr>
        <w:spacing w:line="360" w:lineRule="auto"/>
        <w:ind w:firstLine="420"/>
        <w:textAlignment w:val="center"/>
        <w:rPr>
          <w:color w:val="000000"/>
        </w:rPr>
      </w:pPr>
      <w:r>
        <w:rPr>
          <w:rFonts w:ascii="宋体" w:hAnsi="宋体"/>
          <w:color w:val="000000"/>
        </w:rPr>
        <w:t>“</w:t>
      </w:r>
      <w:r>
        <w:rPr>
          <w:rFonts w:ascii="楷体" w:eastAsia="楷体" w:hAnsi="楷体" w:cs="楷体"/>
          <w:color w:val="000000"/>
        </w:rPr>
        <w:t>过去在农村一个人一头牛，拼死拼活，一天能耕几亩地？</w:t>
      </w:r>
      <w:r>
        <w:rPr>
          <w:rFonts w:ascii="宋体" w:hAnsi="宋体"/>
          <w:color w:val="000000"/>
        </w:rPr>
        <w:t>”</w:t>
      </w:r>
      <w:r>
        <w:rPr>
          <w:rFonts w:ascii="楷体" w:eastAsia="楷体" w:hAnsi="楷体" w:cs="楷体"/>
          <w:color w:val="000000"/>
        </w:rPr>
        <w:t>中国工程院院士罗锡文竖起两根手指，</w:t>
      </w:r>
      <w:r>
        <w:rPr>
          <w:rFonts w:ascii="宋体" w:hAnsi="宋体"/>
          <w:color w:val="000000"/>
        </w:rPr>
        <w:t>“</w:t>
      </w:r>
      <w:r>
        <w:rPr>
          <w:rFonts w:ascii="楷体" w:eastAsia="楷体" w:hAnsi="楷体" w:cs="楷体"/>
          <w:color w:val="000000"/>
        </w:rPr>
        <w:t>两亩。而现在，如果我们的农民能用上无人驾驶旱旋耕机，哪怕每天只让机器工作</w:t>
      </w:r>
      <w:r>
        <w:rPr>
          <w:rFonts w:eastAsia="Times New Roman" w:cs="Times New Roman"/>
          <w:color w:val="000000"/>
        </w:rPr>
        <w:t>10</w:t>
      </w:r>
      <w:r>
        <w:rPr>
          <w:rFonts w:ascii="楷体" w:eastAsia="楷体" w:hAnsi="楷体" w:cs="楷体"/>
          <w:color w:val="000000"/>
        </w:rPr>
        <w:t>小时，也能耕种</w:t>
      </w:r>
      <w:r>
        <w:rPr>
          <w:rFonts w:eastAsia="Times New Roman" w:cs="Times New Roman"/>
          <w:color w:val="000000"/>
        </w:rPr>
        <w:t>200</w:t>
      </w:r>
      <w:r>
        <w:rPr>
          <w:rFonts w:ascii="楷体" w:eastAsia="楷体" w:hAnsi="楷体" w:cs="楷体"/>
          <w:color w:val="000000"/>
        </w:rPr>
        <w:t>亩土地。</w:t>
      </w:r>
      <w:r>
        <w:rPr>
          <w:rFonts w:ascii="宋体" w:hAnsi="宋体"/>
          <w:color w:val="000000"/>
        </w:rPr>
        <w:t>”</w:t>
      </w:r>
    </w:p>
    <w:p w14:paraId="1CEC3774" w14:textId="77777777" w:rsidR="004D61E1" w:rsidRDefault="003A4553">
      <w:pPr>
        <w:spacing w:line="360" w:lineRule="auto"/>
        <w:ind w:firstLine="420"/>
        <w:textAlignment w:val="center"/>
        <w:rPr>
          <w:color w:val="000000"/>
        </w:rPr>
      </w:pPr>
      <w:r>
        <w:rPr>
          <w:rFonts w:ascii="楷体" w:eastAsia="楷体" w:hAnsi="楷体" w:cs="楷体"/>
          <w:color w:val="000000"/>
        </w:rPr>
        <w:t>智能农业是信息技术、人工智能和智能装备深度融合形成的全新农业生产经营方式。通俗地讲，就是要让传统农机从纯粹的机器变得</w:t>
      </w:r>
      <w:r>
        <w:rPr>
          <w:rFonts w:ascii="宋体" w:hAnsi="宋体"/>
          <w:color w:val="000000"/>
        </w:rPr>
        <w:t>“</w:t>
      </w:r>
      <w:r>
        <w:rPr>
          <w:rFonts w:ascii="楷体" w:eastAsia="楷体" w:hAnsi="楷体" w:cs="楷体"/>
          <w:color w:val="000000"/>
        </w:rPr>
        <w:t>像个人</w:t>
      </w:r>
      <w:r>
        <w:rPr>
          <w:rFonts w:ascii="宋体" w:hAnsi="宋体"/>
          <w:color w:val="000000"/>
        </w:rPr>
        <w:t>”</w:t>
      </w:r>
      <w:r>
        <w:rPr>
          <w:rFonts w:ascii="楷体" w:eastAsia="楷体" w:hAnsi="楷体" w:cs="楷体"/>
          <w:color w:val="000000"/>
        </w:rPr>
        <w:t>，甚至能代替人识别和分析基础信息。在这样的期待下，科研端和生产示范端已有具象化的转变</w:t>
      </w:r>
      <w:r>
        <w:rPr>
          <w:rFonts w:eastAsia="Times New Roman" w:cs="Times New Roman"/>
          <w:color w:val="000000"/>
        </w:rPr>
        <w:t>——</w:t>
      </w:r>
      <w:r>
        <w:rPr>
          <w:rFonts w:ascii="楷体" w:eastAsia="楷体" w:hAnsi="楷体" w:cs="楷体"/>
          <w:color w:val="000000"/>
        </w:rPr>
        <w:t>正午的田地里，一辆无人运粮车紧紧跟随着一部无人收割机，两台农机以误差小于</w:t>
      </w:r>
      <w:r>
        <w:rPr>
          <w:rFonts w:eastAsia="Times New Roman" w:cs="Times New Roman"/>
          <w:color w:val="000000"/>
        </w:rPr>
        <w:t>5</w:t>
      </w:r>
      <w:r>
        <w:rPr>
          <w:rFonts w:ascii="楷体" w:eastAsia="楷体" w:hAnsi="楷体" w:cs="楷体"/>
          <w:color w:val="000000"/>
        </w:rPr>
        <w:t>厘米的间距同速行进，水稻一经收割便被悉数装入运粮车，运粮车自动导航到指定地点</w:t>
      </w:r>
      <w:r>
        <w:rPr>
          <w:rFonts w:ascii="宋体" w:hAnsi="宋体"/>
          <w:color w:val="000000"/>
        </w:rPr>
        <w:t>“</w:t>
      </w:r>
      <w:r>
        <w:rPr>
          <w:rFonts w:ascii="楷体" w:eastAsia="楷体" w:hAnsi="楷体" w:cs="楷体"/>
          <w:color w:val="000000"/>
        </w:rPr>
        <w:t>卸货</w:t>
      </w:r>
      <w:r>
        <w:rPr>
          <w:rFonts w:ascii="宋体" w:hAnsi="宋体"/>
          <w:color w:val="000000"/>
        </w:rPr>
        <w:t>”</w:t>
      </w:r>
      <w:r>
        <w:rPr>
          <w:rFonts w:ascii="楷体" w:eastAsia="楷体" w:hAnsi="楷体" w:cs="楷体"/>
          <w:color w:val="000000"/>
        </w:rPr>
        <w:t>，随后再返回收割机旁作业。</w:t>
      </w:r>
    </w:p>
    <w:p w14:paraId="2D181B55" w14:textId="77777777" w:rsidR="004D61E1" w:rsidRDefault="003A4553">
      <w:pPr>
        <w:spacing w:line="360" w:lineRule="auto"/>
        <w:jc w:val="right"/>
        <w:textAlignment w:val="center"/>
        <w:rPr>
          <w:color w:val="000000"/>
        </w:rPr>
      </w:pPr>
      <w:r>
        <w:rPr>
          <w:rFonts w:ascii="宋体" w:hAnsi="宋体"/>
          <w:color w:val="000000"/>
        </w:rPr>
        <w:t>（摘自</w:t>
      </w:r>
      <w:r>
        <w:rPr>
          <w:rFonts w:eastAsia="Times New Roman" w:cs="Times New Roman"/>
          <w:color w:val="000000"/>
        </w:rPr>
        <w:t>2025</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7</w:t>
      </w:r>
      <w:r>
        <w:rPr>
          <w:rFonts w:ascii="宋体" w:hAnsi="宋体"/>
          <w:color w:val="000000"/>
        </w:rPr>
        <w:t>日《新华日报》，作者：李睿哲，有删改）</w:t>
      </w:r>
    </w:p>
    <w:p w14:paraId="10DD5C94" w14:textId="77777777" w:rsidR="004D61E1" w:rsidRDefault="003A4553">
      <w:pPr>
        <w:spacing w:line="360" w:lineRule="auto"/>
        <w:textAlignment w:val="center"/>
        <w:rPr>
          <w:color w:val="000000"/>
        </w:rPr>
      </w:pPr>
      <w:r>
        <w:rPr>
          <w:rFonts w:ascii="宋体" w:hAnsi="宋体"/>
          <w:color w:val="000000"/>
        </w:rPr>
        <w:t>【材料三】</w:t>
      </w:r>
    </w:p>
    <w:p w14:paraId="1735654C" w14:textId="77777777" w:rsidR="004D61E1" w:rsidRDefault="003A4553">
      <w:pPr>
        <w:spacing w:line="360" w:lineRule="auto"/>
        <w:ind w:firstLine="420"/>
        <w:textAlignment w:val="center"/>
        <w:rPr>
          <w:color w:val="000000"/>
        </w:rPr>
      </w:pPr>
      <w:r>
        <w:rPr>
          <w:rFonts w:ascii="楷体" w:eastAsia="楷体" w:hAnsi="楷体" w:cs="楷体"/>
          <w:color w:val="000000"/>
        </w:rPr>
        <w:t>中国青年报社社会调查中心对</w:t>
      </w:r>
      <w:r>
        <w:rPr>
          <w:rFonts w:eastAsia="Times New Roman" w:cs="Times New Roman"/>
          <w:color w:val="000000"/>
        </w:rPr>
        <w:t>1603</w:t>
      </w:r>
      <w:r>
        <w:rPr>
          <w:rFonts w:ascii="楷体" w:eastAsia="楷体" w:hAnsi="楷体" w:cs="楷体"/>
          <w:color w:val="000000"/>
        </w:rPr>
        <w:t>名中小学生家长进行的一项调查显示：</w:t>
      </w:r>
    </w:p>
    <w:tbl>
      <w:tblPr>
        <w:tblW w:w="6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075"/>
        <w:gridCol w:w="3075"/>
      </w:tblGrid>
      <w:tr w:rsidR="004D61E1" w14:paraId="235ABF0D" w14:textId="77777777">
        <w:tc>
          <w:tcPr>
            <w:tcW w:w="30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7BCBAE" w14:textId="77777777" w:rsidR="004D61E1" w:rsidRDefault="003A4553">
            <w:pPr>
              <w:spacing w:line="360" w:lineRule="auto"/>
              <w:textAlignment w:val="center"/>
              <w:rPr>
                <w:color w:val="000000"/>
              </w:rPr>
            </w:pPr>
            <w:r>
              <w:rPr>
                <w:rFonts w:ascii="楷体" w:eastAsia="楷体" w:hAnsi="楷体" w:cs="楷体"/>
                <w:color w:val="000000"/>
              </w:rPr>
              <w:t>中小学生在生活中不热爱劳动的具体表现</w:t>
            </w:r>
          </w:p>
        </w:tc>
        <w:tc>
          <w:tcPr>
            <w:tcW w:w="30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41BF76" w14:textId="77777777" w:rsidR="004D61E1" w:rsidRDefault="003A4553">
            <w:pPr>
              <w:spacing w:line="360" w:lineRule="auto"/>
              <w:textAlignment w:val="center"/>
              <w:rPr>
                <w:color w:val="000000"/>
              </w:rPr>
            </w:pPr>
            <w:r>
              <w:rPr>
                <w:rFonts w:ascii="楷体" w:eastAsia="楷体" w:hAnsi="楷体" w:cs="楷体"/>
                <w:color w:val="000000"/>
              </w:rPr>
              <w:t>家长认同比例</w:t>
            </w:r>
          </w:p>
        </w:tc>
      </w:tr>
      <w:tr w:rsidR="004D61E1" w14:paraId="239D855D" w14:textId="77777777">
        <w:tc>
          <w:tcPr>
            <w:tcW w:w="30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601D80" w14:textId="77777777" w:rsidR="004D61E1" w:rsidRDefault="003A4553">
            <w:pPr>
              <w:spacing w:line="360" w:lineRule="auto"/>
              <w:textAlignment w:val="center"/>
              <w:rPr>
                <w:color w:val="000000"/>
              </w:rPr>
            </w:pPr>
            <w:r>
              <w:rPr>
                <w:rFonts w:ascii="楷体" w:eastAsia="楷体" w:hAnsi="楷体" w:cs="楷体"/>
                <w:color w:val="000000"/>
              </w:rPr>
              <w:t>自己的事情不自己做，习惯让大人代劳</w:t>
            </w:r>
          </w:p>
        </w:tc>
        <w:tc>
          <w:tcPr>
            <w:tcW w:w="30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58B826" w14:textId="77777777" w:rsidR="004D61E1" w:rsidRDefault="003A4553">
            <w:pPr>
              <w:spacing w:line="360" w:lineRule="auto"/>
              <w:textAlignment w:val="center"/>
              <w:rPr>
                <w:color w:val="000000"/>
              </w:rPr>
            </w:pPr>
            <w:r>
              <w:rPr>
                <w:rFonts w:eastAsia="Times New Roman" w:cs="Times New Roman"/>
                <w:color w:val="000000"/>
              </w:rPr>
              <w:t>75.7%</w:t>
            </w:r>
          </w:p>
        </w:tc>
      </w:tr>
      <w:tr w:rsidR="004D61E1" w14:paraId="273D1125" w14:textId="77777777">
        <w:tc>
          <w:tcPr>
            <w:tcW w:w="30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12086A" w14:textId="77777777" w:rsidR="004D61E1" w:rsidRDefault="003A4553">
            <w:pPr>
              <w:spacing w:line="360" w:lineRule="auto"/>
              <w:textAlignment w:val="center"/>
              <w:rPr>
                <w:color w:val="000000"/>
              </w:rPr>
            </w:pPr>
            <w:r>
              <w:rPr>
                <w:rFonts w:ascii="楷体" w:eastAsia="楷体" w:hAnsi="楷体" w:cs="楷体"/>
                <w:color w:val="000000"/>
              </w:rPr>
              <w:t>不珍惜劳动成果，如浪费粮食</w:t>
            </w:r>
          </w:p>
        </w:tc>
        <w:tc>
          <w:tcPr>
            <w:tcW w:w="30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D9BD39" w14:textId="77777777" w:rsidR="004D61E1" w:rsidRDefault="003A4553">
            <w:pPr>
              <w:spacing w:line="360" w:lineRule="auto"/>
              <w:textAlignment w:val="center"/>
              <w:rPr>
                <w:color w:val="000000"/>
              </w:rPr>
            </w:pPr>
            <w:r>
              <w:rPr>
                <w:rFonts w:eastAsia="Times New Roman" w:cs="Times New Roman"/>
                <w:color w:val="000000"/>
              </w:rPr>
              <w:t>58.7%</w:t>
            </w:r>
          </w:p>
        </w:tc>
      </w:tr>
      <w:tr w:rsidR="004D61E1" w14:paraId="25A6E925" w14:textId="77777777">
        <w:tc>
          <w:tcPr>
            <w:tcW w:w="30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C77F52" w14:textId="77777777" w:rsidR="004D61E1" w:rsidRDefault="003A4553">
            <w:pPr>
              <w:spacing w:line="360" w:lineRule="auto"/>
              <w:textAlignment w:val="center"/>
              <w:rPr>
                <w:color w:val="000000"/>
              </w:rPr>
            </w:pPr>
            <w:r>
              <w:rPr>
                <w:rFonts w:ascii="楷体" w:eastAsia="楷体" w:hAnsi="楷体" w:cs="楷体"/>
                <w:color w:val="000000"/>
              </w:rPr>
              <w:t>对劳动者不够尊重</w:t>
            </w:r>
          </w:p>
        </w:tc>
        <w:tc>
          <w:tcPr>
            <w:tcW w:w="30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6C668C" w14:textId="77777777" w:rsidR="004D61E1" w:rsidRDefault="003A4553">
            <w:pPr>
              <w:spacing w:line="360" w:lineRule="auto"/>
              <w:textAlignment w:val="center"/>
              <w:rPr>
                <w:color w:val="000000"/>
              </w:rPr>
            </w:pPr>
            <w:r>
              <w:rPr>
                <w:rFonts w:eastAsia="Times New Roman" w:cs="Times New Roman"/>
                <w:color w:val="000000"/>
              </w:rPr>
              <w:t>35.7%</w:t>
            </w:r>
          </w:p>
        </w:tc>
      </w:tr>
      <w:tr w:rsidR="004D61E1" w14:paraId="4CB77289" w14:textId="77777777">
        <w:tc>
          <w:tcPr>
            <w:tcW w:w="30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4AF395" w14:textId="77777777" w:rsidR="004D61E1" w:rsidRDefault="003A4553">
            <w:pPr>
              <w:spacing w:line="360" w:lineRule="auto"/>
              <w:textAlignment w:val="center"/>
              <w:rPr>
                <w:color w:val="000000"/>
              </w:rPr>
            </w:pPr>
            <w:r>
              <w:rPr>
                <w:rFonts w:ascii="楷体" w:eastAsia="楷体" w:hAnsi="楷体" w:cs="楷体"/>
                <w:color w:val="000000"/>
              </w:rPr>
              <w:t>不识五谷、不辨果蔬</w:t>
            </w:r>
          </w:p>
        </w:tc>
        <w:tc>
          <w:tcPr>
            <w:tcW w:w="30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6F4503" w14:textId="77777777" w:rsidR="004D61E1" w:rsidRDefault="003A4553">
            <w:pPr>
              <w:spacing w:line="360" w:lineRule="auto"/>
              <w:textAlignment w:val="center"/>
              <w:rPr>
                <w:color w:val="000000"/>
              </w:rPr>
            </w:pPr>
            <w:r>
              <w:rPr>
                <w:rFonts w:eastAsia="Times New Roman" w:cs="Times New Roman"/>
                <w:color w:val="000000"/>
              </w:rPr>
              <w:t>34.4%</w:t>
            </w:r>
          </w:p>
        </w:tc>
      </w:tr>
    </w:tbl>
    <w:p w14:paraId="34B1C192" w14:textId="77777777" w:rsidR="004D61E1" w:rsidRDefault="003A4553">
      <w:pPr>
        <w:spacing w:line="360" w:lineRule="auto"/>
        <w:ind w:firstLine="420"/>
        <w:textAlignment w:val="center"/>
        <w:rPr>
          <w:color w:val="000000"/>
        </w:rPr>
      </w:pPr>
      <w:r>
        <w:rPr>
          <w:rFonts w:ascii="楷体" w:eastAsia="楷体" w:hAnsi="楷体" w:cs="楷体"/>
          <w:color w:val="000000"/>
        </w:rPr>
        <w:t>一名家长感慨，现在一些孩子连最基本的扫帚、拖把等劳动工具都不会使用，</w:t>
      </w:r>
      <w:r>
        <w:rPr>
          <w:rFonts w:ascii="宋体" w:hAnsi="宋体"/>
          <w:color w:val="000000"/>
        </w:rPr>
        <w:t>“</w:t>
      </w:r>
      <w:r>
        <w:rPr>
          <w:rFonts w:ascii="楷体" w:eastAsia="楷体" w:hAnsi="楷体" w:cs="楷体"/>
          <w:color w:val="000000"/>
        </w:rPr>
        <w:t>扫地时后背挺得直直的，拿着扫帚</w:t>
      </w:r>
      <w:r>
        <w:rPr>
          <w:rFonts w:ascii="宋体" w:hAnsi="宋体"/>
          <w:color w:val="000000"/>
        </w:rPr>
        <w:t>‘</w:t>
      </w:r>
      <w:r>
        <w:rPr>
          <w:rFonts w:ascii="楷体" w:eastAsia="楷体" w:hAnsi="楷体" w:cs="楷体"/>
          <w:color w:val="000000"/>
        </w:rPr>
        <w:t>蹭’地面，一看就没干过。</w:t>
      </w:r>
      <w:r>
        <w:rPr>
          <w:rFonts w:ascii="宋体" w:hAnsi="宋体"/>
          <w:color w:val="000000"/>
        </w:rPr>
        <w:t>”</w:t>
      </w:r>
      <w:r>
        <w:rPr>
          <w:rFonts w:ascii="楷体" w:eastAsia="楷体" w:hAnsi="楷体" w:cs="楷体"/>
          <w:color w:val="000000"/>
        </w:rPr>
        <w:t>很多家长做了孩子本可以自己做的事情，孩子习惯于等现成的。</w:t>
      </w:r>
      <w:r>
        <w:rPr>
          <w:rFonts w:ascii="宋体" w:hAnsi="宋体"/>
          <w:color w:val="000000"/>
        </w:rPr>
        <w:t>“</w:t>
      </w:r>
      <w:r>
        <w:rPr>
          <w:rFonts w:ascii="楷体" w:eastAsia="楷体" w:hAnsi="楷体" w:cs="楷体"/>
          <w:color w:val="000000"/>
        </w:rPr>
        <w:t>还有一点很重要，不少家长觉得孩子只管学习就行，忽视了劳动教育。</w:t>
      </w:r>
      <w:r>
        <w:rPr>
          <w:rFonts w:ascii="宋体" w:hAnsi="宋体"/>
          <w:color w:val="000000"/>
        </w:rPr>
        <w:t>”</w:t>
      </w:r>
      <w:r>
        <w:rPr>
          <w:rFonts w:ascii="楷体" w:eastAsia="楷体" w:hAnsi="楷体" w:cs="楷体"/>
          <w:color w:val="000000"/>
        </w:rPr>
        <w:t>一名老师指出，</w:t>
      </w:r>
      <w:r>
        <w:rPr>
          <w:rFonts w:ascii="宋体" w:hAnsi="宋体"/>
          <w:color w:val="000000"/>
        </w:rPr>
        <w:t>“</w:t>
      </w:r>
      <w:r>
        <w:rPr>
          <w:rFonts w:ascii="楷体" w:eastAsia="楷体" w:hAnsi="楷体" w:cs="楷体"/>
          <w:color w:val="000000"/>
        </w:rPr>
        <w:t>虽然</w:t>
      </w:r>
      <w:r>
        <w:rPr>
          <w:rFonts w:ascii="宋体" w:hAnsi="宋体"/>
          <w:color w:val="000000"/>
        </w:rPr>
        <w:t>‘</w:t>
      </w:r>
      <w:r>
        <w:rPr>
          <w:rFonts w:ascii="楷体" w:eastAsia="楷体" w:hAnsi="楷体" w:cs="楷体"/>
          <w:color w:val="000000"/>
        </w:rPr>
        <w:t>双减’以来孩子学业负担减轻了不少，但课后时间被各种学习班、作业占据的情况仍然较为普遍。</w:t>
      </w:r>
      <w:r>
        <w:rPr>
          <w:rFonts w:ascii="宋体" w:hAnsi="宋体"/>
          <w:color w:val="000000"/>
        </w:rPr>
        <w:t>”</w:t>
      </w:r>
    </w:p>
    <w:p w14:paraId="225BC2AD" w14:textId="77777777" w:rsidR="004D61E1" w:rsidRDefault="003A4553">
      <w:pPr>
        <w:spacing w:line="360" w:lineRule="auto"/>
        <w:ind w:firstLine="420"/>
        <w:textAlignment w:val="center"/>
        <w:rPr>
          <w:color w:val="000000"/>
        </w:rPr>
      </w:pPr>
      <w:r>
        <w:rPr>
          <w:rFonts w:ascii="楷体" w:eastAsia="楷体" w:hAnsi="楷体" w:cs="楷体"/>
          <w:color w:val="000000"/>
        </w:rPr>
        <w:t>孩子在社会立足的最核心竞争力是独立、自主、健全的人格家长事事包办，就容易导致孩子缺乏对自己、对他人负责的意识，更不要说自主解决问题的创新能力了。</w:t>
      </w:r>
    </w:p>
    <w:p w14:paraId="35482903" w14:textId="77777777" w:rsidR="004D61E1" w:rsidRDefault="003A4553">
      <w:pPr>
        <w:spacing w:line="360" w:lineRule="auto"/>
        <w:jc w:val="right"/>
        <w:textAlignment w:val="center"/>
        <w:rPr>
          <w:color w:val="000000"/>
        </w:rPr>
      </w:pPr>
      <w:r>
        <w:rPr>
          <w:rFonts w:ascii="宋体" w:hAnsi="宋体"/>
          <w:color w:val="000000"/>
        </w:rPr>
        <w:t>（摘自</w:t>
      </w:r>
      <w:r>
        <w:rPr>
          <w:rFonts w:eastAsia="Times New Roman" w:cs="Times New Roman"/>
          <w:color w:val="000000"/>
        </w:rPr>
        <w:t>2025</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w:t>
      </w:r>
      <w:r>
        <w:rPr>
          <w:rFonts w:ascii="宋体" w:hAnsi="宋体"/>
          <w:color w:val="000000"/>
        </w:rPr>
        <w:t>日《中国青年报》，作者：杜园春、有删改）</w:t>
      </w:r>
    </w:p>
    <w:p w14:paraId="2C5A1A7A" w14:textId="77777777" w:rsidR="004D61E1" w:rsidRDefault="003A4553">
      <w:pPr>
        <w:spacing w:line="360" w:lineRule="auto"/>
        <w:jc w:val="left"/>
        <w:textAlignment w:val="center"/>
        <w:rPr>
          <w:color w:val="000000"/>
        </w:rPr>
      </w:pPr>
      <w:r>
        <w:rPr>
          <w:color w:val="000000"/>
        </w:rPr>
        <w:t xml:space="preserve">15. </w:t>
      </w:r>
      <w:r>
        <w:rPr>
          <w:rFonts w:ascii="宋体" w:hAnsi="宋体"/>
          <w:color w:val="000000"/>
        </w:rPr>
        <w:t>为【材料一】拟写标题。</w:t>
      </w:r>
    </w:p>
    <w:p w14:paraId="17B6919D" w14:textId="77777777" w:rsidR="004D61E1" w:rsidRDefault="003A4553">
      <w:pPr>
        <w:spacing w:line="360" w:lineRule="auto"/>
        <w:jc w:val="left"/>
        <w:textAlignment w:val="center"/>
        <w:rPr>
          <w:color w:val="000000"/>
        </w:rPr>
      </w:pPr>
      <w:r>
        <w:rPr>
          <w:color w:val="000000"/>
        </w:rPr>
        <w:t xml:space="preserve">16. </w:t>
      </w:r>
      <w:r>
        <w:rPr>
          <w:rFonts w:ascii="宋体" w:hAnsi="宋体"/>
          <w:color w:val="000000"/>
        </w:rPr>
        <w:t>为识字不多的爷爷介绍“智慧农业”。</w:t>
      </w:r>
    </w:p>
    <w:p w14:paraId="51FCFEF6" w14:textId="77777777" w:rsidR="004D61E1" w:rsidRDefault="003A4553">
      <w:pPr>
        <w:spacing w:line="360" w:lineRule="auto"/>
        <w:jc w:val="left"/>
        <w:textAlignment w:val="center"/>
        <w:rPr>
          <w:color w:val="000000"/>
        </w:rPr>
      </w:pPr>
      <w:r>
        <w:rPr>
          <w:color w:val="000000"/>
        </w:rPr>
        <w:t xml:space="preserve">17. </w:t>
      </w:r>
      <w:r>
        <w:rPr>
          <w:rFonts w:ascii="宋体" w:hAnsi="宋体"/>
          <w:color w:val="000000"/>
        </w:rPr>
        <w:t>课堂辩论中，一位不爱劳动的同学说：“书本书本，读书才是根本，管好学习就行了。”请运用以上材料反驳，要做到观点明确、论据充分、论证合理。</w:t>
      </w:r>
    </w:p>
    <w:p w14:paraId="71CE15C8" w14:textId="77777777" w:rsidR="004D61E1" w:rsidRDefault="003A4553">
      <w:pPr>
        <w:spacing w:line="360" w:lineRule="auto"/>
        <w:textAlignment w:val="center"/>
        <w:rPr>
          <w:color w:val="000000"/>
        </w:rPr>
      </w:pPr>
      <w:r>
        <w:rPr>
          <w:color w:val="2E75B6"/>
        </w:rPr>
        <w:t>【答案】</w:t>
      </w:r>
      <w:r>
        <w:rPr>
          <w:color w:val="000000"/>
        </w:rPr>
        <w:t xml:space="preserve">15. </w:t>
      </w:r>
      <w:r>
        <w:rPr>
          <w:rFonts w:ascii="宋体" w:hAnsi="宋体"/>
          <w:color w:val="000000"/>
        </w:rPr>
        <w:t>示例：莫元花：用刺绣传承文化，带领乡亲致富。</w:t>
      </w:r>
      <w:r>
        <w:rPr>
          <w:color w:val="000000"/>
        </w:rPr>
        <w:t xml:space="preserve">    </w:t>
      </w:r>
    </w:p>
    <w:p w14:paraId="0A268183" w14:textId="77777777" w:rsidR="004D61E1" w:rsidRDefault="003A4553">
      <w:pPr>
        <w:spacing w:line="360" w:lineRule="auto"/>
        <w:textAlignment w:val="center"/>
        <w:rPr>
          <w:color w:val="000000"/>
        </w:rPr>
      </w:pPr>
      <w:r>
        <w:rPr>
          <w:color w:val="000000"/>
        </w:rPr>
        <w:t xml:space="preserve">16. </w:t>
      </w:r>
      <w:r>
        <w:rPr>
          <w:rFonts w:ascii="宋体" w:hAnsi="宋体"/>
          <w:color w:val="000000"/>
        </w:rPr>
        <w:t>示例：爷爷，智慧农业就是用信息技术、人工智能和智能装备来种地。比如以前一个人一头牛一天耕两亩地，现在用无人驾驶旋耕机，一天能耕200亩。就像田地里，无人收割机和无人运粮车能一起工作，收割机收割水稻后，运粮车自动装粮、运粮，可方便了。</w:t>
      </w:r>
      <w:r>
        <w:rPr>
          <w:color w:val="000000"/>
        </w:rPr>
        <w:t xml:space="preserve">    </w:t>
      </w:r>
    </w:p>
    <w:p w14:paraId="024328C7" w14:textId="77777777" w:rsidR="004D61E1" w:rsidRDefault="003A4553">
      <w:pPr>
        <w:spacing w:line="360" w:lineRule="auto"/>
        <w:textAlignment w:val="center"/>
        <w:rPr>
          <w:color w:val="000000"/>
        </w:rPr>
      </w:pPr>
      <w:r>
        <w:rPr>
          <w:color w:val="000000"/>
        </w:rPr>
        <w:t xml:space="preserve">17. </w:t>
      </w:r>
      <w:r>
        <w:rPr>
          <w:rFonts w:ascii="宋体" w:hAnsi="宋体"/>
          <w:color w:val="000000"/>
        </w:rPr>
        <w:t>示例：这种说法是错误的。劳动与学习同等重要。莫元花通过劳动（刺绣）不仅实现了自己的价值，还带领近4000名农村妇女走上致富路；智慧农业的发展需要劳动者掌握新的知识和技能，不劳动就无法适应时代发展；从小不热爱劳动，会导致自己的事情不自己做、浪费粮食等问题，影响人格的健全。所以，我们不仅要学习，还要重视劳动。（答案不唯一，针对同学观点，结合材料，从劳动的价值、对个人发展的影响等方面进行反驳）</w:t>
      </w:r>
    </w:p>
    <w:p w14:paraId="658017E2" w14:textId="77777777" w:rsidR="004D61E1" w:rsidRDefault="003A4553">
      <w:pPr>
        <w:spacing w:line="360" w:lineRule="auto"/>
        <w:textAlignment w:val="center"/>
        <w:rPr>
          <w:color w:val="000000"/>
        </w:rPr>
      </w:pPr>
      <w:r>
        <w:rPr>
          <w:color w:val="2E75B6"/>
        </w:rPr>
        <w:t>【解析】</w:t>
      </w:r>
    </w:p>
    <w:p w14:paraId="7E211EC7" w14:textId="77777777" w:rsidR="004D61E1" w:rsidRDefault="003A4553">
      <w:pPr>
        <w:spacing w:line="360" w:lineRule="auto"/>
        <w:jc w:val="left"/>
        <w:textAlignment w:val="center"/>
        <w:rPr>
          <w:color w:val="000000"/>
        </w:rPr>
      </w:pPr>
      <w:r>
        <w:rPr>
          <w:color w:val="000000"/>
        </w:rPr>
        <w:t>【导语】</w:t>
      </w:r>
      <w:r>
        <w:rPr>
          <w:rFonts w:ascii="宋体" w:hAnsi="宋体"/>
          <w:color w:val="000000"/>
        </w:rPr>
        <w:t>这三则材料从不同维度展现了当代劳动形态的变迁与挑战。材料一以非遗传承人莫元花为例，呈现传统手工艺在创新中焕发的生命力；材料二通过智能农机具象化描绘了农业现代化的技术图景；材料三则揭示了劳动教育缺失的社会隐忧。三则材料形成传统—现代—未来的递进关系，共同指向劳动价值的多重内涵：既是技艺传承的载体，也是技术创新的对象，更是人格培养的基石。</w:t>
      </w:r>
    </w:p>
    <w:p w14:paraId="57A6BBCA" w14:textId="77777777" w:rsidR="004D61E1" w:rsidRDefault="003A4553">
      <w:pPr>
        <w:spacing w:line="360" w:lineRule="auto"/>
        <w:jc w:val="left"/>
        <w:textAlignment w:val="center"/>
        <w:rPr>
          <w:color w:val="000000"/>
        </w:rPr>
      </w:pPr>
      <w:r>
        <w:rPr>
          <w:color w:val="000000"/>
        </w:rPr>
        <w:t>【</w:t>
      </w:r>
      <w:r>
        <w:rPr>
          <w:color w:val="000000"/>
        </w:rPr>
        <w:t>15</w:t>
      </w:r>
      <w:r>
        <w:rPr>
          <w:color w:val="000000"/>
        </w:rPr>
        <w:t>题详解】</w:t>
      </w:r>
    </w:p>
    <w:p w14:paraId="327F2C32" w14:textId="77777777" w:rsidR="004D61E1" w:rsidRDefault="003A4553">
      <w:pPr>
        <w:spacing w:line="360" w:lineRule="auto"/>
        <w:jc w:val="left"/>
        <w:textAlignment w:val="center"/>
        <w:rPr>
          <w:color w:val="000000"/>
        </w:rPr>
      </w:pPr>
      <w:r>
        <w:rPr>
          <w:rFonts w:ascii="宋体" w:hAnsi="宋体"/>
          <w:color w:val="000000"/>
        </w:rPr>
        <w:t>本题考查内容理解和拟写标题。</w:t>
      </w:r>
    </w:p>
    <w:p w14:paraId="53CF3EA6" w14:textId="77777777" w:rsidR="004D61E1" w:rsidRDefault="003A4553">
      <w:pPr>
        <w:spacing w:line="360" w:lineRule="auto"/>
        <w:jc w:val="left"/>
        <w:textAlignment w:val="center"/>
        <w:rPr>
          <w:color w:val="000000"/>
        </w:rPr>
      </w:pPr>
      <w:r>
        <w:rPr>
          <w:rFonts w:ascii="宋体" w:hAnsi="宋体"/>
          <w:color w:val="000000"/>
        </w:rPr>
        <w:t>首先，明确核心人物：材料一主要围绕莫元花展开，所以标题需突出她这一关键人物。</w:t>
      </w:r>
    </w:p>
    <w:p w14:paraId="50A340E4" w14:textId="77777777" w:rsidR="004D61E1" w:rsidRDefault="003A4553">
      <w:pPr>
        <w:spacing w:line="360" w:lineRule="auto"/>
        <w:jc w:val="left"/>
        <w:textAlignment w:val="center"/>
        <w:rPr>
          <w:color w:val="000000"/>
        </w:rPr>
      </w:pPr>
      <w:r>
        <w:rPr>
          <w:rFonts w:ascii="宋体" w:hAnsi="宋体"/>
          <w:color w:val="000000"/>
        </w:rPr>
        <w:t>接着，概括主要事迹。结合“1998年，19岁的莫元花从学校毕业便回乡拿起绣花针，当起了全职绣娘，立志要尽自己最大的努力将刺绣做到最好。从毫无基础的学徒到技艺娴熟的绣娘，再把年轻人喜欢的时尚元素融入到传统的乱针绣手法中，经过整整六年的积淀，莫元花迎来了属于她的荣光”可知，文中提到莫元花从学徒成长为技艺娴熟的绣娘，还将时尚元素融入传统乱针绣手法，这体现了她在刺绣技艺上的传承与创新，可概括为“刺绣传情”，“传情”既包含她对刺绣技艺的热爱与投入，也寓意通过刺绣作品传递情感与文化。结合“在莫元花的带领下，全县近4000名农村妇女加入绣娘队伍，走上致富路。莫元花也光荣当选为第十三、十四届全国人大代表，获得全国五一劳动奖章，被评为全国三八红旗手”可知，莫元花带领全县近4000名农村妇女加入绣娘队伍，走上致富路，这是她的重要贡献，也是标题需要体现的核心内容之一，所以用“带领绣娘共赴致富路”来概括。</w:t>
      </w:r>
    </w:p>
    <w:p w14:paraId="21FD5BD2" w14:textId="77777777" w:rsidR="004D61E1" w:rsidRDefault="003A4553">
      <w:pPr>
        <w:spacing w:line="360" w:lineRule="auto"/>
        <w:jc w:val="left"/>
        <w:textAlignment w:val="center"/>
        <w:rPr>
          <w:color w:val="000000"/>
        </w:rPr>
      </w:pPr>
      <w:r>
        <w:rPr>
          <w:rFonts w:ascii="宋体" w:hAnsi="宋体"/>
          <w:color w:val="000000"/>
        </w:rPr>
        <w:t>示例：莫元花：刺绣传情，带领绣娘共赴致富路。</w:t>
      </w:r>
    </w:p>
    <w:p w14:paraId="0FB85DD6" w14:textId="77777777" w:rsidR="004D61E1" w:rsidRDefault="003A4553">
      <w:pPr>
        <w:spacing w:line="360" w:lineRule="auto"/>
        <w:jc w:val="left"/>
        <w:textAlignment w:val="center"/>
        <w:rPr>
          <w:color w:val="000000"/>
        </w:rPr>
      </w:pPr>
      <w:r>
        <w:rPr>
          <w:color w:val="000000"/>
        </w:rPr>
        <w:t>【</w:t>
      </w:r>
      <w:r>
        <w:rPr>
          <w:color w:val="000000"/>
        </w:rPr>
        <w:t>16</w:t>
      </w:r>
      <w:r>
        <w:rPr>
          <w:color w:val="000000"/>
        </w:rPr>
        <w:t>题详解】</w:t>
      </w:r>
    </w:p>
    <w:p w14:paraId="2EF4865A" w14:textId="77777777" w:rsidR="004D61E1" w:rsidRDefault="003A4553">
      <w:pPr>
        <w:spacing w:line="360" w:lineRule="auto"/>
        <w:jc w:val="left"/>
        <w:textAlignment w:val="center"/>
        <w:rPr>
          <w:color w:val="000000"/>
        </w:rPr>
      </w:pPr>
      <w:r>
        <w:rPr>
          <w:rFonts w:ascii="宋体" w:hAnsi="宋体"/>
          <w:color w:val="000000"/>
        </w:rPr>
        <w:t>本题考查内容理解和语言表达。结合材料二内容可知，中国工程院院士罗锡文通过对比过去农村耕地效率与现在使用无人驾驶旱旋耕机的耕地效率，引出智能农业这一概念，并对其进行通俗解释，即让传统农机变得“像个人”，能代替人识别和分析基础信息，最后以无人运粮车与无人收割机协同作业的场景为例，说明科研端和生产示范端已有具象化转变。</w:t>
      </w:r>
    </w:p>
    <w:p w14:paraId="75D2F998" w14:textId="77777777" w:rsidR="004D61E1" w:rsidRDefault="003A4553">
      <w:pPr>
        <w:spacing w:line="360" w:lineRule="auto"/>
        <w:jc w:val="left"/>
        <w:textAlignment w:val="center"/>
        <w:rPr>
          <w:color w:val="000000"/>
        </w:rPr>
      </w:pPr>
      <w:r>
        <w:rPr>
          <w:rFonts w:ascii="宋体" w:hAnsi="宋体"/>
          <w:color w:val="000000"/>
        </w:rPr>
        <w:t>题干中说爷爷识字不多，那么对专业术语理解能力有限，所以介绍时要使用通俗易懂、口语化的语言，避免使用复杂的专业词汇，要用爷爷能理解的生活化语言来解释。对比传统农业突出优势：从爷爷熟悉的传统农业场景入手，比如提到过去用牛耕地一天耕地的亩数，与智慧农业下无人驾驶旱旋耕机的效率进行对比，让爷爷能直观感受到智慧农业带来的巨大变化，突出其优势。</w:t>
      </w:r>
    </w:p>
    <w:p w14:paraId="39BE2053" w14:textId="77777777" w:rsidR="004D61E1" w:rsidRDefault="003A4553">
      <w:pPr>
        <w:spacing w:line="360" w:lineRule="auto"/>
        <w:jc w:val="left"/>
        <w:textAlignment w:val="center"/>
        <w:rPr>
          <w:color w:val="000000"/>
        </w:rPr>
      </w:pPr>
      <w:r>
        <w:rPr>
          <w:rFonts w:ascii="宋体" w:hAnsi="宋体"/>
          <w:color w:val="000000"/>
        </w:rPr>
        <w:t>示例：爷爷，智慧农业就是现在一种特别厉害的种地新方式。以前咱们种地，人得一直守在地里，像用牛耕地，一天累死累活也耕不了多少地。现在有了智慧农业，就好比给农机装上了聪明的大脑。比如说，有那种无人驾驶的旱旋耕机，它不用人一直盯着，自己就能在地里干活。还有无人收割机和无人运粮车，它们能配合得特别好。收割机在前面收水稻，运粮车就跟在后面，紧紧跟着收割机，两台机器之间的间距误差都不到5厘米，就像人走路一样整齐。水稻一被收割下来，运粮车马上就把它装走，然后自己导航到指定的地方把粮食卸下来，卸完货又自动回到收割机旁边接着干活。有了智慧农业，种地可轻松多啦，效率也高，以前一天干不了多少活，现在一天能干好多，而且还能让地里的收成更好呢。</w:t>
      </w:r>
    </w:p>
    <w:p w14:paraId="4DEADD67" w14:textId="77777777" w:rsidR="004D61E1" w:rsidRDefault="003A4553">
      <w:pPr>
        <w:spacing w:line="360" w:lineRule="auto"/>
        <w:jc w:val="left"/>
        <w:textAlignment w:val="center"/>
        <w:rPr>
          <w:color w:val="000000"/>
        </w:rPr>
      </w:pPr>
      <w:r>
        <w:rPr>
          <w:color w:val="000000"/>
        </w:rPr>
        <w:t>【</w:t>
      </w:r>
      <w:r>
        <w:rPr>
          <w:color w:val="000000"/>
        </w:rPr>
        <w:t>17</w:t>
      </w:r>
      <w:r>
        <w:rPr>
          <w:color w:val="000000"/>
        </w:rPr>
        <w:t>题详解】</w:t>
      </w:r>
    </w:p>
    <w:p w14:paraId="463C9CAC" w14:textId="77777777" w:rsidR="004D61E1" w:rsidRDefault="003A4553">
      <w:pPr>
        <w:spacing w:line="360" w:lineRule="auto"/>
        <w:jc w:val="left"/>
        <w:textAlignment w:val="center"/>
        <w:rPr>
          <w:color w:val="000000"/>
        </w:rPr>
      </w:pPr>
      <w:r>
        <w:rPr>
          <w:rFonts w:ascii="宋体" w:hAnsi="宋体"/>
          <w:color w:val="000000"/>
        </w:rPr>
        <w:t>本题考查辩论词。首先，明确观点，直接表明“劳动和学习同样重要，不能只管学习不管劳动”这一核心观点。接着，运用材料论据，结合材料三指出很多孩子不热爱劳动，家长包办一切，孩子只顾学习，导致不识五谷、不辨果蔬，缺乏独立自主能力，说明忽视劳动教育会影响孩子健全人格的养成。还可以提及材料一中莫元花，她不仅在刺绣技艺上钻研，还带领绣娘致富，劳动让她实现了自身价值，为社会做出贡献，证明劳动能创造美好，并非可有可无。通过上述论据，说明劳动与学习相辅相成，只重视学习而忽视劳动，不利于孩子全面发展，从而有力反驳对方观点。</w:t>
      </w:r>
    </w:p>
    <w:p w14:paraId="1E534DAD" w14:textId="77777777" w:rsidR="004D61E1" w:rsidRDefault="003A4553">
      <w:pPr>
        <w:spacing w:line="360" w:lineRule="auto"/>
        <w:jc w:val="left"/>
        <w:textAlignment w:val="center"/>
        <w:rPr>
          <w:color w:val="000000"/>
        </w:rPr>
      </w:pPr>
      <w:r>
        <w:rPr>
          <w:rFonts w:ascii="宋体" w:hAnsi="宋体"/>
          <w:color w:val="000000"/>
        </w:rPr>
        <w:t>示例：同学，你的观点有失偏颇。劳动与学习同样重要，并非只管学习就行。很多孩子因家长包办一切，只顾学习，出现不识五谷、不辨果蔬，甚至不珍惜劳动成果、不尊重劳动者的情况，还缺乏独立自主能力。莫元花不仅在刺绣技艺上不断钻研，更通过劳动带领绣娘走上致富路，实现了自身价值，为社会做出贡献。劳动能让我们学会独立、懂得珍惜，还能培养责任感与创新能力。若只专注学习，忽视劳动，我们难以成为全面发展的人。所以，我们既要努力学习，也要积极参与劳动。</w:t>
      </w:r>
    </w:p>
    <w:p w14:paraId="7CD79B7E" w14:textId="77777777" w:rsidR="004D61E1" w:rsidRDefault="003A4553">
      <w:pPr>
        <w:spacing w:line="285" w:lineRule="auto"/>
        <w:jc w:val="center"/>
        <w:textAlignment w:val="center"/>
        <w:rPr>
          <w:color w:val="000000"/>
        </w:rPr>
      </w:pPr>
      <w:r>
        <w:rPr>
          <w:rFonts w:ascii="宋体" w:hAnsi="宋体"/>
          <w:b/>
          <w:color w:val="000000"/>
          <w:sz w:val="24"/>
        </w:rPr>
        <w:t>【劳动：传承与发展】</w:t>
      </w:r>
    </w:p>
    <w:p w14:paraId="76753312" w14:textId="77777777" w:rsidR="004D61E1" w:rsidRDefault="003A4553">
      <w:pPr>
        <w:spacing w:line="285" w:lineRule="auto"/>
        <w:textAlignment w:val="center"/>
        <w:rPr>
          <w:color w:val="000000"/>
        </w:rPr>
      </w:pPr>
      <w:r>
        <w:rPr>
          <w:rFonts w:ascii="宋体" w:hAnsi="宋体"/>
          <w:b/>
          <w:color w:val="000000"/>
          <w:sz w:val="24"/>
        </w:rPr>
        <w:t>（四）（</w:t>
      </w:r>
      <w:r>
        <w:rPr>
          <w:rFonts w:eastAsia="Times New Roman" w:cs="Times New Roman"/>
          <w:b/>
          <w:color w:val="000000"/>
          <w:sz w:val="24"/>
        </w:rPr>
        <w:t>14</w:t>
      </w:r>
      <w:r>
        <w:rPr>
          <w:rFonts w:ascii="宋体" w:hAnsi="宋体"/>
          <w:b/>
          <w:color w:val="000000"/>
          <w:sz w:val="24"/>
        </w:rPr>
        <w:t>分）</w:t>
      </w:r>
    </w:p>
    <w:p w14:paraId="093534F3" w14:textId="77777777" w:rsidR="004D61E1" w:rsidRDefault="003A4553">
      <w:pPr>
        <w:spacing w:line="360" w:lineRule="auto"/>
        <w:textAlignment w:val="center"/>
        <w:rPr>
          <w:color w:val="000000"/>
        </w:rPr>
      </w:pPr>
      <w:r>
        <w:rPr>
          <w:rFonts w:ascii="宋体" w:hAnsi="宋体"/>
          <w:color w:val="000000"/>
        </w:rPr>
        <w:t>阅读文学作品，完成下面小题。</w:t>
      </w:r>
    </w:p>
    <w:p w14:paraId="593D080C" w14:textId="77777777" w:rsidR="004D61E1" w:rsidRDefault="003A4553">
      <w:pPr>
        <w:spacing w:line="360" w:lineRule="auto"/>
        <w:jc w:val="center"/>
        <w:textAlignment w:val="center"/>
        <w:rPr>
          <w:color w:val="000000"/>
        </w:rPr>
      </w:pPr>
      <w:r>
        <w:rPr>
          <w:rFonts w:ascii="楷体" w:eastAsia="楷体" w:hAnsi="楷体" w:cs="楷体"/>
          <w:color w:val="000000"/>
        </w:rPr>
        <w:t>河流之上（节选）</w:t>
      </w:r>
    </w:p>
    <w:p w14:paraId="156A8FED" w14:textId="77777777" w:rsidR="004D61E1" w:rsidRDefault="003A4553">
      <w:pPr>
        <w:spacing w:line="360" w:lineRule="auto"/>
        <w:jc w:val="center"/>
        <w:textAlignment w:val="center"/>
        <w:rPr>
          <w:color w:val="000000"/>
        </w:rPr>
      </w:pPr>
      <w:r>
        <w:rPr>
          <w:rFonts w:ascii="楷体" w:eastAsia="楷体" w:hAnsi="楷体" w:cs="楷体"/>
          <w:color w:val="000000"/>
        </w:rPr>
        <w:t>周齐林</w:t>
      </w:r>
    </w:p>
    <w:p w14:paraId="3420293A" w14:textId="77777777" w:rsidR="004D61E1" w:rsidRDefault="003A4553">
      <w:pPr>
        <w:spacing w:line="360" w:lineRule="auto"/>
        <w:ind w:firstLine="420"/>
        <w:textAlignment w:val="center"/>
        <w:rPr>
          <w:color w:val="000000"/>
        </w:rPr>
      </w:pPr>
      <w:r>
        <w:rPr>
          <w:color w:val="000000"/>
        </w:rPr>
        <w:t>①</w:t>
      </w:r>
      <w:r>
        <w:rPr>
          <w:rFonts w:eastAsia="Times New Roman" w:cs="Times New Roman"/>
          <w:color w:val="000000"/>
        </w:rPr>
        <w:t>1977</w:t>
      </w:r>
      <w:r>
        <w:rPr>
          <w:rFonts w:ascii="楷体" w:eastAsia="楷体" w:hAnsi="楷体" w:cs="楷体"/>
          <w:color w:val="000000"/>
        </w:rPr>
        <w:t>年，学做船正渐入佳境的霍叔遭遇人生变故，他年过六旬的父亲在一个细雨飘飞的清晨因病离世。临终前一天，气息奄奄的父亲把他叫到床前，将一个发黄的</w:t>
      </w:r>
      <w:r>
        <w:rPr>
          <w:rFonts w:ascii="宋体" w:hAnsi="宋体"/>
          <w:color w:val="000000"/>
        </w:rPr>
        <w:t>“</w:t>
      </w:r>
      <w:r>
        <w:rPr>
          <w:rFonts w:ascii="楷体" w:eastAsia="楷体" w:hAnsi="楷体" w:cs="楷体"/>
          <w:color w:val="000000"/>
        </w:rPr>
        <w:t>龙舟尺寸簿</w:t>
      </w:r>
      <w:r>
        <w:rPr>
          <w:rFonts w:ascii="宋体" w:hAnsi="宋体"/>
          <w:color w:val="000000"/>
        </w:rPr>
        <w:t>”</w:t>
      </w:r>
      <w:r>
        <w:rPr>
          <w:rFonts w:ascii="楷体" w:eastAsia="楷体" w:hAnsi="楷体" w:cs="楷体"/>
          <w:color w:val="000000"/>
        </w:rPr>
        <w:t>递到他手中。这个薄薄的小本子凝聚了父亲一生的心血，详细地记载了制作龙舟的种种方法和细节。</w:t>
      </w:r>
    </w:p>
    <w:p w14:paraId="50DA5D67" w14:textId="77777777" w:rsidR="004D61E1" w:rsidRDefault="003A4553">
      <w:pPr>
        <w:spacing w:line="360" w:lineRule="auto"/>
        <w:ind w:firstLine="420"/>
        <w:textAlignment w:val="center"/>
        <w:rPr>
          <w:color w:val="000000"/>
        </w:rPr>
      </w:pPr>
      <w:r>
        <w:rPr>
          <w:color w:val="000000"/>
        </w:rPr>
        <w:t>②</w:t>
      </w:r>
      <w:r>
        <w:rPr>
          <w:rFonts w:ascii="楷体" w:eastAsia="楷体" w:hAnsi="楷体" w:cs="楷体"/>
          <w:color w:val="000000"/>
        </w:rPr>
        <w:t>父亲的笔迹，让他的心不由一颤，他明白父亲把本子交给他的深意。父亲去世后，他跟着大伯更加卖力地做渡船那时，桥还不多见，渡船是村里人穿越河流、抵达彼岸的主要交通工具。霍叔终于在故乡的河岸边建起了自己的造船厂，船厂虽简陋，他却很开心。造渡船是为了维持生计，造龙舟才是他的梦。父亲临终前托付给他的</w:t>
      </w:r>
      <w:r>
        <w:rPr>
          <w:rFonts w:ascii="宋体" w:hAnsi="宋体"/>
          <w:color w:val="000000"/>
        </w:rPr>
        <w:t>“</w:t>
      </w:r>
      <w:r>
        <w:rPr>
          <w:rFonts w:ascii="楷体" w:eastAsia="楷体" w:hAnsi="楷体" w:cs="楷体"/>
          <w:color w:val="000000"/>
        </w:rPr>
        <w:t>龙舟尺寸簿</w:t>
      </w:r>
      <w:r>
        <w:rPr>
          <w:rFonts w:ascii="宋体" w:hAnsi="宋体"/>
          <w:color w:val="000000"/>
        </w:rPr>
        <w:t>”</w:t>
      </w:r>
      <w:r>
        <w:rPr>
          <w:rFonts w:ascii="楷体" w:eastAsia="楷体" w:hAnsi="楷体" w:cs="楷体"/>
          <w:color w:val="000000"/>
        </w:rPr>
        <w:t>，薄薄的，却又如此沉重，压在霍叔的心口，使他难以喘息。</w:t>
      </w:r>
    </w:p>
    <w:p w14:paraId="643E0F42" w14:textId="77777777" w:rsidR="004D61E1" w:rsidRDefault="003A4553">
      <w:pPr>
        <w:spacing w:line="360" w:lineRule="auto"/>
        <w:ind w:firstLine="420"/>
        <w:textAlignment w:val="center"/>
        <w:rPr>
          <w:color w:val="000000"/>
        </w:rPr>
      </w:pPr>
      <w:r>
        <w:rPr>
          <w:color w:val="000000"/>
        </w:rPr>
        <w:t>③</w:t>
      </w:r>
      <w:r>
        <w:rPr>
          <w:rFonts w:ascii="楷体" w:eastAsia="楷体" w:hAnsi="楷体" w:cs="楷体"/>
          <w:color w:val="000000"/>
        </w:rPr>
        <w:t>不造渡船的时候，霍叔就把自己关在厂房里，站在一根根刨光的木头前，屏住呼吸，一刀一斧地慢慢推进，胸中藏着的那条龙慢慢游至他的眼前。他珍惜每一块木料，竭尽全力把它们化为龙的五脏六腑。这方寸之地是他生命的净土，更是他造梦的地方。厂房外的河流上，是年轻人的天下，看着他们驾驭着自己制造的龙舟疾驰在水面上，看着他们与龙融为一体，霍叔就激动不已。</w:t>
      </w:r>
    </w:p>
    <w:p w14:paraId="3BDC44D2" w14:textId="77777777" w:rsidR="004D61E1" w:rsidRDefault="003A4553">
      <w:pPr>
        <w:spacing w:line="360" w:lineRule="auto"/>
        <w:ind w:firstLine="420"/>
        <w:textAlignment w:val="center"/>
        <w:rPr>
          <w:color w:val="000000"/>
        </w:rPr>
      </w:pPr>
      <w:r>
        <w:rPr>
          <w:color w:val="000000"/>
        </w:rPr>
        <w:t>④</w:t>
      </w:r>
      <w:r>
        <w:rPr>
          <w:rFonts w:ascii="楷体" w:eastAsia="楷体" w:hAnsi="楷体" w:cs="楷体"/>
          <w:color w:val="000000"/>
        </w:rPr>
        <w:t>霍叔没想到，短短的十几年，延续千年的交通方式就被冷落了。一座座宽阔平坦的水泥桥出现在人们面前，横跨河流两岸；木渡船迅速被铁驳船取代。村里熟悉的渡口渐渐长满青苔，江面上偶有孤舟划过，阵阵涟漪荡漾开来，仿佛时光的皱纹。</w:t>
      </w:r>
    </w:p>
    <w:p w14:paraId="0C491112" w14:textId="77777777" w:rsidR="004D61E1" w:rsidRDefault="003A4553">
      <w:pPr>
        <w:spacing w:line="360" w:lineRule="auto"/>
        <w:ind w:firstLine="420"/>
        <w:textAlignment w:val="center"/>
        <w:rPr>
          <w:color w:val="000000"/>
        </w:rPr>
      </w:pPr>
      <w:r>
        <w:rPr>
          <w:color w:val="000000"/>
        </w:rPr>
        <w:t>⑤</w:t>
      </w:r>
      <w:r>
        <w:rPr>
          <w:rFonts w:ascii="楷体" w:eastAsia="楷体" w:hAnsi="楷体" w:cs="楷体"/>
          <w:color w:val="000000"/>
        </w:rPr>
        <w:t>霍叔苦苦支撑着破落的船厂。如今的龙舟已经不再是一刀一斧纯手工打造的了，新龙舟的材质更轻薄、更坚硬，线条更流畅；赛龙舟的竞技成分也越发浓重，要求龙舟能如一支利箭破开水面，疾速在水中穿行，过去动辄一个小时的龙舟竞渡，竟然被逐渐缩短到十几分钟。</w:t>
      </w:r>
    </w:p>
    <w:p w14:paraId="6A209EC7" w14:textId="77777777" w:rsidR="004D61E1" w:rsidRDefault="003A4553">
      <w:pPr>
        <w:spacing w:line="360" w:lineRule="auto"/>
        <w:ind w:firstLine="420"/>
        <w:textAlignment w:val="center"/>
        <w:rPr>
          <w:color w:val="000000"/>
        </w:rPr>
      </w:pPr>
      <w:r>
        <w:rPr>
          <w:color w:val="000000"/>
        </w:rPr>
        <w:t>⑥</w:t>
      </w:r>
      <w:r>
        <w:rPr>
          <w:rFonts w:ascii="楷体" w:eastAsia="楷体" w:hAnsi="楷体" w:cs="楷体"/>
          <w:color w:val="000000"/>
        </w:rPr>
        <w:t>这是一个快的时代。旧物带着伤感的气息，承载着过往的记忆。看着角落里摆放着的一件件旧式工具，铅笔、墨斗、角尺、手工刨、手锯</w:t>
      </w:r>
      <w:r>
        <w:rPr>
          <w:rFonts w:ascii="宋体" w:hAnsi="宋体"/>
          <w:color w:val="000000"/>
        </w:rPr>
        <w:t>……</w:t>
      </w:r>
      <w:r>
        <w:rPr>
          <w:rFonts w:ascii="楷体" w:eastAsia="楷体" w:hAnsi="楷体" w:cs="楷体"/>
          <w:color w:val="000000"/>
        </w:rPr>
        <w:t>他每一样都如此熟悉。这些都是祖辈父辈传给他的，父亲的身影又浮现在霍叔的脑海里。他做了大半辈子龙舟，龙舟已融入他的生命，融入家族的血脉。但霍叔已年过七旬，造舟人这个群体，树叶一般，在时光的侵袭下慢慢枯黄，慢慢凋零。</w:t>
      </w:r>
    </w:p>
    <w:p w14:paraId="00781DD3" w14:textId="77777777" w:rsidR="004D61E1" w:rsidRDefault="003A4553">
      <w:pPr>
        <w:spacing w:line="360" w:lineRule="auto"/>
        <w:ind w:firstLine="420"/>
        <w:textAlignment w:val="center"/>
        <w:rPr>
          <w:color w:val="000000"/>
        </w:rPr>
      </w:pPr>
      <w:r>
        <w:rPr>
          <w:color w:val="000000"/>
        </w:rPr>
        <w:t>⑦</w:t>
      </w:r>
      <w:r>
        <w:rPr>
          <w:rFonts w:ascii="楷体" w:eastAsia="楷体" w:hAnsi="楷体" w:cs="楷体"/>
          <w:color w:val="000000"/>
        </w:rPr>
        <w:t>不时有异乡人涌入本村轰鸣的厂房谋生，也不时有本村的年轻人背起行囊远赴他乡。他们都是在异乡打拼，都能扎下根去，活出自己的精彩。霍叔渐渐明白，时代在进步，社会在发展，就像龙舟，造舟技术日益更新，但赛龙舟的拼搏精神没变，还流淌在年轻人的血液里。一块块木头化作一条条龙舟，还在霍叔的梦里，今天，在故乡的水域里，他这条</w:t>
      </w:r>
      <w:r>
        <w:rPr>
          <w:rFonts w:ascii="宋体" w:hAnsi="宋体"/>
          <w:color w:val="000000"/>
        </w:rPr>
        <w:t>“</w:t>
      </w:r>
      <w:r>
        <w:rPr>
          <w:rFonts w:ascii="楷体" w:eastAsia="楷体" w:hAnsi="楷体" w:cs="楷体"/>
          <w:color w:val="000000"/>
        </w:rPr>
        <w:t>老龙</w:t>
      </w:r>
      <w:r>
        <w:rPr>
          <w:rFonts w:ascii="宋体" w:hAnsi="宋体"/>
          <w:color w:val="000000"/>
        </w:rPr>
        <w:t>”</w:t>
      </w:r>
      <w:r>
        <w:rPr>
          <w:rFonts w:ascii="楷体" w:eastAsia="楷体" w:hAnsi="楷体" w:cs="楷体"/>
          <w:color w:val="000000"/>
        </w:rPr>
        <w:t>也应该重新焕发生机。</w:t>
      </w:r>
    </w:p>
    <w:p w14:paraId="1B1CDFDA" w14:textId="77777777" w:rsidR="004D61E1" w:rsidRDefault="003A4553">
      <w:pPr>
        <w:spacing w:line="360" w:lineRule="auto"/>
        <w:ind w:firstLine="420"/>
        <w:textAlignment w:val="center"/>
        <w:rPr>
          <w:color w:val="000000"/>
        </w:rPr>
      </w:pPr>
      <w:r>
        <w:rPr>
          <w:color w:val="000000"/>
        </w:rPr>
        <w:t>⑧</w:t>
      </w:r>
      <w:r>
        <w:rPr>
          <w:rFonts w:ascii="宋体" w:hAnsi="宋体"/>
          <w:color w:val="000000"/>
        </w:rPr>
        <w:t>“</w:t>
      </w:r>
      <w:r>
        <w:rPr>
          <w:rFonts w:ascii="楷体" w:eastAsia="楷体" w:hAnsi="楷体" w:cs="楷体"/>
          <w:color w:val="000000"/>
        </w:rPr>
        <w:t>阿林，回老家来看赛龙舟。</w:t>
      </w:r>
      <w:r>
        <w:rPr>
          <w:rFonts w:ascii="宋体" w:hAnsi="宋体"/>
          <w:color w:val="000000"/>
        </w:rPr>
        <w:t>”</w:t>
      </w:r>
      <w:r>
        <w:rPr>
          <w:rFonts w:ascii="楷体" w:eastAsia="楷体" w:hAnsi="楷体" w:cs="楷体"/>
          <w:color w:val="000000"/>
        </w:rPr>
        <w:t>电话那头，传来霍叔激动兴奋的声音。又一年的赛龙舟来临，岸上人影憧憧，江面上整齐有力的呐喊声响彻云霄。看着一艘艘疾速前行的龙舟，霍叔眼底冒光，嘴角露出抑制不住的微笑，那些悠远的往事顿时又浮现在他脑海里，他仿佛听见从时光深处传来的祖辈的呐喊声，那是血脉的回声。</w:t>
      </w:r>
    </w:p>
    <w:p w14:paraId="3DC46A84" w14:textId="77777777" w:rsidR="004D61E1" w:rsidRDefault="003A4553">
      <w:pPr>
        <w:spacing w:line="360" w:lineRule="auto"/>
        <w:jc w:val="right"/>
        <w:textAlignment w:val="center"/>
        <w:rPr>
          <w:color w:val="000000"/>
        </w:rPr>
      </w:pPr>
      <w:r>
        <w:rPr>
          <w:rFonts w:ascii="宋体" w:hAnsi="宋体"/>
          <w:color w:val="000000"/>
        </w:rPr>
        <w:t>（选自</w:t>
      </w:r>
      <w:r>
        <w:rPr>
          <w:rFonts w:eastAsia="Times New Roman" w:cs="Times New Roman"/>
          <w:color w:val="000000"/>
        </w:rPr>
        <w:t>2025</w:t>
      </w:r>
      <w:r>
        <w:rPr>
          <w:rFonts w:ascii="宋体" w:hAnsi="宋体"/>
          <w:color w:val="000000"/>
        </w:rPr>
        <w:t>年</w:t>
      </w:r>
      <w:r>
        <w:rPr>
          <w:rFonts w:eastAsia="Times New Roman" w:cs="Times New Roman"/>
          <w:color w:val="000000"/>
        </w:rPr>
        <w:t>5</w:t>
      </w:r>
      <w:r>
        <w:rPr>
          <w:rFonts w:ascii="宋体" w:hAnsi="宋体"/>
          <w:color w:val="000000"/>
        </w:rPr>
        <w:t>月《散文海外版》，有删改）</w:t>
      </w:r>
    </w:p>
    <w:p w14:paraId="33371166" w14:textId="77777777" w:rsidR="004D61E1" w:rsidRDefault="003A4553">
      <w:pPr>
        <w:spacing w:line="360" w:lineRule="auto"/>
        <w:jc w:val="left"/>
        <w:textAlignment w:val="center"/>
        <w:rPr>
          <w:color w:val="000000"/>
        </w:rPr>
      </w:pPr>
      <w:r>
        <w:rPr>
          <w:color w:val="000000"/>
        </w:rPr>
        <w:t xml:space="preserve">18. </w:t>
      </w:r>
      <w:r>
        <w:rPr>
          <w:rFonts w:ascii="宋体" w:hAnsi="宋体"/>
          <w:color w:val="000000"/>
        </w:rPr>
        <w:t>梳理文章脉络，完善表格内容。</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09"/>
        <w:gridCol w:w="1935"/>
        <w:gridCol w:w="2186"/>
        <w:gridCol w:w="1009"/>
        <w:gridCol w:w="2186"/>
      </w:tblGrid>
      <w:tr w:rsidR="004D61E1" w14:paraId="29280FB3" w14:textId="77777777">
        <w:tc>
          <w:tcPr>
            <w:tcW w:w="6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A34421" w14:textId="77777777" w:rsidR="004D61E1" w:rsidRDefault="003A4553">
            <w:pPr>
              <w:spacing w:line="360" w:lineRule="auto"/>
              <w:jc w:val="center"/>
              <w:textAlignment w:val="center"/>
              <w:rPr>
                <w:color w:val="000000"/>
              </w:rPr>
            </w:pPr>
            <w:r>
              <w:rPr>
                <w:rFonts w:ascii="宋体" w:hAnsi="宋体"/>
                <w:color w:val="000000"/>
              </w:rPr>
              <w:t>叙事主线</w:t>
            </w:r>
          </w:p>
        </w:tc>
        <w:tc>
          <w:tcPr>
            <w:tcW w:w="11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798A2B" w14:textId="77777777" w:rsidR="004D61E1" w:rsidRDefault="003A4553">
            <w:pPr>
              <w:spacing w:line="360" w:lineRule="auto"/>
              <w:jc w:val="center"/>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color w:val="000000"/>
              </w:rPr>
              <w:t>____________</w:t>
            </w:r>
          </w:p>
        </w:tc>
        <w:tc>
          <w:tcPr>
            <w:tcW w:w="13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B667D7" w14:textId="77777777" w:rsidR="004D61E1" w:rsidRDefault="003A4553">
            <w:pPr>
              <w:spacing w:line="360" w:lineRule="auto"/>
              <w:jc w:val="center"/>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color w:val="000000"/>
              </w:rPr>
              <w:t>_____________</w:t>
            </w:r>
          </w:p>
        </w:tc>
        <w:tc>
          <w:tcPr>
            <w:tcW w:w="6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BA833C" w14:textId="77777777" w:rsidR="004D61E1" w:rsidRDefault="003A4553">
            <w:pPr>
              <w:spacing w:line="360" w:lineRule="auto"/>
              <w:jc w:val="center"/>
              <w:textAlignment w:val="center"/>
              <w:rPr>
                <w:color w:val="000000"/>
              </w:rPr>
            </w:pPr>
            <w:r>
              <w:rPr>
                <w:rFonts w:ascii="宋体" w:hAnsi="宋体"/>
                <w:color w:val="000000"/>
              </w:rPr>
              <w:t>行业凋零</w:t>
            </w:r>
          </w:p>
        </w:tc>
        <w:tc>
          <w:tcPr>
            <w:tcW w:w="13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34996B9" w14:textId="77777777" w:rsidR="004D61E1" w:rsidRDefault="003A4553">
            <w:pPr>
              <w:spacing w:line="360" w:lineRule="auto"/>
              <w:jc w:val="center"/>
              <w:textAlignment w:val="center"/>
              <w:rPr>
                <w:color w:val="000000"/>
              </w:rPr>
            </w:pPr>
            <w:r>
              <w:rPr>
                <w:rFonts w:ascii="宋体" w:hAnsi="宋体"/>
                <w:color w:val="000000"/>
              </w:rPr>
              <w:t>龙舟焕新</w:t>
            </w:r>
          </w:p>
        </w:tc>
      </w:tr>
      <w:tr w:rsidR="004D61E1" w14:paraId="58B8A2CC" w14:textId="77777777">
        <w:tc>
          <w:tcPr>
            <w:tcW w:w="6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EF0D5D" w14:textId="77777777" w:rsidR="004D61E1" w:rsidRDefault="003A4553">
            <w:pPr>
              <w:spacing w:line="360" w:lineRule="auto"/>
              <w:jc w:val="center"/>
              <w:textAlignment w:val="center"/>
              <w:rPr>
                <w:color w:val="000000"/>
              </w:rPr>
            </w:pPr>
            <w:r>
              <w:rPr>
                <w:rFonts w:ascii="宋体" w:hAnsi="宋体"/>
                <w:color w:val="000000"/>
              </w:rPr>
              <w:t>情感辅线</w:t>
            </w:r>
          </w:p>
        </w:tc>
        <w:tc>
          <w:tcPr>
            <w:tcW w:w="11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E05943" w14:textId="77777777" w:rsidR="004D61E1" w:rsidRDefault="003A4553">
            <w:pPr>
              <w:spacing w:line="360" w:lineRule="auto"/>
              <w:jc w:val="center"/>
              <w:textAlignment w:val="center"/>
              <w:rPr>
                <w:color w:val="000000"/>
              </w:rPr>
            </w:pPr>
            <w:r>
              <w:rPr>
                <w:rFonts w:ascii="宋体" w:hAnsi="宋体"/>
                <w:color w:val="000000"/>
              </w:rPr>
              <w:t>立志传承</w:t>
            </w:r>
          </w:p>
        </w:tc>
        <w:tc>
          <w:tcPr>
            <w:tcW w:w="13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CD4D2F" w14:textId="77777777" w:rsidR="004D61E1" w:rsidRDefault="003A4553">
            <w:pPr>
              <w:spacing w:line="360" w:lineRule="auto"/>
              <w:jc w:val="center"/>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w:t>
            </w:r>
            <w:r>
              <w:rPr>
                <w:color w:val="000000"/>
              </w:rPr>
              <w:t>______________</w:t>
            </w:r>
          </w:p>
        </w:tc>
        <w:tc>
          <w:tcPr>
            <w:tcW w:w="6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16F465" w14:textId="77777777" w:rsidR="004D61E1" w:rsidRDefault="003A4553">
            <w:pPr>
              <w:spacing w:line="360" w:lineRule="auto"/>
              <w:jc w:val="center"/>
              <w:textAlignment w:val="center"/>
              <w:rPr>
                <w:color w:val="000000"/>
              </w:rPr>
            </w:pPr>
            <w:r>
              <w:rPr>
                <w:rFonts w:ascii="宋体" w:hAnsi="宋体"/>
                <w:color w:val="000000"/>
              </w:rPr>
              <w:t>失落迷茫</w:t>
            </w:r>
          </w:p>
        </w:tc>
        <w:tc>
          <w:tcPr>
            <w:tcW w:w="13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AA84E1" w14:textId="77777777" w:rsidR="004D61E1" w:rsidRDefault="003A4553">
            <w:pPr>
              <w:spacing w:line="360" w:lineRule="auto"/>
              <w:jc w:val="center"/>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w:t>
            </w:r>
            <w:r>
              <w:rPr>
                <w:color w:val="000000"/>
              </w:rPr>
              <w:t>______________</w:t>
            </w:r>
          </w:p>
        </w:tc>
      </w:tr>
    </w:tbl>
    <w:p w14:paraId="3E4A5E13" w14:textId="77777777" w:rsidR="004D61E1" w:rsidRDefault="004D61E1">
      <w:pPr>
        <w:spacing w:line="360" w:lineRule="auto"/>
        <w:textAlignment w:val="center"/>
        <w:rPr>
          <w:color w:val="000000"/>
        </w:rPr>
      </w:pPr>
    </w:p>
    <w:p w14:paraId="4607E34E" w14:textId="77777777" w:rsidR="004D61E1" w:rsidRDefault="003A4553">
      <w:pPr>
        <w:spacing w:line="360" w:lineRule="auto"/>
        <w:jc w:val="left"/>
        <w:textAlignment w:val="center"/>
        <w:rPr>
          <w:color w:val="000000"/>
        </w:rPr>
      </w:pPr>
      <w:r>
        <w:rPr>
          <w:color w:val="000000"/>
        </w:rPr>
        <w:t xml:space="preserve">19. </w:t>
      </w:r>
      <w:r>
        <w:rPr>
          <w:rFonts w:ascii="宋体" w:hAnsi="宋体"/>
          <w:color w:val="000000"/>
        </w:rPr>
        <w:t>几年前，电视台“老匠人”栏目组采访霍叔，有一个镜头要表现霍叔因行业凋零而失落迷茫的状态，选什么场景拍摄合适？摘录原文中的句子作答，并说明理由。</w:t>
      </w:r>
    </w:p>
    <w:p w14:paraId="37A81076" w14:textId="77777777" w:rsidR="004D61E1" w:rsidRDefault="003A4553">
      <w:pPr>
        <w:spacing w:line="360" w:lineRule="auto"/>
        <w:textAlignment w:val="center"/>
        <w:rPr>
          <w:color w:val="000000"/>
        </w:rPr>
      </w:pPr>
      <w:r>
        <w:rPr>
          <w:rFonts w:ascii="宋体" w:hAnsi="宋体"/>
          <w:color w:val="000000"/>
        </w:rPr>
        <w:t>场景：</w:t>
      </w:r>
      <w:r>
        <w:rPr>
          <w:color w:val="000000"/>
        </w:rPr>
        <w:t>_____________________</w:t>
      </w:r>
    </w:p>
    <w:p w14:paraId="458C52A3" w14:textId="77777777" w:rsidR="004D61E1" w:rsidRDefault="003A4553">
      <w:pPr>
        <w:spacing w:line="360" w:lineRule="auto"/>
        <w:textAlignment w:val="center"/>
        <w:rPr>
          <w:color w:val="000000"/>
        </w:rPr>
      </w:pPr>
      <w:r>
        <w:rPr>
          <w:rFonts w:ascii="宋体" w:hAnsi="宋体"/>
          <w:color w:val="000000"/>
        </w:rPr>
        <w:t>理由：</w:t>
      </w:r>
      <w:r>
        <w:rPr>
          <w:color w:val="000000"/>
        </w:rPr>
        <w:t>____________________</w:t>
      </w:r>
    </w:p>
    <w:p w14:paraId="334B13E7" w14:textId="77777777" w:rsidR="004D61E1" w:rsidRDefault="003A4553">
      <w:pPr>
        <w:spacing w:line="360" w:lineRule="auto"/>
        <w:jc w:val="left"/>
        <w:textAlignment w:val="center"/>
        <w:rPr>
          <w:color w:val="000000"/>
        </w:rPr>
      </w:pPr>
      <w:r>
        <w:rPr>
          <w:color w:val="000000"/>
        </w:rPr>
        <w:t xml:space="preserve">20. </w:t>
      </w:r>
      <w:r>
        <w:rPr>
          <w:rFonts w:ascii="宋体" w:hAnsi="宋体"/>
          <w:color w:val="000000"/>
        </w:rPr>
        <w:t>今年端午节赛龙舟活动后，电视台再次采访霍叔。根据文章的内容和主题，尝试从霍叔的角度，回答记者的提问。</w:t>
      </w:r>
    </w:p>
    <w:p w14:paraId="624752D7" w14:textId="77777777" w:rsidR="004D61E1" w:rsidRDefault="003A4553">
      <w:pPr>
        <w:spacing w:line="360" w:lineRule="auto"/>
        <w:textAlignment w:val="center"/>
        <w:rPr>
          <w:color w:val="000000"/>
        </w:rPr>
      </w:pPr>
      <w:r>
        <w:rPr>
          <w:rFonts w:ascii="宋体" w:hAnsi="宋体"/>
          <w:color w:val="000000"/>
        </w:rPr>
        <w:t>记者：“作为传统龙舟制作技艺的传承人，您怎么看待龙舟事业的变化和发展？”</w:t>
      </w:r>
    </w:p>
    <w:p w14:paraId="6541FEB6" w14:textId="77777777" w:rsidR="004D61E1" w:rsidRDefault="003A4553">
      <w:pPr>
        <w:spacing w:line="360" w:lineRule="auto"/>
        <w:textAlignment w:val="center"/>
        <w:rPr>
          <w:color w:val="000000"/>
        </w:rPr>
      </w:pPr>
      <w:r>
        <w:rPr>
          <w:rFonts w:ascii="宋体" w:hAnsi="宋体"/>
          <w:color w:val="000000"/>
        </w:rPr>
        <w:t>霍叔：</w:t>
      </w:r>
      <w:r>
        <w:rPr>
          <w:color w:val="000000"/>
        </w:rPr>
        <w:t>____________________</w:t>
      </w:r>
    </w:p>
    <w:p w14:paraId="2FD56894" w14:textId="77777777" w:rsidR="004D61E1" w:rsidRDefault="003A4553">
      <w:pPr>
        <w:spacing w:line="360" w:lineRule="auto"/>
        <w:textAlignment w:val="center"/>
        <w:rPr>
          <w:color w:val="000000"/>
        </w:rPr>
      </w:pPr>
      <w:r>
        <w:rPr>
          <w:color w:val="2E75B6"/>
        </w:rPr>
        <w:t>【答案】</w:t>
      </w:r>
      <w:r>
        <w:rPr>
          <w:color w:val="000000"/>
        </w:rPr>
        <w:t xml:space="preserve">18.     ①. </w:t>
      </w:r>
      <w:r>
        <w:rPr>
          <w:rFonts w:ascii="宋体" w:hAnsi="宋体"/>
          <w:color w:val="000000"/>
        </w:rPr>
        <w:t>父亲传艺</w:t>
      </w:r>
      <w:r>
        <w:rPr>
          <w:color w:val="000000"/>
        </w:rPr>
        <w:t xml:space="preserve">    ②. </w:t>
      </w:r>
      <w:r>
        <w:rPr>
          <w:rFonts w:ascii="宋体" w:hAnsi="宋体"/>
          <w:color w:val="000000"/>
        </w:rPr>
        <w:t>船厂初建</w:t>
      </w:r>
      <w:r>
        <w:rPr>
          <w:color w:val="000000"/>
        </w:rPr>
        <w:t xml:space="preserve">    ③. </w:t>
      </w:r>
      <w:r>
        <w:rPr>
          <w:rFonts w:ascii="宋体" w:hAnsi="宋体"/>
          <w:color w:val="000000"/>
        </w:rPr>
        <w:t>开心沉重</w:t>
      </w:r>
      <w:r>
        <w:rPr>
          <w:color w:val="000000"/>
        </w:rPr>
        <w:t xml:space="preserve">    ④. </w:t>
      </w:r>
      <w:r>
        <w:rPr>
          <w:color w:val="000000"/>
        </w:rPr>
        <w:t>激动兴奋</w:t>
      </w:r>
      <w:r>
        <w:rPr>
          <w:color w:val="000000"/>
        </w:rPr>
        <w:t xml:space="preserve">    </w:t>
      </w:r>
    </w:p>
    <w:p w14:paraId="2919D527" w14:textId="77777777" w:rsidR="004D61E1" w:rsidRDefault="003A4553">
      <w:pPr>
        <w:spacing w:line="360" w:lineRule="auto"/>
        <w:textAlignment w:val="center"/>
        <w:rPr>
          <w:color w:val="000000"/>
        </w:rPr>
      </w:pPr>
      <w:r>
        <w:rPr>
          <w:color w:val="000000"/>
        </w:rPr>
        <w:t xml:space="preserve">19.     ①. </w:t>
      </w:r>
      <w:r>
        <w:rPr>
          <w:rFonts w:ascii="宋体" w:hAnsi="宋体"/>
          <w:color w:val="000000"/>
        </w:rPr>
        <w:t>场景：村里熟悉的渡口渐渐长满青苔，江面上偶有孤舟划过，阵阵涟骑荡漾开来，仿佛时光的皱纹。</w:t>
      </w:r>
      <w:r>
        <w:rPr>
          <w:color w:val="000000"/>
        </w:rPr>
        <w:t xml:space="preserve">    ②. </w:t>
      </w:r>
      <w:r>
        <w:rPr>
          <w:rFonts w:ascii="宋体" w:hAnsi="宋体"/>
          <w:color w:val="000000"/>
        </w:rPr>
        <w:t>理由：“渡口渐渐长满青苔”“偶有孤舟划过”等景象，渲染出渡口冷落、行业凋零的氛围，体现霍叔失落迷茫的心情。（答案不唯一）</w:t>
      </w:r>
      <w:r>
        <w:rPr>
          <w:color w:val="000000"/>
        </w:rPr>
        <w:t xml:space="preserve">    </w:t>
      </w:r>
    </w:p>
    <w:p w14:paraId="5F12F569" w14:textId="77777777" w:rsidR="004D61E1" w:rsidRDefault="003A4553">
      <w:pPr>
        <w:spacing w:line="360" w:lineRule="auto"/>
        <w:textAlignment w:val="center"/>
        <w:rPr>
          <w:color w:val="000000"/>
        </w:rPr>
      </w:pPr>
      <w:r>
        <w:rPr>
          <w:color w:val="000000"/>
        </w:rPr>
        <w:t xml:space="preserve">20. </w:t>
      </w:r>
      <w:r>
        <w:rPr>
          <w:rFonts w:ascii="宋体" w:hAnsi="宋体"/>
          <w:color w:val="000000"/>
        </w:rPr>
        <w:t>示例：时代在进步，龙舟事业也在发展。过去龙舟是手工打造，现在材质更先进，竞技性更强，这是好事。但赛龙舟的拼搏精神没变，它流淌在年轻人的血液里。虽然传统制作技艺受到冲击，但我相信，只要我们传承好这种精神，龙舟事业会越来越好。（结合文章主题，从霍叔的角度，阐述对龙舟事业变化和发展的看法，既要看到发展，也要强调精神传承。）</w:t>
      </w:r>
    </w:p>
    <w:p w14:paraId="755D987B" w14:textId="77777777" w:rsidR="004D61E1" w:rsidRDefault="003A4553">
      <w:pPr>
        <w:spacing w:line="360" w:lineRule="auto"/>
        <w:textAlignment w:val="center"/>
        <w:rPr>
          <w:color w:val="000000"/>
        </w:rPr>
      </w:pPr>
      <w:r>
        <w:rPr>
          <w:color w:val="2E75B6"/>
        </w:rPr>
        <w:t>【解析】</w:t>
      </w:r>
    </w:p>
    <w:p w14:paraId="22AF90A2" w14:textId="77777777" w:rsidR="004D61E1" w:rsidRDefault="003A4553">
      <w:pPr>
        <w:spacing w:line="360" w:lineRule="auto"/>
        <w:jc w:val="left"/>
        <w:textAlignment w:val="center"/>
        <w:rPr>
          <w:color w:val="000000"/>
        </w:rPr>
      </w:pPr>
      <w:r>
        <w:rPr>
          <w:color w:val="000000"/>
        </w:rPr>
        <w:t>【导语】</w:t>
      </w:r>
      <w:r>
        <w:rPr>
          <w:rFonts w:ascii="宋体" w:hAnsi="宋体"/>
          <w:color w:val="000000"/>
        </w:rPr>
        <w:t>这篇《河流之上》以龙舟匠人霍叔</w:t>
      </w:r>
      <w:r>
        <w:rPr>
          <w:rFonts w:ascii="宋体" w:hAnsi="宋体"/>
          <w:noProof/>
          <w:color w:val="000000"/>
        </w:rPr>
        <w:drawing>
          <wp:inline distT="0" distB="0" distL="0" distR="0" wp14:anchorId="305E88B6" wp14:editId="35AF864F">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人生轨迹为叙事主线，通过传统技艺的传承与时代变迁的碰撞，展现了深刻的文化思考。文章以细腻的笔触刻画了霍叔从继承父亲技艺、坚守船厂到面对行业凋零的心路历程，情感线索从“立志传承”到“重燃希望”，最终在龙舟精神中找到了传统与现代的平衡点。作者巧妙运用象征手法（如“龙舟尺寸簿”的沉重、旧工具承载的记忆），通过时空对比呈现传统文化在现代化进程中的困境与新生。全文情感真挚，既有对消逝传统的怅惘，又饱含对文化传承的乐观期待。</w:t>
      </w:r>
    </w:p>
    <w:p w14:paraId="444C6AB2" w14:textId="77777777" w:rsidR="004D61E1" w:rsidRDefault="003A4553">
      <w:pPr>
        <w:spacing w:line="360" w:lineRule="auto"/>
        <w:jc w:val="left"/>
        <w:textAlignment w:val="center"/>
        <w:rPr>
          <w:color w:val="000000"/>
        </w:rPr>
      </w:pPr>
      <w:r>
        <w:rPr>
          <w:color w:val="000000"/>
        </w:rPr>
        <w:t>【</w:t>
      </w:r>
      <w:r>
        <w:rPr>
          <w:color w:val="000000"/>
        </w:rPr>
        <w:t>18</w:t>
      </w:r>
      <w:r>
        <w:rPr>
          <w:color w:val="000000"/>
        </w:rPr>
        <w:t>题详解】</w:t>
      </w:r>
    </w:p>
    <w:p w14:paraId="42A61252" w14:textId="77777777" w:rsidR="004D61E1" w:rsidRDefault="003A4553">
      <w:pPr>
        <w:spacing w:line="360" w:lineRule="auto"/>
        <w:jc w:val="left"/>
        <w:textAlignment w:val="center"/>
        <w:rPr>
          <w:color w:val="000000"/>
        </w:rPr>
      </w:pPr>
      <w:r>
        <w:rPr>
          <w:rFonts w:ascii="宋体" w:hAnsi="宋体"/>
          <w:color w:val="000000"/>
        </w:rPr>
        <w:t>本题考查内容理解和概括。</w:t>
      </w:r>
    </w:p>
    <w:p w14:paraId="78199D97" w14:textId="77777777" w:rsidR="004D61E1" w:rsidRDefault="003A4553">
      <w:pPr>
        <w:spacing w:line="360" w:lineRule="auto"/>
        <w:jc w:val="left"/>
        <w:textAlignment w:val="center"/>
        <w:rPr>
          <w:color w:val="000000"/>
        </w:rPr>
      </w:pPr>
      <w:r>
        <w:rPr>
          <w:rFonts w:ascii="宋体" w:hAnsi="宋体"/>
          <w:color w:val="000000"/>
        </w:rPr>
        <w:t>第一空，文章第①段提到“1977年，学做船正渐入佳境的霍叔遭遇人生变故，他年过六旬的父亲在一个细雨飘飞的清晨因病离世。临终前一天，气息奄奄的父亲把他叫到床前，将一个发黄的‘龙舟尺寸簿’递到他手中”，由此可知霍叔父亲离世前将“龙舟尺寸簿”传给霍叔，霍叔立志传承龙舟技艺，所以①处可填“父亲传艺”；</w:t>
      </w:r>
    </w:p>
    <w:p w14:paraId="09BFA6D7" w14:textId="77777777" w:rsidR="004D61E1" w:rsidRDefault="003A4553">
      <w:pPr>
        <w:spacing w:line="360" w:lineRule="auto"/>
        <w:jc w:val="left"/>
        <w:textAlignment w:val="center"/>
        <w:rPr>
          <w:color w:val="000000"/>
        </w:rPr>
      </w:pPr>
      <w:r>
        <w:rPr>
          <w:rFonts w:ascii="宋体" w:hAnsi="宋体"/>
          <w:color w:val="000000"/>
        </w:rPr>
        <w:t>第二空，文章第②段提到“霍叔终于在故乡的河岸边建起了自己的造船厂，船厂虽简陋，他却很开心”，由此可知霍叔在故乡的河岸边建起了自己的造船厂，所以②处可填“船厂初建”；</w:t>
      </w:r>
    </w:p>
    <w:p w14:paraId="187038AF" w14:textId="77777777" w:rsidR="004D61E1" w:rsidRDefault="003A4553">
      <w:pPr>
        <w:spacing w:line="360" w:lineRule="auto"/>
        <w:jc w:val="left"/>
        <w:textAlignment w:val="center"/>
        <w:rPr>
          <w:color w:val="000000"/>
        </w:rPr>
      </w:pPr>
      <w:r>
        <w:rPr>
          <w:rFonts w:ascii="宋体" w:hAnsi="宋体"/>
          <w:color w:val="000000"/>
        </w:rPr>
        <w:t>第三空，文章第②段提到“船厂虽简陋，他却很开心”，“父亲临终前托付给他</w:t>
      </w:r>
      <w:r>
        <w:rPr>
          <w:rFonts w:ascii="宋体" w:hAnsi="宋体"/>
          <w:noProof/>
          <w:color w:val="000000"/>
        </w:rPr>
        <w:drawing>
          <wp:inline distT="0" distB="0" distL="0" distR="0" wp14:anchorId="29C05686" wp14:editId="52C413A4">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‘龙舟尺寸簿’，薄薄的，却又如此沉重，压在霍叔的心口，使他难以喘息文章”可知，船厂建立后，霍叔很开心，但想到父亲的嘱托，内心又很沉重。所以③处可填“开心沉重”；</w:t>
      </w:r>
    </w:p>
    <w:p w14:paraId="243B5C5B" w14:textId="77777777" w:rsidR="004D61E1" w:rsidRDefault="003A4553">
      <w:pPr>
        <w:spacing w:line="360" w:lineRule="auto"/>
        <w:jc w:val="left"/>
        <w:textAlignment w:val="center"/>
        <w:rPr>
          <w:color w:val="000000"/>
        </w:rPr>
      </w:pPr>
      <w:r>
        <w:rPr>
          <w:rFonts w:ascii="宋体" w:hAnsi="宋体"/>
          <w:color w:val="000000"/>
        </w:rPr>
        <w:t>第四空，文章第⑧段提到“电话那头，传来霍叔激动兴奋的声音。又一年的赛龙舟来临，岸上人影憧憧，江面上整齐有力的呐喊声响彻云霄。看着一艘艘疾速前行的龙舟，霍叔眼底冒光，嘴角露出抑制不住的微笑”，由此可知霍叔看到赛龙舟的热闹场景，看到年轻人传承了赛龙舟的拼搏精神，内心激动兴奋，所以④处可填“激动兴奋”；</w:t>
      </w:r>
    </w:p>
    <w:p w14:paraId="1452CD2D" w14:textId="77777777" w:rsidR="004D61E1" w:rsidRDefault="003A4553">
      <w:pPr>
        <w:spacing w:line="360" w:lineRule="auto"/>
        <w:jc w:val="left"/>
        <w:textAlignment w:val="center"/>
        <w:rPr>
          <w:color w:val="000000"/>
        </w:rPr>
      </w:pPr>
      <w:r>
        <w:rPr>
          <w:color w:val="000000"/>
        </w:rPr>
        <w:t>【</w:t>
      </w:r>
      <w:r>
        <w:rPr>
          <w:color w:val="000000"/>
        </w:rPr>
        <w:t>19</w:t>
      </w:r>
      <w:r>
        <w:rPr>
          <w:color w:val="000000"/>
        </w:rPr>
        <w:t>题详解】</w:t>
      </w:r>
    </w:p>
    <w:p w14:paraId="47960114" w14:textId="77777777" w:rsidR="004D61E1" w:rsidRDefault="003A4553">
      <w:pPr>
        <w:spacing w:line="360" w:lineRule="auto"/>
        <w:jc w:val="left"/>
        <w:textAlignment w:val="center"/>
        <w:rPr>
          <w:color w:val="000000"/>
        </w:rPr>
      </w:pPr>
      <w:r>
        <w:rPr>
          <w:rFonts w:ascii="宋体" w:hAnsi="宋体"/>
          <w:color w:val="000000"/>
        </w:rPr>
        <w:t>本题考查内容理解。首先明确题目要求，需从文中找出能表现霍叔因行业凋零而失落迷茫状态的场景及理由。接着通读全文，关注与行业变化、霍叔情感相关的内容，选取具体句子分析作答。开放性试题，答案不唯一。</w:t>
      </w:r>
    </w:p>
    <w:p w14:paraId="60B42BEA" w14:textId="77777777" w:rsidR="004D61E1" w:rsidRDefault="003A4553">
      <w:pPr>
        <w:spacing w:line="360" w:lineRule="auto"/>
        <w:jc w:val="left"/>
        <w:textAlignment w:val="center"/>
        <w:rPr>
          <w:color w:val="000000"/>
        </w:rPr>
      </w:pPr>
      <w:r>
        <w:rPr>
          <w:rFonts w:ascii="宋体" w:hAnsi="宋体"/>
          <w:color w:val="000000"/>
        </w:rPr>
        <w:t>示例：</w:t>
      </w:r>
    </w:p>
    <w:p w14:paraId="7B058D11" w14:textId="77777777" w:rsidR="004D61E1" w:rsidRDefault="003A4553">
      <w:pPr>
        <w:spacing w:line="360" w:lineRule="auto"/>
        <w:jc w:val="left"/>
        <w:textAlignment w:val="center"/>
        <w:rPr>
          <w:color w:val="000000"/>
        </w:rPr>
      </w:pPr>
      <w:r>
        <w:rPr>
          <w:rFonts w:ascii="宋体" w:hAnsi="宋体"/>
          <w:color w:val="000000"/>
        </w:rPr>
        <w:t>场景：看着角落里摆放着的一件件旧式工具，铅笔、墨斗、角尺、手工刨、手锯……他每一样都如此熟悉。（第⑥段）</w:t>
      </w:r>
    </w:p>
    <w:p w14:paraId="1F01B5F2" w14:textId="77777777" w:rsidR="004D61E1" w:rsidRDefault="003A4553">
      <w:pPr>
        <w:spacing w:line="360" w:lineRule="auto"/>
        <w:jc w:val="left"/>
        <w:textAlignment w:val="center"/>
        <w:rPr>
          <w:color w:val="000000"/>
        </w:rPr>
      </w:pPr>
      <w:r>
        <w:rPr>
          <w:rFonts w:ascii="宋体" w:hAnsi="宋体"/>
          <w:color w:val="000000"/>
        </w:rPr>
        <w:t>理由：“看着角落里摆放着的一件件旧式工具”“他每一样都如此熟悉”，这些旧式工具是霍叔造龙舟的见证，承载着他过去的回忆和情感。如今行业凋零，这些熟悉的工具闲置在角落，暗示着传统造舟行业的衰落，渲染出一种落寞、萧条的氛围，体现出霍叔因行业凋零而失落迷茫的状态。</w:t>
      </w:r>
    </w:p>
    <w:p w14:paraId="1FADC6A1" w14:textId="77777777" w:rsidR="004D61E1" w:rsidRDefault="003A4553">
      <w:pPr>
        <w:spacing w:line="360" w:lineRule="auto"/>
        <w:jc w:val="left"/>
        <w:textAlignment w:val="center"/>
        <w:rPr>
          <w:color w:val="000000"/>
        </w:rPr>
      </w:pPr>
      <w:r>
        <w:rPr>
          <w:color w:val="000000"/>
        </w:rPr>
        <w:t>【</w:t>
      </w:r>
      <w:r>
        <w:rPr>
          <w:color w:val="000000"/>
        </w:rPr>
        <w:t>20</w:t>
      </w:r>
      <w:r>
        <w:rPr>
          <w:color w:val="000000"/>
        </w:rPr>
        <w:t>题详解】</w:t>
      </w:r>
    </w:p>
    <w:p w14:paraId="68A9CD6D" w14:textId="77777777" w:rsidR="004D61E1" w:rsidRDefault="003A4553">
      <w:pPr>
        <w:spacing w:line="360" w:lineRule="auto"/>
        <w:jc w:val="left"/>
        <w:textAlignment w:val="center"/>
        <w:rPr>
          <w:color w:val="000000"/>
        </w:rPr>
      </w:pPr>
      <w:r>
        <w:rPr>
          <w:rFonts w:ascii="宋体" w:hAnsi="宋体"/>
          <w:color w:val="000000"/>
        </w:rPr>
        <w:t>本题考查内容理解和语言表达。首先，明确霍叔作为传统龙舟制作技艺传承人的身份，其回答需体现对龙舟事业的深厚情感与专业视角。接着，从文章中提炼关键信息，如龙舟材质、制作工艺的变化，以及赛龙舟竞技成分的增加，同时指出赛龙舟拼搏精神的传承。最后，结合霍叔对龙舟融入生命、家族血脉的认知，表达对龙舟事业变化中保持精神内核的肯定，以及对未来发展的乐观态度。</w:t>
      </w:r>
    </w:p>
    <w:p w14:paraId="553ABE9D" w14:textId="77777777" w:rsidR="004D61E1" w:rsidRDefault="003A4553">
      <w:pPr>
        <w:spacing w:line="360" w:lineRule="auto"/>
        <w:jc w:val="left"/>
        <w:textAlignment w:val="center"/>
        <w:rPr>
          <w:color w:val="000000"/>
        </w:rPr>
      </w:pPr>
      <w:r>
        <w:rPr>
          <w:rFonts w:ascii="宋体" w:hAnsi="宋体"/>
          <w:color w:val="000000"/>
        </w:rPr>
        <w:t>示例：龙舟事业这些年变化不小，材质、工艺都更先进了，赛龙舟也更具竞技性，这是时代发展的体现。不过，不管怎么变，赛龙舟里那股拼搏精神一直没丢，这也是龙舟文化的魂。我作为传承人，看到龙舟事业在变中求新、在发展中传承，特别欣慰。我相信，只要这股子精神在，龙舟事业肯定能越来越好。</w:t>
      </w:r>
    </w:p>
    <w:p w14:paraId="49AF7C14" w14:textId="77777777" w:rsidR="004D61E1" w:rsidRDefault="003A4553">
      <w:pPr>
        <w:spacing w:line="285" w:lineRule="auto"/>
        <w:textAlignment w:val="center"/>
        <w:rPr>
          <w:color w:val="000000"/>
        </w:rPr>
      </w:pPr>
      <w:r>
        <w:rPr>
          <w:rFonts w:ascii="宋体" w:hAnsi="宋体"/>
          <w:b/>
          <w:color w:val="000000"/>
          <w:sz w:val="24"/>
        </w:rPr>
        <w:t>三、表达交流（</w:t>
      </w:r>
      <w:r>
        <w:rPr>
          <w:rFonts w:eastAsia="Times New Roman" w:cs="Times New Roman"/>
          <w:b/>
          <w:color w:val="000000"/>
          <w:sz w:val="24"/>
        </w:rPr>
        <w:t>63</w:t>
      </w:r>
      <w:r>
        <w:rPr>
          <w:rFonts w:ascii="宋体" w:hAnsi="宋体"/>
          <w:b/>
          <w:color w:val="000000"/>
          <w:sz w:val="24"/>
        </w:rPr>
        <w:t>分）</w:t>
      </w:r>
    </w:p>
    <w:p w14:paraId="6C37EC72" w14:textId="77777777" w:rsidR="004D61E1" w:rsidRDefault="003A4553">
      <w:pPr>
        <w:spacing w:line="285" w:lineRule="auto"/>
        <w:jc w:val="center"/>
        <w:textAlignment w:val="center"/>
        <w:rPr>
          <w:color w:val="000000"/>
        </w:rPr>
      </w:pPr>
      <w:r>
        <w:rPr>
          <w:rFonts w:ascii="宋体" w:hAnsi="宋体"/>
          <w:b/>
          <w:color w:val="000000"/>
          <w:sz w:val="24"/>
        </w:rPr>
        <w:t>【劳动：感悟与分享】</w:t>
      </w:r>
    </w:p>
    <w:p w14:paraId="3876C1CF" w14:textId="77777777" w:rsidR="004D61E1" w:rsidRDefault="003A4553">
      <w:pPr>
        <w:spacing w:line="360" w:lineRule="auto"/>
        <w:textAlignment w:val="center"/>
        <w:rPr>
          <w:color w:val="000000"/>
        </w:rPr>
      </w:pPr>
      <w:r>
        <w:rPr>
          <w:color w:val="000000"/>
        </w:rPr>
        <w:t xml:space="preserve">21. </w:t>
      </w:r>
      <w:r>
        <w:rPr>
          <w:rFonts w:ascii="宋体" w:hAnsi="宋体"/>
          <w:color w:val="000000"/>
        </w:rPr>
        <w:t>阅读材料，按要求写作。</w:t>
      </w:r>
    </w:p>
    <w:p w14:paraId="3EF5E75C" w14:textId="77777777" w:rsidR="004D61E1" w:rsidRDefault="003A4553">
      <w:pPr>
        <w:spacing w:line="360" w:lineRule="auto"/>
        <w:ind w:firstLine="420"/>
        <w:textAlignment w:val="center"/>
        <w:rPr>
          <w:color w:val="000000"/>
        </w:rPr>
      </w:pPr>
      <w:r>
        <w:rPr>
          <w:rFonts w:ascii="楷体" w:eastAsia="楷体" w:hAnsi="楷体" w:cs="楷体"/>
          <w:color w:val="000000"/>
        </w:rPr>
        <w:t>习近平总书记《在庆祝中华全国总工会成立</w:t>
      </w:r>
      <w:r>
        <w:rPr>
          <w:rFonts w:eastAsia="Times New Roman" w:cs="Times New Roman"/>
          <w:color w:val="000000"/>
        </w:rPr>
        <w:t>100</w:t>
      </w:r>
      <w:r>
        <w:rPr>
          <w:rFonts w:ascii="楷体" w:eastAsia="楷体" w:hAnsi="楷体" w:cs="楷体"/>
          <w:color w:val="000000"/>
        </w:rPr>
        <w:t>周年暨全国劳动模范和先进工作者表彰大会上的讲话》中指出：</w:t>
      </w:r>
      <w:r>
        <w:rPr>
          <w:rFonts w:ascii="宋体" w:hAnsi="宋体"/>
          <w:color w:val="000000"/>
        </w:rPr>
        <w:t>“</w:t>
      </w:r>
      <w:r>
        <w:rPr>
          <w:rFonts w:ascii="楷体" w:eastAsia="楷体" w:hAnsi="楷体" w:cs="楷体"/>
          <w:color w:val="000000"/>
        </w:rPr>
        <w:t>要大力弘扬劳动最光荣、劳动最崇高、劳动最伟大、劳动最美丽的社会风尚，营造尊重劳动、尊重知识、尊重人才、尊重创造的良好氛围，激励全体人民通过辛勤劳动、诚实劳动、创造性劳动实现对美好生活的向往。</w:t>
      </w:r>
      <w:r>
        <w:rPr>
          <w:rFonts w:ascii="宋体" w:hAnsi="宋体"/>
          <w:color w:val="000000"/>
        </w:rPr>
        <w:t>”</w:t>
      </w:r>
    </w:p>
    <w:p w14:paraId="7AB980FF" w14:textId="77777777" w:rsidR="004D61E1" w:rsidRDefault="003A4553">
      <w:pPr>
        <w:spacing w:line="360" w:lineRule="auto"/>
        <w:ind w:firstLine="420"/>
        <w:jc w:val="right"/>
        <w:textAlignment w:val="center"/>
        <w:rPr>
          <w:color w:val="000000"/>
        </w:rPr>
      </w:pPr>
      <w:r>
        <w:rPr>
          <w:rFonts w:ascii="宋体" w:hAnsi="宋体"/>
          <w:color w:val="000000"/>
        </w:rPr>
        <w:t>（摘自</w:t>
      </w:r>
      <w:r>
        <w:rPr>
          <w:rFonts w:eastAsia="Times New Roman" w:cs="Times New Roman"/>
          <w:color w:val="000000"/>
        </w:rPr>
        <w:t>2025</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29</w:t>
      </w:r>
      <w:r>
        <w:rPr>
          <w:rFonts w:ascii="宋体" w:hAnsi="宋体"/>
          <w:color w:val="000000"/>
        </w:rPr>
        <w:t>日《新华日报》第</w:t>
      </w:r>
      <w:r>
        <w:rPr>
          <w:rFonts w:eastAsia="Times New Roman" w:cs="Times New Roman"/>
          <w:color w:val="000000"/>
        </w:rPr>
        <w:t>2</w:t>
      </w:r>
      <w:r>
        <w:rPr>
          <w:rFonts w:ascii="宋体" w:hAnsi="宋体"/>
          <w:color w:val="000000"/>
        </w:rPr>
        <w:t>版）</w:t>
      </w:r>
    </w:p>
    <w:p w14:paraId="3996A8E7" w14:textId="77777777" w:rsidR="004D61E1" w:rsidRDefault="003A4553">
      <w:pPr>
        <w:spacing w:line="360" w:lineRule="auto"/>
        <w:textAlignment w:val="center"/>
        <w:rPr>
          <w:color w:val="000000"/>
        </w:rPr>
      </w:pPr>
      <w:r>
        <w:rPr>
          <w:rFonts w:ascii="宋体" w:hAnsi="宋体"/>
          <w:color w:val="000000"/>
        </w:rPr>
        <w:t>在“尊重”“诚实”“创造性”“美好生活”中</w:t>
      </w:r>
      <w:r>
        <w:rPr>
          <w:rFonts w:ascii="宋体" w:hAnsi="宋体"/>
          <w:color w:val="000000"/>
          <w:em w:val="dot"/>
        </w:rPr>
        <w:t>任选一个</w:t>
      </w:r>
      <w:r>
        <w:rPr>
          <w:rFonts w:ascii="宋体" w:hAnsi="宋体"/>
          <w:color w:val="000000"/>
        </w:rPr>
        <w:t>，与关键词“劳动”组合，据此确定主题，写一篇文章，可以讲述自己或他人的故事，也可以发表自己的看法。</w:t>
      </w:r>
    </w:p>
    <w:p w14:paraId="63DA7FE8" w14:textId="77777777" w:rsidR="004D61E1" w:rsidRDefault="003A4553">
      <w:pPr>
        <w:spacing w:line="360" w:lineRule="auto"/>
        <w:textAlignment w:val="center"/>
        <w:rPr>
          <w:color w:val="000000"/>
        </w:rPr>
      </w:pPr>
      <w:r>
        <w:rPr>
          <w:rFonts w:ascii="宋体" w:hAnsi="宋体"/>
          <w:color w:val="000000"/>
        </w:rPr>
        <w:t>要求：①</w:t>
      </w:r>
      <w:r>
        <w:rPr>
          <w:rFonts w:ascii="宋体" w:hAnsi="宋体"/>
          <w:color w:val="000000"/>
          <w:em w:val="dot"/>
        </w:rPr>
        <w:t>题目自拟</w:t>
      </w:r>
      <w:r>
        <w:rPr>
          <w:rFonts w:ascii="宋体" w:hAnsi="宋体"/>
          <w:color w:val="000000"/>
        </w:rPr>
        <w:t>。②文体不限。③不少于</w:t>
      </w:r>
      <w:r>
        <w:rPr>
          <w:rFonts w:eastAsia="Times New Roman" w:cs="Times New Roman"/>
          <w:color w:val="000000"/>
        </w:rPr>
        <w:t>600</w:t>
      </w:r>
      <w:r>
        <w:rPr>
          <w:rFonts w:ascii="宋体" w:hAnsi="宋体"/>
          <w:color w:val="000000"/>
        </w:rPr>
        <w:t>字。④不得抄袭和套作。⑤文中不得出现可能泄露考生信息的真实人名、校名、地名。</w:t>
      </w:r>
    </w:p>
    <w:p w14:paraId="5069C6E4" w14:textId="77777777" w:rsidR="004D61E1" w:rsidRDefault="003A4553">
      <w:pPr>
        <w:spacing w:line="360" w:lineRule="auto"/>
        <w:textAlignment w:val="center"/>
        <w:rPr>
          <w:color w:val="000000"/>
        </w:rPr>
      </w:pPr>
      <w:r>
        <w:rPr>
          <w:color w:val="2E75B6"/>
        </w:rPr>
        <w:t>【答案】</w:t>
      </w:r>
      <w:r>
        <w:rPr>
          <w:color w:val="000000"/>
        </w:rPr>
        <w:t>例文：</w:t>
      </w:r>
    </w:p>
    <w:p w14:paraId="04FFE9FB" w14:textId="77777777" w:rsidR="004D61E1" w:rsidRDefault="003A4553">
      <w:pPr>
        <w:spacing w:line="360" w:lineRule="auto"/>
        <w:jc w:val="center"/>
        <w:textAlignment w:val="center"/>
        <w:rPr>
          <w:color w:val="000000"/>
        </w:rPr>
      </w:pPr>
      <w:r>
        <w:rPr>
          <w:rFonts w:ascii="宋体" w:hAnsi="宋体"/>
          <w:color w:val="000000"/>
        </w:rPr>
        <w:t>以诚实劳动，赴美好生活之约</w:t>
      </w:r>
    </w:p>
    <w:p w14:paraId="68BFEACB" w14:textId="77777777" w:rsidR="004D61E1" w:rsidRDefault="003A4553">
      <w:pPr>
        <w:spacing w:line="360" w:lineRule="auto"/>
        <w:ind w:firstLine="420"/>
        <w:jc w:val="left"/>
        <w:textAlignment w:val="center"/>
        <w:rPr>
          <w:color w:val="000000"/>
        </w:rPr>
      </w:pPr>
      <w:r>
        <w:rPr>
          <w:rFonts w:ascii="宋体" w:hAnsi="宋体"/>
          <w:color w:val="000000"/>
        </w:rPr>
        <w:t>诚实劳动，是对工作认真负责，不弄虚作假，不投机取巧。它是一种脚踏实地的态度，一种坚守原则的信念。我的爷爷，一位普通的农民，用他的一生诠释了诚实劳动的真谛。</w:t>
      </w:r>
    </w:p>
    <w:p w14:paraId="259F58D2" w14:textId="77777777" w:rsidR="004D61E1" w:rsidRDefault="003A4553">
      <w:pPr>
        <w:spacing w:line="360" w:lineRule="auto"/>
        <w:ind w:firstLine="420"/>
        <w:jc w:val="left"/>
        <w:textAlignment w:val="center"/>
        <w:rPr>
          <w:color w:val="000000"/>
        </w:rPr>
      </w:pPr>
      <w:r>
        <w:rPr>
          <w:rFonts w:ascii="宋体" w:hAnsi="宋体"/>
          <w:color w:val="000000"/>
        </w:rPr>
        <w:t>爷爷的田地，是他最珍视的宝藏。每天天不亮，他就扛着锄头出门，迎着晨曦，开始一天的劳作。除草、施肥、浇水，每一个环节他都亲力亲为，从不敷衍。记得有一年夏天，天气异常干旱，庄稼都快被晒蔫了。村里有些人为了省事，偷偷用农药除草，这样既快又能减少水分蒸发。爷爷却坚决反对，他说：“农药除草是快，可那对土地不好，种出来的粮食也不健康。咱得靠自己的双手，老老实实地干。”于是，爷爷顶着烈日，弯着腰，一株一株地拔草，汗水湿透了他的衣衫，手上也磨出了血泡，但他从未有过一句怨言。</w:t>
      </w:r>
    </w:p>
    <w:p w14:paraId="6D1F396B" w14:textId="77777777" w:rsidR="004D61E1" w:rsidRDefault="003A4553">
      <w:pPr>
        <w:spacing w:line="360" w:lineRule="auto"/>
        <w:ind w:firstLine="420"/>
        <w:jc w:val="left"/>
        <w:textAlignment w:val="center"/>
        <w:rPr>
          <w:color w:val="000000"/>
        </w:rPr>
      </w:pPr>
      <w:r>
        <w:rPr>
          <w:rFonts w:ascii="宋体" w:hAnsi="宋体"/>
          <w:color w:val="000000"/>
        </w:rPr>
        <w:t>到了收获的季节，爷爷的庄稼虽然产量不是最高的，但颗颗饱满，品质上乘。他种的粮食，拿到集市上，总是很快就被抢购一空。大家都说，爷爷的粮食吃着放心。爷爷用他的诚实劳动，赢得了大家的信任和尊重，也让我们的生活有了坚实的保障。</w:t>
      </w:r>
    </w:p>
    <w:p w14:paraId="61EAA280" w14:textId="77777777" w:rsidR="004D61E1" w:rsidRDefault="003A4553">
      <w:pPr>
        <w:spacing w:line="360" w:lineRule="auto"/>
        <w:ind w:firstLine="420"/>
        <w:jc w:val="left"/>
        <w:textAlignment w:val="center"/>
        <w:rPr>
          <w:color w:val="000000"/>
        </w:rPr>
      </w:pPr>
      <w:r>
        <w:rPr>
          <w:rFonts w:ascii="宋体" w:hAnsi="宋体"/>
          <w:color w:val="000000"/>
        </w:rPr>
        <w:t>然而，在现实生活中，却有一些人背离了诚实劳动的原则。有的商家为了追求利润，生产假冒伪劣产品；有的学生在考试中作弊，企图不劳而获。他们或许能在短期内获得一些利益，但从长远来看，他们失去的是信誉，是未来发展的机会。就像那些生产劣质食品的厂家，一旦被曝光，就会面临倒闭的风险；那些作弊的学生，即使一时取得了好成绩，也难以真正掌握知识，在未来的竞争中必然会被淘汰。</w:t>
      </w:r>
    </w:p>
    <w:p w14:paraId="0168E03F" w14:textId="77777777" w:rsidR="004D61E1" w:rsidRDefault="003A4553">
      <w:pPr>
        <w:spacing w:line="360" w:lineRule="auto"/>
        <w:ind w:firstLine="420"/>
        <w:jc w:val="left"/>
        <w:textAlignment w:val="center"/>
        <w:rPr>
          <w:color w:val="000000"/>
        </w:rPr>
      </w:pPr>
      <w:r>
        <w:rPr>
          <w:rFonts w:ascii="宋体" w:hAnsi="宋体"/>
          <w:color w:val="000000"/>
        </w:rPr>
        <w:t>诚实劳动，不仅能带来物质上的收获，更能让我们在精神上得到满足。当我们通过自己的努力，完成一项任务，解决一个问题时，那种成就感和自豪感是无法用金钱衡量的。它让我们感受到自己的价值，让我们对生活充满信心和希望。</w:t>
      </w:r>
    </w:p>
    <w:p w14:paraId="2F6F78E6" w14:textId="77777777" w:rsidR="004D61E1" w:rsidRDefault="003A4553">
      <w:pPr>
        <w:spacing w:line="360" w:lineRule="auto"/>
        <w:ind w:firstLine="420"/>
        <w:jc w:val="left"/>
        <w:textAlignment w:val="center"/>
        <w:rPr>
          <w:color w:val="000000"/>
        </w:rPr>
      </w:pPr>
      <w:r>
        <w:rPr>
          <w:rFonts w:ascii="宋体" w:hAnsi="宋体"/>
          <w:color w:val="000000"/>
        </w:rPr>
        <w:t>作为新时代的青年，我们肩负着实现中华民族伟大复兴的历史使命。让我们以诚实劳动为笔，以汗水为墨，在生活的画卷上描绘出绚丽多彩的篇章；让我们以诚实劳动为帆，以信念为桨，在人生的海洋中乘风破浪，驶向美好生活的彼岸。</w:t>
      </w:r>
    </w:p>
    <w:p w14:paraId="627DE93E" w14:textId="77777777" w:rsidR="004D61E1" w:rsidRDefault="003A4553">
      <w:pPr>
        <w:spacing w:line="360" w:lineRule="auto"/>
        <w:textAlignment w:val="center"/>
        <w:rPr>
          <w:color w:val="000000"/>
        </w:rPr>
      </w:pPr>
      <w:r>
        <w:rPr>
          <w:color w:val="2E75B6"/>
        </w:rPr>
        <w:t>【解析】</w:t>
      </w:r>
    </w:p>
    <w:p w14:paraId="1369E520" w14:textId="77777777" w:rsidR="004D61E1" w:rsidRDefault="003A4553">
      <w:pPr>
        <w:spacing w:line="360" w:lineRule="auto"/>
        <w:jc w:val="left"/>
        <w:textAlignment w:val="center"/>
        <w:rPr>
          <w:color w:val="000000"/>
        </w:rPr>
      </w:pPr>
      <w:r>
        <w:rPr>
          <w:color w:val="000000"/>
        </w:rPr>
        <w:t>【详解】</w:t>
      </w:r>
      <w:r>
        <w:rPr>
          <w:rFonts w:ascii="宋体" w:hAnsi="宋体"/>
          <w:color w:val="000000"/>
        </w:rPr>
        <w:t>本题考查材料作文。</w:t>
      </w:r>
    </w:p>
    <w:p w14:paraId="6087C681" w14:textId="77777777" w:rsidR="004D61E1" w:rsidRDefault="003A4553">
      <w:pPr>
        <w:spacing w:line="360" w:lineRule="auto"/>
        <w:jc w:val="left"/>
        <w:textAlignment w:val="center"/>
        <w:rPr>
          <w:color w:val="000000"/>
        </w:rPr>
      </w:pPr>
      <w:r>
        <w:rPr>
          <w:rFonts w:ascii="宋体" w:hAnsi="宋体"/>
          <w:color w:val="000000"/>
        </w:rPr>
        <w:t>第一，审题立意。关键词解读：“劳动”是本次写作的核心概念，涵盖体力劳动与脑力劳动，是人们创造物质财富和精神财富的活动。“尊重”“诚实”“创造性”“美好生活”是可与“劳动”组合的关键词，分别代表不同的主题方向。“尊重”强调对劳动及劳动者的态度；“诚实”突出劳动应秉持的品质；“创造性”聚焦劳动的方式与价值；“美好生活”则体现劳动的目标与意义。尊重劳动：立意可围绕尊重劳动的价值、尊重每一位劳动者展开，强调尊重劳动对于社会发展和个人成长的重要性。诚实劳动：立意在于阐述诚实劳动的内涵，如脚踏实地、不投机取巧等，以及诚实劳动带来的积极影响。创造性劳动：立意可探讨创造性劳动在推动社会进步、提升个人竞争力等方面的作用，鼓励人们勇于创新。劳动创造美好生活：立意围绕劳动是实现美好生活的途径，展现劳动如何为个人和社会带来幸福与进步。</w:t>
      </w:r>
    </w:p>
    <w:p w14:paraId="53D72073" w14:textId="77777777" w:rsidR="004D61E1" w:rsidRDefault="003A4553">
      <w:pPr>
        <w:spacing w:line="360" w:lineRule="auto"/>
        <w:jc w:val="left"/>
        <w:textAlignment w:val="center"/>
        <w:rPr>
          <w:color w:val="000000"/>
        </w:rPr>
      </w:pPr>
      <w:r>
        <w:rPr>
          <w:rFonts w:ascii="宋体" w:hAnsi="宋体"/>
          <w:color w:val="000000"/>
        </w:rPr>
        <w:t>第二，构思选材。如写记叙文，尊重劳动：以自己的一次经历为线索，讲述自己原本对劳动缺乏尊重，如对清洁工的工作不屑一顾。后来，通过参与一次社区劳动活动，亲身体验到劳动的艰辛，从而改变了看法，开始尊重每一位劳动者。选材上，可以选择在社区清扫街道、清理垃圾的劳动经历，描述自己一开始的不情愿和抱怨，以及在劳动过程中看到清洁工们日复一日的辛勤付出，感受到他们的不易，最终内心受到触动，对劳动和劳动者有了新的认识。诚实劳动：以班级的一次考试为背景，讲述自己在考试中面临作弊的诱惑，但最终选择诚实劳动（诚实答题）的故事。通过这个过程，展现诚实劳动带来的内心平静和自我认可。选材上，详细描写考试时的紧张氛围，自己内心的挣扎，以及最终坚守诚信的决心。可以加入一些心理描写，如“我的手心出汗了，眼神不自觉地瞟向旁边同学的试卷，但脑海中浮现出老师教导我们要诚实劳动的话语，我咬了咬牙，继续专注于自己的试卷”。创造性劳动：以学校组织的手工制作比赛为契机，讲述自己如何发挥创造力，将普通的材料制作成一件独特的作品，并取得优异成绩的过程。体现创造性劳动带来的乐趣和成就感。选材上，描述自己选择材料、构思设计的过程，如用废旧纸盒制作一个小型的机器人模型。在制作过程中遇到困难，如如何让机器人的关节活动自如，通过查阅资料、反复尝试，最终成功解决问题，完成作品。劳动创造美好生活：以家庭的一次大扫除为切入点，讲述全家人一起劳动，将原本杂乱的家变得整洁温馨的过程。在这个过程中，体会到劳动带来的美好生活氛围，以及家人之间的合作与关爱。选材上，描写大扫除时家人的分工合作，如爸爸负责擦窗户，妈妈负责整理衣物，自己负责扫地拖地。在劳动过程中，大家互相交流、互相帮助，最后看到焕然一新的家，一家人围坐在一起享受劳动成果的温馨场景。</w:t>
      </w:r>
    </w:p>
    <w:p w14:paraId="7F04B098" w14:textId="77777777" w:rsidR="004D61E1" w:rsidRDefault="003A4553">
      <w:pPr>
        <w:spacing w:line="360" w:lineRule="auto"/>
        <w:jc w:val="left"/>
        <w:textAlignment w:val="center"/>
        <w:rPr>
          <w:color w:val="000000"/>
        </w:rPr>
      </w:pPr>
      <w:r>
        <w:rPr>
          <w:rFonts w:ascii="宋体" w:hAnsi="宋体"/>
          <w:color w:val="000000"/>
        </w:rPr>
        <w:t>如写议论文，尊重劳动：开篇提出中心论点“尊重劳动是社会文明进步的基石”。然后从不同角度进行论证，如尊重劳动能激发劳动者的积极性，促进社会发展；尊重劳动能培养人们的感恩之心，增强社会凝聚力等。最后总结全文，强调尊重劳动的重要性。选材上，可以列举一些尊重劳动带来积极影响的案例，如某些企业重视员工的劳动成果，给予相应的奖励和认可，从而提高了员工的工作效率和企业的竞争力；也可以引用名言警句，如“幸福存在于生活之中，而生活存在于劳动之中”，增强文章的说服力。诚实劳动：提出“诚实劳动是个人成长和社会发展的根本保障”的中心论点。接着从个人层面和社会层面分别阐述诚实劳动的意义，如个人通过诚实劳动获得真正的技能和知识，实现自我价值；社会因诚实劳动而形成良好的秩序和风气。最后呼吁人们坚守诚实劳动的原则。选材上，可以选取一些因诚实劳动而取得成功的个人事例，如科学家通过诚实的研究取得科研成果；也可以分析一些因不诚实劳动（如学术造假、商业欺诈）而带来的危害，如损害个人声誉、破坏社会公平等。创造性劳动：以“创造性劳动是推动时代发展的动力”为中心论点展开论述。通过列举不同领域的创新案例，说明创造性劳动在科技、文化、经济等方面的重要作用。同时，探讨如何培养创造性劳动的能力，如鼓励创新思维、提供创新环境等。选材上，可以引用科技创新的例子，如互联网的发展、人工智能的应用等，都是创造性劳动的成果；也可以讲述一些艺术家、作家通过创造性劳动创造出优秀作品的故事，如梵高的绘画、鲁迅的文学作品等。劳动创造美好生活：开篇点明“劳动是创造美好生活的源泉”这一观点。然后从物质生活和精神生活两个方面进行论证，说明劳动如何满足人们的物质需求，丰富人们的精神世界。最后强调每个人都要积极参与劳动，为实现美好生活贡献力量。选材上，可以列举一些通过劳动改善生活的实例，如农民通过辛勤耕耘获得丰收，改善了家庭的经济状况；也可以讲述一些劳动者在工作中追求卓越，实现自我价值的同时，也为社会做出了贡献，如教师教书育人、医生救死扶伤等，体现了劳动带来的精神满足。</w:t>
      </w:r>
    </w:p>
    <w:p w14:paraId="71F7A8BB" w14:textId="77FCE813" w:rsidR="004D61E1" w:rsidRDefault="003A4553">
      <w:pPr>
        <w:spacing w:line="360" w:lineRule="auto"/>
        <w:jc w:val="left"/>
        <w:textAlignment w:val="center"/>
        <w:rPr>
          <w:color w:val="000000"/>
        </w:rPr>
      </w:pPr>
      <w:r>
        <w:rPr>
          <w:color w:val="000000"/>
        </w:rPr>
        <w:br/>
      </w:r>
    </w:p>
    <w:p w14:paraId="45111554" w14:textId="77777777" w:rsidR="004D61E1" w:rsidRDefault="004D61E1">
      <w:pPr>
        <w:spacing w:line="360" w:lineRule="auto"/>
        <w:textAlignment w:val="center"/>
        <w:rPr>
          <w:color w:val="000000"/>
        </w:rPr>
      </w:pPr>
    </w:p>
    <w:sectPr w:rsidR="004D61E1"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73DF5" w14:textId="77777777" w:rsidR="003A4553" w:rsidRDefault="003A4553">
      <w:r>
        <w:separator/>
      </w:r>
    </w:p>
  </w:endnote>
  <w:endnote w:type="continuationSeparator" w:id="0">
    <w:p w14:paraId="7DBDF730" w14:textId="77777777" w:rsidR="003A4553" w:rsidRDefault="003A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35E99" w14:textId="77777777" w:rsidR="003A4553" w:rsidRDefault="003A4553">
      <w:r>
        <w:separator/>
      </w:r>
    </w:p>
  </w:footnote>
  <w:footnote w:type="continuationSeparator" w:id="0">
    <w:p w14:paraId="52EEDBC6" w14:textId="77777777" w:rsidR="003A4553" w:rsidRDefault="003A4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1DFA53D4">
      <w:start w:val="1"/>
      <w:numFmt w:val="bullet"/>
      <w:lvlText w:val=""/>
      <w:lvlJc w:val="left"/>
      <w:pPr>
        <w:ind w:left="420" w:hanging="420"/>
      </w:pPr>
      <w:rPr>
        <w:rFonts w:ascii="Wingdings" w:hAnsi="Wingdings" w:hint="default"/>
      </w:rPr>
    </w:lvl>
    <w:lvl w:ilvl="1" w:tplc="7BF87742" w:tentative="1">
      <w:start w:val="1"/>
      <w:numFmt w:val="bullet"/>
      <w:lvlText w:val=""/>
      <w:lvlJc w:val="left"/>
      <w:pPr>
        <w:ind w:left="840" w:hanging="420"/>
      </w:pPr>
      <w:rPr>
        <w:rFonts w:ascii="Wingdings" w:hAnsi="Wingdings" w:hint="default"/>
      </w:rPr>
    </w:lvl>
    <w:lvl w:ilvl="2" w:tplc="8316619A" w:tentative="1">
      <w:start w:val="1"/>
      <w:numFmt w:val="bullet"/>
      <w:lvlText w:val=""/>
      <w:lvlJc w:val="left"/>
      <w:pPr>
        <w:ind w:left="1260" w:hanging="420"/>
      </w:pPr>
      <w:rPr>
        <w:rFonts w:ascii="Wingdings" w:hAnsi="Wingdings" w:hint="default"/>
      </w:rPr>
    </w:lvl>
    <w:lvl w:ilvl="3" w:tplc="EE3E7956" w:tentative="1">
      <w:start w:val="1"/>
      <w:numFmt w:val="bullet"/>
      <w:lvlText w:val=""/>
      <w:lvlJc w:val="left"/>
      <w:pPr>
        <w:ind w:left="1680" w:hanging="420"/>
      </w:pPr>
      <w:rPr>
        <w:rFonts w:ascii="Wingdings" w:hAnsi="Wingdings" w:hint="default"/>
      </w:rPr>
    </w:lvl>
    <w:lvl w:ilvl="4" w:tplc="34BA0CA6" w:tentative="1">
      <w:start w:val="1"/>
      <w:numFmt w:val="bullet"/>
      <w:lvlText w:val=""/>
      <w:lvlJc w:val="left"/>
      <w:pPr>
        <w:ind w:left="2100" w:hanging="420"/>
      </w:pPr>
      <w:rPr>
        <w:rFonts w:ascii="Wingdings" w:hAnsi="Wingdings" w:hint="default"/>
      </w:rPr>
    </w:lvl>
    <w:lvl w:ilvl="5" w:tplc="8EDC1CA4" w:tentative="1">
      <w:start w:val="1"/>
      <w:numFmt w:val="bullet"/>
      <w:lvlText w:val=""/>
      <w:lvlJc w:val="left"/>
      <w:pPr>
        <w:ind w:left="2520" w:hanging="420"/>
      </w:pPr>
      <w:rPr>
        <w:rFonts w:ascii="Wingdings" w:hAnsi="Wingdings" w:hint="default"/>
      </w:rPr>
    </w:lvl>
    <w:lvl w:ilvl="6" w:tplc="0C44EA4C" w:tentative="1">
      <w:start w:val="1"/>
      <w:numFmt w:val="bullet"/>
      <w:lvlText w:val=""/>
      <w:lvlJc w:val="left"/>
      <w:pPr>
        <w:ind w:left="2940" w:hanging="420"/>
      </w:pPr>
      <w:rPr>
        <w:rFonts w:ascii="Wingdings" w:hAnsi="Wingdings" w:hint="default"/>
      </w:rPr>
    </w:lvl>
    <w:lvl w:ilvl="7" w:tplc="04F6AB0C" w:tentative="1">
      <w:start w:val="1"/>
      <w:numFmt w:val="bullet"/>
      <w:lvlText w:val=""/>
      <w:lvlJc w:val="left"/>
      <w:pPr>
        <w:ind w:left="3360" w:hanging="420"/>
      </w:pPr>
      <w:rPr>
        <w:rFonts w:ascii="Wingdings" w:hAnsi="Wingdings" w:hint="default"/>
      </w:rPr>
    </w:lvl>
    <w:lvl w:ilvl="8" w:tplc="90FEC9DC" w:tentative="1">
      <w:start w:val="1"/>
      <w:numFmt w:val="bullet"/>
      <w:lvlText w:val=""/>
      <w:lvlJc w:val="left"/>
      <w:pPr>
        <w:ind w:left="3780" w:hanging="420"/>
      </w:pPr>
      <w:rPr>
        <w:rFonts w:ascii="Wingdings" w:hAnsi="Wingdings" w:hint="default"/>
      </w:rPr>
    </w:lvl>
  </w:abstractNum>
  <w:num w:numId="1" w16cid:durableId="299306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E3D0C"/>
    <w:rsid w:val="002F06B2"/>
    <w:rsid w:val="003102DB"/>
    <w:rsid w:val="00360978"/>
    <w:rsid w:val="003A4553"/>
    <w:rsid w:val="003C4A95"/>
    <w:rsid w:val="003D0C09"/>
    <w:rsid w:val="004062F6"/>
    <w:rsid w:val="004151FC"/>
    <w:rsid w:val="00435F83"/>
    <w:rsid w:val="0046214C"/>
    <w:rsid w:val="0049183B"/>
    <w:rsid w:val="004D44FD"/>
    <w:rsid w:val="004D61E1"/>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C3CB4"/>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44FC4"/>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133F5406"/>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9816</Words>
  <Characters>10111</Characters>
  <Application>Microsoft Office Word</Application>
  <DocSecurity>0</DocSecurity>
  <Lines>348</Lines>
  <Paragraphs>349</Paragraphs>
  <ScaleCrop>false</ScaleCrop>
  <Manager/>
  <Company/>
  <LinksUpToDate>false</LinksUpToDate>
  <CharactersWithSpaces>19578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2025-06-21T01:00:00Z</dcterms:created>
  <dcterms:modified xsi:type="dcterms:W3CDTF">2025-06-22T03:21:00Z</dcterms:modified>
  <cp:category/>
</cp:coreProperties>
</file>