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DF0C21">
      <w:pPr>
        <w:jc w:val="center"/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2025中考二模记叙文汇编</w:t>
      </w:r>
    </w:p>
    <w:p w14:paraId="4843CA3E">
      <w:p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2025东城二模</w:t>
      </w:r>
    </w:p>
    <w:p w14:paraId="66C2E525">
      <w:pPr>
        <w:spacing w:line="420" w:lineRule="exact"/>
        <w:rPr>
          <w:rFonts w:ascii="宋体" w:hAnsi="宋体"/>
          <w:color w:val="auto"/>
          <w:sz w:val="21"/>
          <w:szCs w:val="21"/>
        </w:rPr>
      </w:pPr>
      <w:r>
        <w:rPr>
          <w:rFonts w:hint="eastAsia" w:ascii="黑体" w:hAnsi="黑体" w:eastAsia="黑体"/>
          <w:color w:val="auto"/>
          <w:sz w:val="21"/>
          <w:szCs w:val="21"/>
        </w:rPr>
        <w:t>（二）阅读《浒湾</w:t>
      </w:r>
      <w:r>
        <w:rPr>
          <w:rFonts w:ascii="黑体" w:hAnsi="黑体" w:eastAsia="黑体"/>
          <w:color w:val="auto"/>
          <w:sz w:val="21"/>
          <w:szCs w:val="21"/>
        </w:rPr>
        <w:t>》</w:t>
      </w:r>
      <w:r>
        <w:rPr>
          <w:rFonts w:hint="eastAsia" w:ascii="黑体" w:hAnsi="黑体" w:eastAsia="黑体"/>
          <w:color w:val="auto"/>
          <w:sz w:val="21"/>
          <w:szCs w:val="21"/>
        </w:rPr>
        <w:t>，完成20</w:t>
      </w:r>
      <w:r>
        <w:rPr>
          <w:rFonts w:hint="eastAsia" w:ascii="黑体" w:hAnsi="黑体" w:eastAsia="黑体"/>
          <w:color w:val="auto"/>
          <w:sz w:val="21"/>
          <w:szCs w:val="21"/>
          <w:highlight w:val="none"/>
        </w:rPr>
        <w:t>-</w:t>
      </w:r>
      <w:r>
        <w:rPr>
          <w:rFonts w:hint="eastAsia" w:ascii="黑体" w:hAnsi="黑体" w:eastAsia="黑体"/>
          <w:color w:val="auto"/>
          <w:sz w:val="21"/>
          <w:szCs w:val="21"/>
        </w:rPr>
        <w:t>22题。</w:t>
      </w:r>
      <w:r>
        <w:rPr>
          <w:rFonts w:hint="eastAsia" w:asciiTheme="minorEastAsia" w:hAnsiTheme="minorEastAsia" w:eastAsiaTheme="minorEastAsia"/>
          <w:bCs/>
          <w:color w:val="auto"/>
          <w:spacing w:val="-2"/>
          <w:sz w:val="21"/>
          <w:szCs w:val="21"/>
        </w:rPr>
        <w:t>（共1</w:t>
      </w:r>
      <w:r>
        <w:rPr>
          <w:rFonts w:asciiTheme="minorEastAsia" w:hAnsiTheme="minorEastAsia" w:eastAsiaTheme="minorEastAsia"/>
          <w:bCs/>
          <w:color w:val="auto"/>
          <w:spacing w:val="-2"/>
          <w:sz w:val="21"/>
          <w:szCs w:val="21"/>
        </w:rPr>
        <w:t>0</w:t>
      </w:r>
      <w:r>
        <w:rPr>
          <w:rFonts w:hint="eastAsia" w:asciiTheme="minorEastAsia" w:hAnsiTheme="minorEastAsia" w:eastAsiaTheme="minorEastAsia"/>
          <w:bCs/>
          <w:color w:val="auto"/>
          <w:spacing w:val="-2"/>
          <w:sz w:val="21"/>
          <w:szCs w:val="21"/>
        </w:rPr>
        <w:t>分）</w:t>
      </w:r>
    </w:p>
    <w:p w14:paraId="4904B577">
      <w:pPr>
        <w:pStyle w:val="6"/>
        <w:widowControl/>
        <w:spacing w:beforeAutospacing="0" w:afterAutospacing="0" w:line="360" w:lineRule="auto"/>
        <w:jc w:val="center"/>
        <w:rPr>
          <w:rFonts w:ascii="宋体" w:hAnsi="宋体" w:cs="Arial"/>
          <w:color w:val="auto"/>
          <w:sz w:val="21"/>
          <w:szCs w:val="21"/>
          <w:shd w:val="clear" w:color="auto" w:fill="FFFFFF"/>
        </w:rPr>
      </w:pPr>
      <w:r>
        <w:rPr>
          <w:rFonts w:hint="eastAsia" w:ascii="黑体" w:hAnsi="黑体" w:eastAsia="黑体" w:cs="宋体"/>
          <w:color w:val="auto"/>
          <w:kern w:val="2"/>
          <w:sz w:val="21"/>
          <w:szCs w:val="21"/>
        </w:rPr>
        <w:t>浒湾</w:t>
      </w:r>
    </w:p>
    <w:p w14:paraId="67930AEF">
      <w:pPr>
        <w:pStyle w:val="6"/>
        <w:widowControl/>
        <w:spacing w:beforeAutospacing="0" w:afterAutospacing="0" w:line="360" w:lineRule="exact"/>
        <w:ind w:firstLine="420"/>
        <w:jc w:val="both"/>
        <w:rPr>
          <w:rFonts w:ascii="楷体" w:hAnsi="楷体" w:eastAsia="楷体" w:cs="宋体"/>
          <w:color w:val="auto"/>
          <w:kern w:val="2"/>
          <w:sz w:val="21"/>
          <w:szCs w:val="21"/>
        </w:rPr>
      </w:pPr>
      <w:r>
        <w:rPr>
          <w:rFonts w:hint="eastAsia" w:ascii="楷体" w:hAnsi="楷体" w:eastAsia="楷体" w:cs="Arial"/>
          <w:color w:val="auto"/>
          <w:sz w:val="21"/>
          <w:szCs w:val="21"/>
          <w:shd w:val="clear" w:color="auto" w:fill="FFFFFF"/>
        </w:rPr>
        <w:t>①</w:t>
      </w:r>
      <w:r>
        <w:rPr>
          <w:rFonts w:hint="eastAsia" w:ascii="楷体" w:hAnsi="楷体" w:eastAsia="楷体" w:cs="宋体"/>
          <w:color w:val="auto"/>
          <w:kern w:val="2"/>
          <w:sz w:val="21"/>
          <w:szCs w:val="21"/>
        </w:rPr>
        <w:t>从浒湾镇古河埠的石阶数起，每一块石阶都是明清雕刻的书版，镌满了密密麻麻的文字。岂止这些码头的石阶，踏入浒湾古镇的街道，幽深闾巷的每一块条石，建筑物上的每一片青瓦、每一块墙砖，都是浒湾曾经的雕版，铺展和堆摞着他们印制的匠心。</w:t>
      </w:r>
    </w:p>
    <w:p w14:paraId="251E1A87">
      <w:pPr>
        <w:pStyle w:val="6"/>
        <w:widowControl/>
        <w:spacing w:beforeAutospacing="0" w:afterAutospacing="0" w:line="360" w:lineRule="exact"/>
        <w:ind w:firstLine="420"/>
        <w:jc w:val="both"/>
        <w:rPr>
          <w:rFonts w:ascii="楷体" w:hAnsi="楷体" w:eastAsia="楷体" w:cs="宋体"/>
          <w:color w:val="auto"/>
          <w:kern w:val="2"/>
          <w:sz w:val="21"/>
          <w:szCs w:val="21"/>
          <w:highlight w:val="none"/>
        </w:rPr>
      </w:pPr>
      <w:r>
        <w:rPr>
          <w:rFonts w:hint="eastAsia" w:ascii="楷体" w:hAnsi="楷体" w:eastAsia="楷体" w:cs="宋体"/>
          <w:color w:val="auto"/>
          <w:kern w:val="2"/>
          <w:sz w:val="21"/>
          <w:szCs w:val="21"/>
        </w:rPr>
        <w:t>②我在古镇的小巷里遭遇到一个石拱门，上书四字“藻丽嫏嬛（láng</w:t>
      </w:r>
      <w:r>
        <w:rPr>
          <w:rFonts w:ascii="楷体" w:hAnsi="楷体" w:eastAsia="楷体" w:cs="宋体"/>
          <w:color w:val="auto"/>
          <w:kern w:val="2"/>
          <w:sz w:val="21"/>
          <w:szCs w:val="21"/>
        </w:rPr>
        <w:t xml:space="preserve"> </w:t>
      </w:r>
      <w:r>
        <w:rPr>
          <w:rFonts w:hint="eastAsia" w:ascii="楷体" w:hAnsi="楷体" w:eastAsia="楷体" w:cs="宋体"/>
          <w:color w:val="auto"/>
          <w:kern w:val="2"/>
          <w:sz w:val="21"/>
          <w:szCs w:val="21"/>
        </w:rPr>
        <w:t>huán）”，此门竟然是全国重点文物保护单位，当</w:t>
      </w:r>
      <w:r>
        <w:rPr>
          <w:rFonts w:hint="eastAsia" w:ascii="楷体" w:hAnsi="楷体" w:eastAsia="楷体" w:cs="宋体"/>
          <w:color w:val="auto"/>
          <w:kern w:val="2"/>
          <w:sz w:val="21"/>
          <w:szCs w:val="21"/>
          <w:highlight w:val="none"/>
        </w:rPr>
        <w:t>然，与它一起保护的是“浒湾书坊建筑群”。“藻丽嫏嬛”是什么意思？弄得这小镇一派儒雅神秘。</w:t>
      </w:r>
      <w:r>
        <w:rPr>
          <w:rFonts w:hint="eastAsia" w:ascii="楷体" w:hAnsi="楷体" w:eastAsia="楷体" w:cs="宋体"/>
          <w:color w:val="auto"/>
          <w:kern w:val="2"/>
          <w:sz w:val="21"/>
          <w:szCs w:val="21"/>
          <w:highlight w:val="none"/>
          <w:lang w:eastAsia="zh-CN"/>
        </w:rPr>
        <w:t>“</w:t>
      </w:r>
      <w:r>
        <w:rPr>
          <w:rFonts w:hint="eastAsia" w:ascii="楷体" w:hAnsi="楷体" w:eastAsia="楷体" w:cs="宋体"/>
          <w:color w:val="auto"/>
          <w:kern w:val="2"/>
          <w:sz w:val="21"/>
          <w:szCs w:val="21"/>
          <w:highlight w:val="none"/>
        </w:rPr>
        <w:t>嫏嬛</w:t>
      </w:r>
      <w:r>
        <w:rPr>
          <w:rFonts w:hint="eastAsia" w:ascii="楷体" w:hAnsi="楷体" w:eastAsia="楷体" w:cs="宋体"/>
          <w:color w:val="auto"/>
          <w:kern w:val="2"/>
          <w:sz w:val="21"/>
          <w:szCs w:val="21"/>
          <w:highlight w:val="none"/>
          <w:lang w:eastAsia="zh-CN"/>
        </w:rPr>
        <w:t>”</w:t>
      </w:r>
      <w:r>
        <w:rPr>
          <w:rFonts w:hint="eastAsia" w:ascii="楷体" w:hAnsi="楷体" w:eastAsia="楷体" w:cs="宋体"/>
          <w:color w:val="auto"/>
          <w:kern w:val="2"/>
          <w:sz w:val="21"/>
          <w:szCs w:val="21"/>
          <w:highlight w:val="none"/>
        </w:rPr>
        <w:t>指的是天帝藏书之所，</w:t>
      </w:r>
      <w:r>
        <w:rPr>
          <w:rFonts w:hint="eastAsia" w:ascii="楷体" w:hAnsi="楷体" w:eastAsia="楷体" w:cs="宋体"/>
          <w:color w:val="auto"/>
          <w:kern w:val="2"/>
          <w:sz w:val="21"/>
          <w:szCs w:val="21"/>
          <w:highlight w:val="none"/>
          <w:lang w:eastAsia="zh-CN"/>
        </w:rPr>
        <w:t>“</w:t>
      </w:r>
      <w:r>
        <w:rPr>
          <w:rFonts w:hint="eastAsia" w:ascii="楷体" w:hAnsi="楷体" w:eastAsia="楷体" w:cs="宋体"/>
          <w:color w:val="auto"/>
          <w:kern w:val="2"/>
          <w:sz w:val="21"/>
          <w:szCs w:val="21"/>
          <w:highlight w:val="none"/>
        </w:rPr>
        <w:t>藻丽</w:t>
      </w:r>
      <w:r>
        <w:rPr>
          <w:rFonts w:hint="eastAsia" w:ascii="楷体" w:hAnsi="楷体" w:eastAsia="楷体" w:cs="宋体"/>
          <w:color w:val="auto"/>
          <w:kern w:val="2"/>
          <w:sz w:val="21"/>
          <w:szCs w:val="21"/>
          <w:highlight w:val="none"/>
          <w:lang w:eastAsia="zh-CN"/>
        </w:rPr>
        <w:t>”</w:t>
      </w:r>
      <w:r>
        <w:rPr>
          <w:rFonts w:hint="eastAsia" w:ascii="楷体" w:hAnsi="楷体" w:eastAsia="楷体" w:cs="宋体"/>
          <w:color w:val="auto"/>
          <w:kern w:val="2"/>
          <w:sz w:val="21"/>
          <w:szCs w:val="21"/>
          <w:highlight w:val="none"/>
        </w:rPr>
        <w:t>指的是华丽的文词。也就是，这地方，这浒湾，是天上珍藏仙书美文的神境。难怪了！</w:t>
      </w:r>
    </w:p>
    <w:p w14:paraId="6B059328">
      <w:pPr>
        <w:pStyle w:val="6"/>
        <w:widowControl/>
        <w:spacing w:beforeAutospacing="0" w:afterAutospacing="0" w:line="360" w:lineRule="exact"/>
        <w:ind w:firstLine="420"/>
        <w:jc w:val="both"/>
        <w:rPr>
          <w:rFonts w:ascii="楷体" w:hAnsi="楷体" w:eastAsia="楷体" w:cs="宋体"/>
          <w:color w:val="auto"/>
          <w:kern w:val="2"/>
          <w:sz w:val="21"/>
          <w:szCs w:val="21"/>
        </w:rPr>
      </w:pPr>
      <w:r>
        <w:rPr>
          <w:rFonts w:hint="eastAsia" w:ascii="楷体" w:hAnsi="楷体" w:eastAsia="楷体" w:cs="宋体"/>
          <w:color w:val="auto"/>
          <w:kern w:val="2"/>
          <w:sz w:val="21"/>
          <w:szCs w:val="21"/>
        </w:rPr>
        <w:t>③多么美好的形容，不就是一些印书的作坊吗？据说还有一个被损毁的石拱门，上刻“籍著中华”四字，这也就明白了，原来，这里刻印的书籍，就是在赓续中华文脉，记录民族智慧。</w:t>
      </w:r>
    </w:p>
    <w:p w14:paraId="6DF57012">
      <w:pPr>
        <w:pStyle w:val="6"/>
        <w:widowControl/>
        <w:spacing w:beforeAutospacing="0" w:afterAutospacing="0" w:line="360" w:lineRule="exact"/>
        <w:ind w:firstLine="420"/>
        <w:jc w:val="both"/>
        <w:rPr>
          <w:rFonts w:ascii="楷体" w:hAnsi="楷体" w:eastAsia="楷体" w:cs="宋体"/>
          <w:color w:val="auto"/>
          <w:kern w:val="2"/>
          <w:sz w:val="21"/>
          <w:szCs w:val="21"/>
        </w:rPr>
      </w:pPr>
      <w:r>
        <w:rPr>
          <w:rFonts w:hint="eastAsia" w:ascii="楷体" w:hAnsi="楷体" w:eastAsia="楷体" w:cs="宋体"/>
          <w:color w:val="auto"/>
          <w:kern w:val="2"/>
          <w:sz w:val="21"/>
          <w:szCs w:val="21"/>
        </w:rPr>
        <w:t>④房子已老，但街巷未废，烟火尚盛；人虽已逝，但书籍仍在，雕版亦存。在中国印刷博物馆浒湾书铺街分馆，我看到了许多宋、明、清时代的雕版，</w:t>
      </w:r>
      <w:r>
        <w:rPr>
          <w:rFonts w:hint="eastAsia" w:ascii="楷体" w:hAnsi="楷体" w:eastAsia="楷体" w:cs="宋体"/>
          <w:color w:val="auto"/>
          <w:kern w:val="2"/>
          <w:sz w:val="21"/>
          <w:szCs w:val="21"/>
          <w:highlight w:val="none"/>
          <w:lang w:eastAsia="zh-CN"/>
        </w:rPr>
        <w:t>也看到了</w:t>
      </w:r>
      <w:r>
        <w:rPr>
          <w:rFonts w:hint="eastAsia" w:ascii="楷体" w:hAnsi="楷体" w:eastAsia="楷体" w:cs="宋体"/>
          <w:color w:val="auto"/>
          <w:kern w:val="2"/>
          <w:sz w:val="21"/>
          <w:szCs w:val="21"/>
          <w:highlight w:val="none"/>
        </w:rPr>
        <w:t>各种雕刻和印制的工具。那些雕版精致，每一块不仅仅是印刷的木版，更是精美的艺术品。不久前，浒湾古镇书铺街的居民左新模，翻修老宅天井时，</w:t>
      </w:r>
      <w:r>
        <w:rPr>
          <w:rFonts w:hint="eastAsia" w:ascii="楷体" w:hAnsi="楷体" w:eastAsia="楷体" w:cs="宋体"/>
          <w:color w:val="auto"/>
          <w:kern w:val="2"/>
          <w:sz w:val="21"/>
          <w:szCs w:val="21"/>
        </w:rPr>
        <w:t>意外发现了十二块清代的木刻雕版。而这条街上的洪寿云家珍藏的三块清代印花木刻雕版，和徐冬荣家的一块两截木刻雕版，也被相继发现。左新模家的十二块印刷雕版，藏在他家的天井木梁上，雕版有《易经》《康熙字典》《礼记》《诗经》等内容。想必主人当年是太喜欢这些雕版和它的内容，才藏之梁上。它们作为家族事业曾经荣耀的见证，作为传家宝，被悄悄保存下来，给人们留下美好的记忆。</w:t>
      </w:r>
    </w:p>
    <w:p w14:paraId="3649B9E1">
      <w:pPr>
        <w:pStyle w:val="6"/>
        <w:widowControl/>
        <w:spacing w:beforeAutospacing="0" w:afterAutospacing="0" w:line="360" w:lineRule="exact"/>
        <w:ind w:firstLine="420"/>
        <w:jc w:val="both"/>
        <w:rPr>
          <w:rFonts w:ascii="楷体" w:hAnsi="楷体" w:eastAsia="楷体" w:cs="Arial"/>
          <w:color w:val="auto"/>
          <w:sz w:val="21"/>
          <w:szCs w:val="21"/>
          <w:shd w:val="clear" w:color="auto" w:fill="FFFFFF"/>
        </w:rPr>
      </w:pPr>
      <w:r>
        <w:rPr>
          <w:rFonts w:hint="eastAsia" w:ascii="楷体" w:hAnsi="楷体" w:eastAsia="楷体" w:cs="Arial"/>
          <w:color w:val="auto"/>
          <w:sz w:val="21"/>
          <w:szCs w:val="21"/>
          <w:shd w:val="clear" w:color="auto" w:fill="FFFFFF"/>
        </w:rPr>
        <w:t>⑤</w:t>
      </w:r>
      <w:r>
        <w:rPr>
          <w:rFonts w:ascii="楷体" w:hAnsi="楷体" w:eastAsia="楷体" w:cs="Arial"/>
          <w:color w:val="auto"/>
          <w:sz w:val="21"/>
          <w:szCs w:val="21"/>
          <w:shd w:val="clear" w:color="auto" w:fill="FFFFFF"/>
        </w:rPr>
        <w:t>浒湾的兴盛得益于它临抚河水利之便，得益于它曾是才子之乡，有众多的文化人特别是士人的加持。人们识书识字，识书的价值、书的流通环节，以及复杂的雕刻、印刷、装订工艺</w:t>
      </w:r>
      <w:r>
        <w:rPr>
          <w:rFonts w:hint="eastAsia" w:ascii="楷体" w:hAnsi="楷体" w:eastAsia="楷体" w:cs="Arial"/>
          <w:color w:val="auto"/>
          <w:sz w:val="21"/>
          <w:szCs w:val="21"/>
          <w:shd w:val="clear" w:color="auto" w:fill="FFFFFF"/>
        </w:rPr>
        <w:t>，</w:t>
      </w:r>
      <w:r>
        <w:rPr>
          <w:rFonts w:ascii="楷体" w:hAnsi="楷体" w:eastAsia="楷体" w:cs="Arial"/>
          <w:color w:val="auto"/>
          <w:sz w:val="21"/>
          <w:szCs w:val="21"/>
          <w:shd w:val="clear" w:color="auto" w:fill="FFFFFF"/>
        </w:rPr>
        <w:t>这是文化鼎盛时期的一个标志</w:t>
      </w:r>
      <w:r>
        <w:rPr>
          <w:rFonts w:hint="eastAsia" w:ascii="楷体" w:hAnsi="楷体" w:eastAsia="楷体" w:cs="Arial"/>
          <w:color w:val="auto"/>
          <w:sz w:val="21"/>
          <w:szCs w:val="21"/>
          <w:shd w:val="clear" w:color="auto" w:fill="FFFFFF"/>
        </w:rPr>
        <w:t>。</w:t>
      </w:r>
      <w:r>
        <w:rPr>
          <w:rFonts w:ascii="楷体" w:hAnsi="楷体" w:eastAsia="楷体" w:cs="Arial"/>
          <w:color w:val="auto"/>
          <w:sz w:val="21"/>
          <w:szCs w:val="21"/>
          <w:shd w:val="clear" w:color="auto" w:fill="FFFFFF"/>
        </w:rPr>
        <w:t>浒湾港口在当时以水运为主的时代，</w:t>
      </w:r>
      <w:bookmarkStart w:id="0" w:name="_Hlk196639699"/>
      <w:r>
        <w:rPr>
          <w:rFonts w:ascii="楷体" w:hAnsi="楷体" w:eastAsia="楷体" w:cs="Arial"/>
          <w:color w:val="auto"/>
          <w:sz w:val="21"/>
          <w:szCs w:val="21"/>
          <w:shd w:val="clear" w:color="auto" w:fill="FFFFFF"/>
        </w:rPr>
        <w:t>千帆</w:t>
      </w:r>
      <w:r>
        <w:rPr>
          <w:rFonts w:ascii="楷体" w:hAnsi="楷体" w:eastAsia="楷体" w:cs="Arial"/>
          <w:b/>
          <w:color w:val="auto"/>
          <w:sz w:val="21"/>
          <w:szCs w:val="21"/>
          <w:shd w:val="clear" w:color="auto" w:fill="FFFFFF"/>
          <w:em w:val="dot"/>
        </w:rPr>
        <w:t>林立</w:t>
      </w:r>
      <w:r>
        <w:rPr>
          <w:rFonts w:hint="eastAsia" w:ascii="楷体" w:hAnsi="楷体" w:eastAsia="楷体" w:cs="Arial"/>
          <w:color w:val="auto"/>
          <w:sz w:val="21"/>
          <w:szCs w:val="21"/>
          <w:shd w:val="clear" w:color="auto" w:fill="FFFFFF"/>
        </w:rPr>
        <w:t>，</w:t>
      </w:r>
      <w:r>
        <w:rPr>
          <w:rFonts w:ascii="楷体" w:hAnsi="楷体" w:eastAsia="楷体" w:cs="Arial"/>
          <w:color w:val="auto"/>
          <w:sz w:val="21"/>
          <w:szCs w:val="21"/>
          <w:shd w:val="clear" w:color="auto" w:fill="FFFFFF"/>
        </w:rPr>
        <w:t>书籍</w:t>
      </w:r>
      <w:r>
        <w:rPr>
          <w:rFonts w:ascii="楷体" w:hAnsi="楷体" w:eastAsia="楷体" w:cs="Arial"/>
          <w:b/>
          <w:color w:val="auto"/>
          <w:sz w:val="21"/>
          <w:szCs w:val="21"/>
          <w:shd w:val="clear" w:color="auto" w:fill="FFFFFF"/>
          <w:em w:val="dot"/>
        </w:rPr>
        <w:t>成山</w:t>
      </w:r>
      <w:r>
        <w:rPr>
          <w:rFonts w:ascii="楷体" w:hAnsi="楷体" w:eastAsia="楷体" w:cs="Arial"/>
          <w:color w:val="auto"/>
          <w:sz w:val="21"/>
          <w:szCs w:val="21"/>
          <w:shd w:val="clear" w:color="auto" w:fill="FFFFFF"/>
        </w:rPr>
        <w:t>，墨香</w:t>
      </w:r>
      <w:r>
        <w:rPr>
          <w:rFonts w:ascii="楷体" w:hAnsi="楷体" w:eastAsia="楷体" w:cs="Arial"/>
          <w:b/>
          <w:color w:val="auto"/>
          <w:sz w:val="21"/>
          <w:szCs w:val="21"/>
          <w:shd w:val="clear" w:color="auto" w:fill="FFFFFF"/>
          <w:em w:val="dot"/>
        </w:rPr>
        <w:t>弥漫</w:t>
      </w:r>
      <w:r>
        <w:rPr>
          <w:rFonts w:ascii="楷体" w:hAnsi="楷体" w:eastAsia="楷体" w:cs="Arial"/>
          <w:color w:val="auto"/>
          <w:sz w:val="21"/>
          <w:szCs w:val="21"/>
          <w:shd w:val="clear" w:color="auto" w:fill="FFFFFF"/>
        </w:rPr>
        <w:t>，灯火</w:t>
      </w:r>
      <w:r>
        <w:rPr>
          <w:rFonts w:ascii="楷体" w:hAnsi="楷体" w:eastAsia="楷体" w:cs="Arial"/>
          <w:b/>
          <w:color w:val="auto"/>
          <w:sz w:val="21"/>
          <w:szCs w:val="21"/>
          <w:shd w:val="clear" w:color="auto" w:fill="FFFFFF"/>
          <w:em w:val="dot"/>
        </w:rPr>
        <w:t>通明</w:t>
      </w:r>
      <w:bookmarkEnd w:id="0"/>
      <w:r>
        <w:rPr>
          <w:rFonts w:ascii="楷体" w:hAnsi="楷体" w:eastAsia="楷体" w:cs="Arial"/>
          <w:color w:val="auto"/>
          <w:sz w:val="21"/>
          <w:szCs w:val="21"/>
          <w:shd w:val="clear" w:color="auto" w:fill="FFFFFF"/>
        </w:rPr>
        <w:t>。浒湾被称为“小上海”“不夜城”足有几百年。</w:t>
      </w:r>
      <w:r>
        <w:rPr>
          <w:rFonts w:hint="eastAsia" w:ascii="楷体" w:hAnsi="楷体" w:eastAsia="楷体" w:cs="Arial"/>
          <w:color w:val="auto"/>
          <w:sz w:val="21"/>
          <w:szCs w:val="21"/>
          <w:shd w:val="clear" w:color="auto" w:fill="FFFFFF"/>
        </w:rPr>
        <w:t>赣东小镇</w:t>
      </w:r>
      <w:r>
        <w:rPr>
          <w:rFonts w:ascii="楷体" w:hAnsi="楷体" w:eastAsia="楷体" w:cs="Arial"/>
          <w:color w:val="auto"/>
          <w:sz w:val="21"/>
          <w:szCs w:val="21"/>
          <w:shd w:val="clear" w:color="auto" w:fill="FFFFFF"/>
        </w:rPr>
        <w:t>浒湾成为全国的出版印刷中心之一，与武汉、北京这样的大都市齐享盛名。</w:t>
      </w:r>
    </w:p>
    <w:p w14:paraId="18A28B49">
      <w:pPr>
        <w:pStyle w:val="6"/>
        <w:widowControl/>
        <w:spacing w:beforeAutospacing="0" w:afterAutospacing="0" w:line="360" w:lineRule="exact"/>
        <w:ind w:firstLine="420"/>
        <w:jc w:val="both"/>
        <w:rPr>
          <w:rFonts w:ascii="楷体" w:hAnsi="楷体" w:eastAsia="楷体" w:cs="宋体"/>
          <w:color w:val="auto"/>
          <w:sz w:val="21"/>
          <w:szCs w:val="21"/>
          <w:shd w:val="clear" w:color="auto" w:fill="FFFFFF"/>
        </w:rPr>
      </w:pPr>
      <w:r>
        <w:rPr>
          <w:rFonts w:hint="eastAsia" w:ascii="楷体" w:hAnsi="楷体" w:eastAsia="楷体" w:cs="Arial"/>
          <w:color w:val="auto"/>
          <w:sz w:val="21"/>
          <w:szCs w:val="21"/>
          <w:shd w:val="clear" w:color="auto" w:fill="FFFFFF"/>
        </w:rPr>
        <w:t>⑥</w:t>
      </w:r>
      <w:r>
        <w:rPr>
          <w:rFonts w:ascii="楷体" w:hAnsi="楷体" w:eastAsia="楷体" w:cs="Arial"/>
          <w:color w:val="auto"/>
          <w:sz w:val="21"/>
          <w:szCs w:val="21"/>
          <w:shd w:val="clear" w:color="auto" w:fill="FFFFFF"/>
        </w:rPr>
        <w:t>当今水运衰微，浒湾码头看不出当年繁盛的景象，但抚河边仍有三个古码头、四个明清古漕仓遗址，让人们想象曾经的辉煌。如今，阳光下的街石依旧锃亮如银器，这种醉人的光泽是时间的磨痕与包浆。车辙像是遥远岁月细流的凹槽，里面盛满了独轮车负重艰难转动的吱呀声，牵引着人们的思绪飞回到耀眼年代的巅峰盛况</w:t>
      </w:r>
      <w:r>
        <w:rPr>
          <w:rFonts w:hint="eastAsia" w:ascii="楷体" w:hAnsi="楷体" w:eastAsia="楷体" w:cs="Arial"/>
          <w:color w:val="auto"/>
          <w:sz w:val="21"/>
          <w:szCs w:val="21"/>
          <w:shd w:val="clear" w:color="auto" w:fill="FFFFFF"/>
        </w:rPr>
        <w:t>：</w:t>
      </w:r>
      <w:r>
        <w:rPr>
          <w:rFonts w:ascii="楷体" w:hAnsi="楷体" w:eastAsia="楷体" w:cs="Arial"/>
          <w:color w:val="auto"/>
          <w:sz w:val="21"/>
          <w:szCs w:val="21"/>
          <w:shd w:val="clear" w:color="auto" w:fill="FFFFFF"/>
        </w:rPr>
        <w:t>一个个的山房，一个个的客栈，一条条的排门商铺，印刷、批发、转运，代表着中华智慧的纸书典籍就此从这个赣东小镇出发，走向全国乃至全世界有华人的地方。</w:t>
      </w:r>
    </w:p>
    <w:p w14:paraId="1AF8BCA4">
      <w:pPr>
        <w:pStyle w:val="6"/>
        <w:widowControl/>
        <w:spacing w:beforeAutospacing="0" w:afterAutospacing="0" w:line="360" w:lineRule="exact"/>
        <w:ind w:firstLine="420"/>
        <w:jc w:val="both"/>
        <w:rPr>
          <w:rFonts w:ascii="楷体" w:hAnsi="楷体" w:eastAsia="楷体" w:cs="Arial"/>
          <w:color w:val="auto"/>
          <w:sz w:val="21"/>
          <w:szCs w:val="21"/>
          <w:shd w:val="clear" w:color="auto" w:fill="FFFFFF"/>
        </w:rPr>
      </w:pPr>
      <w:r>
        <w:rPr>
          <w:rFonts w:hint="eastAsia" w:ascii="楷体" w:hAnsi="楷体" w:eastAsia="楷体" w:cs="Arial"/>
          <w:color w:val="auto"/>
          <w:sz w:val="21"/>
          <w:szCs w:val="21"/>
          <w:shd w:val="clear" w:color="auto" w:fill="FFFFFF"/>
        </w:rPr>
        <w:t>⑦</w:t>
      </w:r>
      <w:r>
        <w:rPr>
          <w:rFonts w:ascii="楷体" w:hAnsi="楷体" w:eastAsia="楷体" w:cs="Arial"/>
          <w:color w:val="auto"/>
          <w:sz w:val="21"/>
          <w:szCs w:val="21"/>
          <w:shd w:val="clear" w:color="auto" w:fill="FFFFFF"/>
        </w:rPr>
        <w:t>古镇里，有的建筑正在加紧修复，里面的石板、木料、砖瓦，多是古旧之物，以达到整旧如旧。有的文保单位里，住着人家，大多是老人。这些房屋虽然采光普遍不好，甚至有些阴暗，有些杂乱，但院子里依然阳光明亮。街边，小孩坐在古老的山房门槛上晒着太阳，</w:t>
      </w:r>
      <w:r>
        <w:rPr>
          <w:rFonts w:hint="eastAsia" w:ascii="楷体" w:hAnsi="楷体" w:eastAsia="楷体" w:cs="Arial"/>
          <w:color w:val="auto"/>
          <w:sz w:val="21"/>
          <w:szCs w:val="21"/>
          <w:shd w:val="clear" w:color="auto" w:fill="FFFFFF"/>
        </w:rPr>
        <w:t>玩</w:t>
      </w:r>
      <w:r>
        <w:rPr>
          <w:rFonts w:ascii="楷体" w:hAnsi="楷体" w:eastAsia="楷体" w:cs="Arial"/>
          <w:color w:val="auto"/>
          <w:sz w:val="21"/>
          <w:szCs w:val="21"/>
          <w:shd w:val="clear" w:color="auto" w:fill="FFFFFF"/>
        </w:rPr>
        <w:t>着游戏，炊烟正在小巷里氤氲，卖油面的店铺里挤满了食客。打盹的老头，晾衣的老妪，奔跑的小狗，人们悠闲地洗衣、聊天、买卖。偶尔会从深宅大院里冲出一棵老樟树，犹如古镇精魂，守护着这里的人们。</w:t>
      </w:r>
    </w:p>
    <w:p w14:paraId="3A7379AC">
      <w:pPr>
        <w:pStyle w:val="6"/>
        <w:widowControl/>
        <w:spacing w:beforeAutospacing="0" w:afterAutospacing="0" w:line="360" w:lineRule="exact"/>
        <w:ind w:firstLine="420"/>
        <w:jc w:val="both"/>
        <w:rPr>
          <w:rFonts w:ascii="楷体" w:hAnsi="楷体" w:eastAsia="楷体" w:cs="宋体"/>
          <w:color w:val="auto"/>
          <w:sz w:val="21"/>
          <w:szCs w:val="21"/>
          <w:shd w:val="clear" w:color="auto" w:fill="FFFFFF"/>
        </w:rPr>
      </w:pPr>
      <w:r>
        <w:rPr>
          <w:rFonts w:hint="eastAsia" w:ascii="楷体" w:hAnsi="楷体" w:eastAsia="楷体" w:cs="Arial"/>
          <w:color w:val="auto"/>
          <w:sz w:val="21"/>
          <w:szCs w:val="21"/>
          <w:shd w:val="clear" w:color="auto" w:fill="FFFFFF"/>
        </w:rPr>
        <w:t>⑧</w:t>
      </w:r>
      <w:r>
        <w:rPr>
          <w:rFonts w:hint="eastAsia" w:ascii="楷体" w:hAnsi="楷体" w:eastAsia="楷体" w:cs="宋体"/>
          <w:color w:val="auto"/>
          <w:sz w:val="21"/>
          <w:szCs w:val="21"/>
          <w:shd w:val="clear" w:color="auto" w:fill="FFFFFF"/>
        </w:rPr>
        <w:t>在古镇，行走在二十一世纪的今天，多少有些穿越感。但生活就是这样，和谐于古老和现代的交融中，这就是金溪众多古村镇的现实，也是浒湾的现实。徜徉在车辙深深的石板路上，真不知今夕何夕。在金溪县境内，总共保存有格局完整的古村落一百二十八个，其中国保单位三个，中国历史文化名镇（村）七个，中国传统村落四十二个，省级传统村落三十一个，保留明清古建筑多达一万多栋，这在全国是绝无仅有的，它被称为“一座没有围墙的古村落博物馆”。而浒湾名列其中，且格外耀眼。</w:t>
      </w:r>
    </w:p>
    <w:p w14:paraId="3F041C0E">
      <w:pPr>
        <w:pStyle w:val="6"/>
        <w:widowControl/>
        <w:spacing w:beforeAutospacing="0" w:afterAutospacing="0" w:line="360" w:lineRule="exact"/>
        <w:ind w:firstLine="420"/>
        <w:jc w:val="both"/>
        <w:rPr>
          <w:rFonts w:ascii="楷体" w:hAnsi="楷体" w:eastAsia="楷体" w:cs="宋体"/>
          <w:color w:val="auto"/>
          <w:sz w:val="21"/>
          <w:szCs w:val="21"/>
          <w:shd w:val="clear" w:color="auto" w:fill="FFFFFF"/>
        </w:rPr>
      </w:pPr>
      <w:r>
        <w:rPr>
          <w:rFonts w:hint="eastAsia" w:ascii="楷体" w:hAnsi="楷体" w:eastAsia="楷体" w:cs="Arial"/>
          <w:color w:val="auto"/>
          <w:sz w:val="21"/>
          <w:szCs w:val="21"/>
          <w:shd w:val="clear" w:color="auto" w:fill="FFFFFF"/>
        </w:rPr>
        <w:t>⑨</w:t>
      </w:r>
      <w:r>
        <w:rPr>
          <w:rFonts w:ascii="楷体" w:hAnsi="楷体" w:eastAsia="楷体" w:cs="Arial"/>
          <w:color w:val="auto"/>
          <w:sz w:val="21"/>
          <w:szCs w:val="21"/>
          <w:shd w:val="clear" w:color="auto" w:fill="FFFFFF"/>
        </w:rPr>
        <w:t>京兆世家、两仪堂、三让堂、善成堂、文盛堂、大文堂、敦仁堂、红杏山房、渔古山房、旧学山房、漱石山房，有些字体如“漱石山房”故意变形，更多则敦厚朴素。这些曾经响当当的堂号，传播和保存了我们中华文化的焮</w:t>
      </w:r>
      <w:r>
        <w:rPr>
          <w:rFonts w:hint="eastAsia" w:ascii="楷体" w:hAnsi="楷体" w:eastAsia="楷体" w:cs="Arial"/>
          <w:color w:val="auto"/>
          <w:sz w:val="21"/>
          <w:szCs w:val="21"/>
          <w:shd w:val="clear" w:color="auto" w:fill="FFFFFF"/>
        </w:rPr>
        <w:t>（x</w:t>
      </w:r>
      <w:r>
        <w:rPr>
          <w:rFonts w:hint="eastAsia" w:ascii="华文中宋" w:hAnsi="华文中宋" w:eastAsia="华文中宋" w:cs="华文中宋"/>
          <w:color w:val="auto"/>
          <w:sz w:val="21"/>
          <w:szCs w:val="21"/>
          <w:shd w:val="clear" w:color="auto" w:fill="FFFFFF"/>
        </w:rPr>
        <w:t>ì</w:t>
      </w:r>
      <w:r>
        <w:rPr>
          <w:rFonts w:hint="eastAsia" w:ascii="楷体" w:hAnsi="楷体" w:eastAsia="楷体" w:cs="Arial"/>
          <w:color w:val="auto"/>
          <w:sz w:val="21"/>
          <w:szCs w:val="21"/>
          <w:shd w:val="clear" w:color="auto" w:fill="FFFFFF"/>
        </w:rPr>
        <w:t>n）</w:t>
      </w:r>
      <w:r>
        <w:rPr>
          <w:rFonts w:ascii="楷体" w:hAnsi="楷体" w:eastAsia="楷体" w:cs="Arial"/>
          <w:color w:val="auto"/>
          <w:sz w:val="21"/>
          <w:szCs w:val="21"/>
          <w:shd w:val="clear" w:color="auto" w:fill="FFFFFF"/>
        </w:rPr>
        <w:t>天火种，承续了我们生生不息的文化基因。</w:t>
      </w:r>
    </w:p>
    <w:p w14:paraId="40FD97E4">
      <w:pPr>
        <w:pStyle w:val="6"/>
        <w:widowControl/>
        <w:spacing w:beforeAutospacing="0" w:afterAutospacing="0" w:line="360" w:lineRule="exact"/>
        <w:ind w:firstLine="420"/>
        <w:jc w:val="both"/>
        <w:rPr>
          <w:rFonts w:ascii="楷体" w:hAnsi="楷体" w:eastAsia="楷体" w:cs="Arial"/>
          <w:color w:val="auto"/>
          <w:sz w:val="21"/>
          <w:szCs w:val="21"/>
          <w:shd w:val="clear" w:color="auto" w:fill="FFFFFF"/>
        </w:rPr>
      </w:pPr>
      <w:r>
        <w:rPr>
          <w:rFonts w:hint="eastAsia" w:ascii="楷体" w:hAnsi="楷体" w:eastAsia="楷体" w:cs="Arial"/>
          <w:color w:val="auto"/>
          <w:sz w:val="21"/>
          <w:szCs w:val="21"/>
          <w:shd w:val="clear" w:color="auto" w:fill="FFFFFF"/>
        </w:rPr>
        <w:t>⑩</w:t>
      </w:r>
      <w:r>
        <w:rPr>
          <w:rFonts w:ascii="楷体" w:hAnsi="楷体" w:eastAsia="楷体" w:cs="Arial"/>
          <w:color w:val="auto"/>
          <w:sz w:val="21"/>
          <w:szCs w:val="21"/>
          <w:shd w:val="clear" w:color="auto" w:fill="FFFFFF"/>
        </w:rPr>
        <w:t>书铺街的东口，有一“洗墨池”遗址，池边曾有乾隆壬寅年所立“聚墨”石碑，字体遒劲豪迈。墨池约一亩，相传是晋代书法家王羲之手迹。虽石碑无存，但浒湾人蘸尽四海之墨</w:t>
      </w:r>
      <w:r>
        <w:rPr>
          <w:rFonts w:hint="eastAsia" w:ascii="楷体" w:hAnsi="楷体" w:eastAsia="楷体" w:cs="Arial"/>
          <w:color w:val="auto"/>
          <w:sz w:val="21"/>
          <w:szCs w:val="21"/>
          <w:highlight w:val="none"/>
          <w:shd w:val="clear" w:color="auto" w:fill="FFFFFF"/>
          <w:lang w:eastAsia="zh-CN"/>
        </w:rPr>
        <w:t>、</w:t>
      </w:r>
      <w:r>
        <w:rPr>
          <w:rFonts w:ascii="楷体" w:hAnsi="楷体" w:eastAsia="楷体" w:cs="Arial"/>
          <w:color w:val="auto"/>
          <w:sz w:val="21"/>
          <w:szCs w:val="21"/>
          <w:highlight w:val="none"/>
          <w:shd w:val="clear" w:color="auto" w:fill="FFFFFF"/>
        </w:rPr>
        <w:t>印</w:t>
      </w:r>
      <w:r>
        <w:rPr>
          <w:rFonts w:ascii="楷体" w:hAnsi="楷体" w:eastAsia="楷体" w:cs="Arial"/>
          <w:color w:val="auto"/>
          <w:sz w:val="21"/>
          <w:szCs w:val="21"/>
          <w:shd w:val="clear" w:color="auto" w:fill="FFFFFF"/>
        </w:rPr>
        <w:t>尽天下之书的自豪与雄心仍在古镇萦绕飞扬，久不能去。聚墨也许说的是一种罕见的宝玉，但形容浒湾也很贴切，它不仅仅是浩瀚墨卷、皇皇典藏的出版之地，也是光颜巍巍</w:t>
      </w:r>
      <w:r>
        <w:rPr>
          <w:rFonts w:hint="eastAsia" w:ascii="楷体" w:hAnsi="楷体" w:eastAsia="楷体" w:cs="Arial"/>
          <w:color w:val="auto"/>
          <w:sz w:val="21"/>
          <w:szCs w:val="21"/>
          <w:shd w:val="clear" w:color="auto" w:fill="FFFFFF"/>
        </w:rPr>
        <w:t>、</w:t>
      </w:r>
      <w:r>
        <w:rPr>
          <w:rFonts w:ascii="楷体" w:hAnsi="楷体" w:eastAsia="楷体" w:cs="Arial"/>
          <w:color w:val="auto"/>
          <w:sz w:val="21"/>
          <w:szCs w:val="21"/>
          <w:shd w:val="clear" w:color="auto" w:fill="FFFFFF"/>
        </w:rPr>
        <w:t>威神无极的文化圣地。</w:t>
      </w:r>
    </w:p>
    <w:p w14:paraId="5C987CEE">
      <w:pPr>
        <w:pStyle w:val="6"/>
        <w:widowControl/>
        <w:spacing w:beforeAutospacing="0" w:afterAutospacing="0" w:line="360" w:lineRule="exact"/>
        <w:ind w:firstLine="420"/>
        <w:jc w:val="both"/>
        <w:rPr>
          <w:rFonts w:ascii="楷体" w:hAnsi="楷体" w:eastAsia="楷体" w:cs="Arial"/>
          <w:color w:val="auto"/>
          <w:sz w:val="21"/>
          <w:szCs w:val="21"/>
          <w:shd w:val="clear" w:color="auto" w:fill="FFFFFF"/>
        </w:rPr>
      </w:pPr>
      <w:r>
        <w:rPr>
          <w:rFonts w:ascii="Cambria Math" w:hAnsi="Cambria Math" w:eastAsia="楷体" w:cs="Cambria Math"/>
          <w:color w:val="auto"/>
          <w:kern w:val="0"/>
          <w:sz w:val="21"/>
          <w:szCs w:val="21"/>
        </w:rPr>
        <w:t>⑪</w:t>
      </w:r>
      <w:r>
        <w:rPr>
          <w:rFonts w:ascii="楷体" w:hAnsi="楷体" w:eastAsia="楷体" w:cs="Arial"/>
          <w:color w:val="auto"/>
          <w:sz w:val="21"/>
          <w:szCs w:val="21"/>
          <w:shd w:val="clear" w:color="auto" w:fill="FFFFFF"/>
        </w:rPr>
        <w:t>天上有嫏嬛，地上有浒湾。</w:t>
      </w:r>
    </w:p>
    <w:p w14:paraId="4D39E5F2">
      <w:pPr>
        <w:pStyle w:val="6"/>
        <w:widowControl/>
        <w:spacing w:beforeAutospacing="0" w:afterAutospacing="0" w:line="360" w:lineRule="auto"/>
        <w:ind w:firstLine="420"/>
        <w:jc w:val="right"/>
        <w:rPr>
          <w:rFonts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（取材于</w:t>
      </w:r>
      <w:r>
        <w:rPr>
          <w:rFonts w:hint="eastAsia" w:ascii="宋体" w:hAnsi="宋体" w:cs="Arial"/>
          <w:color w:val="auto"/>
          <w:sz w:val="21"/>
          <w:szCs w:val="21"/>
          <w:shd w:val="clear" w:color="auto" w:fill="FFFFFF"/>
        </w:rPr>
        <w:t>陈应松</w:t>
      </w:r>
      <w:r>
        <w:rPr>
          <w:rFonts w:hint="eastAsia" w:ascii="宋体" w:hAnsi="宋体"/>
          <w:color w:val="auto"/>
          <w:sz w:val="21"/>
          <w:szCs w:val="21"/>
        </w:rPr>
        <w:t>同名文章）</w:t>
      </w:r>
    </w:p>
    <w:p w14:paraId="006ABC2C">
      <w:pPr>
        <w:pStyle w:val="6"/>
        <w:widowControl/>
        <w:spacing w:beforeAutospacing="0" w:afterAutospacing="0" w:line="360" w:lineRule="exact"/>
        <w:jc w:val="both"/>
        <w:rPr>
          <w:rFonts w:ascii="宋体" w:hAnsi="宋体"/>
          <w:color w:val="auto"/>
          <w:kern w:val="2"/>
          <w:sz w:val="21"/>
          <w:szCs w:val="21"/>
        </w:rPr>
      </w:pPr>
      <w:r>
        <w:rPr>
          <w:rFonts w:hint="eastAsia" w:ascii="宋体" w:hAnsi="宋体"/>
          <w:color w:val="auto"/>
          <w:kern w:val="2"/>
          <w:sz w:val="21"/>
          <w:szCs w:val="21"/>
        </w:rPr>
        <w:t>20.本文写作者游历浒湾镇的见闻和感受。阅读文章，填写下面的表格。（</w:t>
      </w:r>
      <w:r>
        <w:rPr>
          <w:rFonts w:ascii="宋体" w:hAnsi="宋体"/>
          <w:color w:val="auto"/>
          <w:kern w:val="2"/>
          <w:sz w:val="21"/>
          <w:szCs w:val="21"/>
        </w:rPr>
        <w:t>3</w:t>
      </w:r>
      <w:r>
        <w:rPr>
          <w:rFonts w:hint="eastAsia" w:ascii="宋体" w:hAnsi="宋体"/>
          <w:color w:val="auto"/>
          <w:kern w:val="2"/>
          <w:sz w:val="21"/>
          <w:szCs w:val="21"/>
        </w:rPr>
        <w:t>分）</w:t>
      </w:r>
    </w:p>
    <w:tbl>
      <w:tblPr>
        <w:tblStyle w:val="8"/>
        <w:tblW w:w="81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701"/>
        <w:gridCol w:w="1985"/>
        <w:gridCol w:w="1134"/>
        <w:gridCol w:w="1701"/>
        <w:gridCol w:w="974"/>
      </w:tblGrid>
      <w:tr w14:paraId="2AB51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04" w:type="dxa"/>
            <w:vAlign w:val="center"/>
          </w:tcPr>
          <w:p w14:paraId="7C794535">
            <w:pPr>
              <w:pStyle w:val="6"/>
              <w:widowControl/>
              <w:spacing w:beforeAutospacing="0" w:afterAutospacing="0" w:line="360" w:lineRule="exact"/>
              <w:jc w:val="center"/>
              <w:rPr>
                <w:rFonts w:ascii="宋体" w:hAnsi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kern w:val="2"/>
                <w:sz w:val="21"/>
                <w:szCs w:val="21"/>
              </w:rPr>
              <w:t>所至</w:t>
            </w:r>
          </w:p>
        </w:tc>
        <w:tc>
          <w:tcPr>
            <w:tcW w:w="1701" w:type="dxa"/>
            <w:vAlign w:val="center"/>
          </w:tcPr>
          <w:p w14:paraId="6EAECBB7">
            <w:pPr>
              <w:pStyle w:val="6"/>
              <w:widowControl/>
              <w:spacing w:beforeAutospacing="0" w:afterAutospacing="0" w:line="360" w:lineRule="exact"/>
              <w:jc w:val="center"/>
              <w:rPr>
                <w:rFonts w:ascii="宋体" w:hAnsi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kern w:val="2"/>
                <w:sz w:val="21"/>
                <w:szCs w:val="21"/>
              </w:rPr>
              <w:t>小巷石拱门</w:t>
            </w:r>
          </w:p>
        </w:tc>
        <w:tc>
          <w:tcPr>
            <w:tcW w:w="1985" w:type="dxa"/>
            <w:vAlign w:val="center"/>
          </w:tcPr>
          <w:p w14:paraId="520C0BBB">
            <w:pPr>
              <w:pStyle w:val="6"/>
              <w:widowControl/>
              <w:spacing w:beforeAutospacing="0" w:afterAutospacing="0" w:line="360" w:lineRule="exact"/>
              <w:jc w:val="center"/>
              <w:rPr>
                <w:rFonts w:ascii="宋体" w:hAnsi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2"/>
                <w:sz w:val="21"/>
                <w:szCs w:val="21"/>
                <w:highlight w:val="none"/>
              </w:rPr>
              <w:t>中国印刷博物馆浒湾书铺街分馆</w:t>
            </w:r>
          </w:p>
        </w:tc>
        <w:tc>
          <w:tcPr>
            <w:tcW w:w="1134" w:type="dxa"/>
            <w:vAlign w:val="center"/>
          </w:tcPr>
          <w:p w14:paraId="69693529">
            <w:pPr>
              <w:pStyle w:val="6"/>
              <w:widowControl/>
              <w:spacing w:beforeAutospacing="0" w:afterAutospacing="0" w:line="360" w:lineRule="exact"/>
              <w:jc w:val="center"/>
              <w:rPr>
                <w:rFonts w:ascii="宋体" w:hAnsi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2"/>
                <w:sz w:val="21"/>
                <w:szCs w:val="21"/>
                <w:highlight w:val="none"/>
              </w:rPr>
              <w:t>码头</w:t>
            </w:r>
          </w:p>
        </w:tc>
        <w:tc>
          <w:tcPr>
            <w:tcW w:w="1701" w:type="dxa"/>
            <w:vAlign w:val="center"/>
          </w:tcPr>
          <w:p w14:paraId="60B6F994">
            <w:pPr>
              <w:pStyle w:val="6"/>
              <w:widowControl/>
              <w:spacing w:beforeAutospacing="0" w:afterAutospacing="0" w:line="360" w:lineRule="exact"/>
              <w:jc w:val="center"/>
              <w:rPr>
                <w:rFonts w:ascii="宋体" w:hAnsi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2"/>
                <w:sz w:val="21"/>
                <w:szCs w:val="21"/>
                <w:highlight w:val="none"/>
              </w:rPr>
              <w:t>街巷</w:t>
            </w:r>
          </w:p>
        </w:tc>
        <w:tc>
          <w:tcPr>
            <w:tcW w:w="974" w:type="dxa"/>
            <w:vAlign w:val="center"/>
          </w:tcPr>
          <w:p w14:paraId="4B16EF23">
            <w:pPr>
              <w:pStyle w:val="6"/>
              <w:widowControl/>
              <w:spacing w:beforeAutospacing="0" w:afterAutospacing="0" w:line="360" w:lineRule="exact"/>
              <w:jc w:val="center"/>
              <w:rPr>
                <w:rFonts w:ascii="宋体" w:hAnsi="宋体"/>
                <w:color w:val="auto"/>
                <w:kern w:val="2"/>
                <w:sz w:val="21"/>
                <w:szCs w:val="21"/>
                <w:highlight w:val="none"/>
                <w:u w:val="single"/>
              </w:rPr>
            </w:pPr>
            <w:r>
              <w:rPr>
                <w:rFonts w:hint="eastAsia" w:ascii="宋体" w:hAnsi="宋体"/>
                <w:color w:val="auto"/>
                <w:kern w:val="2"/>
                <w:sz w:val="21"/>
                <w:szCs w:val="21"/>
                <w:highlight w:val="none"/>
                <w:u w:val="single"/>
              </w:rPr>
              <w:t>①</w:t>
            </w:r>
          </w:p>
        </w:tc>
      </w:tr>
      <w:tr w14:paraId="25135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704" w:type="dxa"/>
            <w:vAlign w:val="center"/>
          </w:tcPr>
          <w:p w14:paraId="22CAFEF7">
            <w:pPr>
              <w:pStyle w:val="6"/>
              <w:widowControl/>
              <w:spacing w:beforeAutospacing="0" w:afterAutospacing="0" w:line="360" w:lineRule="exact"/>
              <w:jc w:val="center"/>
              <w:rPr>
                <w:rFonts w:ascii="宋体" w:hAnsi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kern w:val="2"/>
                <w:sz w:val="21"/>
                <w:szCs w:val="21"/>
              </w:rPr>
              <w:t>所见</w:t>
            </w:r>
          </w:p>
        </w:tc>
        <w:tc>
          <w:tcPr>
            <w:tcW w:w="1701" w:type="dxa"/>
            <w:vAlign w:val="center"/>
          </w:tcPr>
          <w:p w14:paraId="79FA4301">
            <w:pPr>
              <w:pStyle w:val="6"/>
              <w:widowControl/>
              <w:spacing w:beforeAutospacing="0" w:afterAutospacing="0" w:line="360" w:lineRule="exact"/>
              <w:jc w:val="center"/>
              <w:rPr>
                <w:rFonts w:ascii="宋体" w:hAnsi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2"/>
                <w:sz w:val="21"/>
                <w:szCs w:val="21"/>
                <w:highlight w:val="none"/>
              </w:rPr>
              <w:t>“藻丽嫏嬛”</w:t>
            </w:r>
          </w:p>
        </w:tc>
        <w:tc>
          <w:tcPr>
            <w:tcW w:w="1985" w:type="dxa"/>
            <w:vAlign w:val="center"/>
          </w:tcPr>
          <w:p w14:paraId="79B995DD">
            <w:pPr>
              <w:pStyle w:val="6"/>
              <w:widowControl/>
              <w:spacing w:beforeAutospacing="0" w:afterAutospacing="0" w:line="360" w:lineRule="exact"/>
              <w:jc w:val="center"/>
              <w:rPr>
                <w:rFonts w:hint="eastAsia" w:ascii="宋体" w:hAnsi="宋体" w:eastAsia="宋体"/>
                <w:color w:val="auto"/>
                <w:kern w:val="2"/>
                <w:sz w:val="21"/>
                <w:szCs w:val="21"/>
                <w:highlight w:val="none"/>
                <w:u w:val="single"/>
                <w:lang w:eastAsia="zh-CN"/>
              </w:rPr>
            </w:pPr>
            <w:r>
              <w:rPr>
                <w:rFonts w:hint="eastAsia" w:ascii="宋体" w:hAnsi="宋体"/>
                <w:color w:val="auto"/>
                <w:kern w:val="2"/>
                <w:sz w:val="21"/>
                <w:szCs w:val="21"/>
                <w:highlight w:val="none"/>
                <w:u w:val="single"/>
              </w:rPr>
              <w:t>②</w:t>
            </w:r>
            <w:r>
              <w:rPr>
                <w:rFonts w:hint="eastAsia" w:ascii="宋体" w:hAnsi="宋体"/>
                <w:color w:val="auto"/>
                <w:kern w:val="2"/>
                <w:sz w:val="21"/>
                <w:szCs w:val="21"/>
                <w:highlight w:val="none"/>
                <w:u w:val="none"/>
                <w:lang w:eastAsia="zh-CN"/>
              </w:rPr>
              <w:t>、</w:t>
            </w:r>
          </w:p>
          <w:p w14:paraId="4F6C5C03">
            <w:pPr>
              <w:pStyle w:val="6"/>
              <w:widowControl/>
              <w:spacing w:beforeAutospacing="0" w:afterAutospacing="0" w:line="360" w:lineRule="exact"/>
              <w:jc w:val="center"/>
              <w:rPr>
                <w:rFonts w:ascii="宋体" w:hAnsi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2"/>
                <w:sz w:val="21"/>
                <w:szCs w:val="21"/>
                <w:highlight w:val="none"/>
              </w:rPr>
              <w:t>各种工具</w:t>
            </w:r>
          </w:p>
        </w:tc>
        <w:tc>
          <w:tcPr>
            <w:tcW w:w="1134" w:type="dxa"/>
            <w:vAlign w:val="center"/>
          </w:tcPr>
          <w:p w14:paraId="73CABF5E">
            <w:pPr>
              <w:pStyle w:val="6"/>
              <w:widowControl/>
              <w:spacing w:beforeAutospacing="0" w:afterAutospacing="0" w:line="360" w:lineRule="exact"/>
              <w:jc w:val="center"/>
              <w:rPr>
                <w:rFonts w:ascii="宋体" w:hAnsi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2"/>
                <w:sz w:val="21"/>
                <w:szCs w:val="21"/>
                <w:highlight w:val="none"/>
              </w:rPr>
              <w:t>古码头</w:t>
            </w:r>
            <w:r>
              <w:rPr>
                <w:rFonts w:hint="eastAsia" w:ascii="宋体" w:hAnsi="宋体"/>
                <w:color w:val="auto"/>
                <w:kern w:val="2"/>
                <w:sz w:val="21"/>
                <w:szCs w:val="21"/>
                <w:highlight w:val="none"/>
                <w:u w:val="none"/>
                <w:lang w:eastAsia="zh-CN"/>
              </w:rPr>
              <w:t>、</w:t>
            </w:r>
          </w:p>
          <w:p w14:paraId="1FF07551">
            <w:pPr>
              <w:pStyle w:val="6"/>
              <w:widowControl/>
              <w:spacing w:beforeAutospacing="0" w:afterAutospacing="0" w:line="360" w:lineRule="exact"/>
              <w:jc w:val="center"/>
              <w:rPr>
                <w:rFonts w:ascii="宋体" w:hAnsi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2"/>
                <w:sz w:val="21"/>
                <w:szCs w:val="21"/>
                <w:highlight w:val="none"/>
              </w:rPr>
              <w:t>古漕仓</w:t>
            </w:r>
          </w:p>
        </w:tc>
        <w:tc>
          <w:tcPr>
            <w:tcW w:w="1701" w:type="dxa"/>
            <w:vAlign w:val="center"/>
          </w:tcPr>
          <w:p w14:paraId="35905782">
            <w:pPr>
              <w:pStyle w:val="6"/>
              <w:widowControl/>
              <w:spacing w:beforeAutospacing="0" w:afterAutospacing="0" w:line="360" w:lineRule="exact"/>
              <w:jc w:val="center"/>
              <w:rPr>
                <w:rFonts w:ascii="宋体" w:hAnsi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2"/>
                <w:sz w:val="21"/>
                <w:szCs w:val="21"/>
                <w:highlight w:val="none"/>
                <w:lang w:eastAsia="zh-CN"/>
              </w:rPr>
              <w:t>人</w:t>
            </w:r>
            <w:r>
              <w:rPr>
                <w:rFonts w:hint="eastAsia" w:ascii="宋体" w:hAnsi="宋体"/>
                <w:color w:val="auto"/>
                <w:kern w:val="2"/>
                <w:sz w:val="21"/>
                <w:szCs w:val="21"/>
                <w:highlight w:val="none"/>
                <w:u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kern w:val="2"/>
                <w:sz w:val="21"/>
                <w:szCs w:val="21"/>
                <w:highlight w:val="none"/>
              </w:rPr>
              <w:t>院子、店铺、山房、堂号等</w:t>
            </w:r>
          </w:p>
        </w:tc>
        <w:tc>
          <w:tcPr>
            <w:tcW w:w="974" w:type="dxa"/>
            <w:vAlign w:val="center"/>
          </w:tcPr>
          <w:p w14:paraId="4BA44EEF">
            <w:pPr>
              <w:pStyle w:val="6"/>
              <w:widowControl/>
              <w:spacing w:beforeAutospacing="0" w:afterAutospacing="0" w:line="360" w:lineRule="exact"/>
              <w:jc w:val="center"/>
              <w:rPr>
                <w:rFonts w:ascii="宋体" w:hAnsi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2"/>
                <w:sz w:val="21"/>
                <w:szCs w:val="21"/>
                <w:highlight w:val="none"/>
              </w:rPr>
              <w:t>墨池</w:t>
            </w:r>
            <w:r>
              <w:rPr>
                <w:rFonts w:hint="eastAsia" w:ascii="宋体" w:hAnsi="宋体"/>
                <w:color w:val="auto"/>
                <w:kern w:val="2"/>
                <w:sz w:val="21"/>
                <w:szCs w:val="21"/>
                <w:highlight w:val="none"/>
                <w:u w:val="none"/>
                <w:lang w:eastAsia="zh-CN"/>
              </w:rPr>
              <w:t>、</w:t>
            </w:r>
          </w:p>
          <w:p w14:paraId="10551F00">
            <w:pPr>
              <w:pStyle w:val="6"/>
              <w:widowControl/>
              <w:spacing w:beforeAutospacing="0" w:afterAutospacing="0" w:line="360" w:lineRule="exact"/>
              <w:jc w:val="center"/>
              <w:rPr>
                <w:rFonts w:ascii="宋体" w:hAnsi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kern w:val="2"/>
                <w:sz w:val="21"/>
                <w:szCs w:val="21"/>
                <w:highlight w:val="none"/>
              </w:rPr>
              <w:t>石碑</w:t>
            </w:r>
          </w:p>
        </w:tc>
      </w:tr>
      <w:tr w14:paraId="4B4C5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704" w:type="dxa"/>
            <w:vAlign w:val="center"/>
          </w:tcPr>
          <w:p w14:paraId="15F658D7">
            <w:pPr>
              <w:pStyle w:val="6"/>
              <w:widowControl/>
              <w:spacing w:beforeAutospacing="0" w:afterAutospacing="0" w:line="360" w:lineRule="exact"/>
              <w:jc w:val="center"/>
              <w:rPr>
                <w:rFonts w:ascii="宋体" w:hAnsi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kern w:val="2"/>
                <w:sz w:val="21"/>
                <w:szCs w:val="21"/>
              </w:rPr>
              <w:t>所感</w:t>
            </w:r>
          </w:p>
        </w:tc>
        <w:tc>
          <w:tcPr>
            <w:tcW w:w="7495" w:type="dxa"/>
            <w:gridSpan w:val="5"/>
            <w:vAlign w:val="center"/>
          </w:tcPr>
          <w:p w14:paraId="6D8F1938">
            <w:pPr>
              <w:pStyle w:val="6"/>
              <w:widowControl/>
              <w:spacing w:beforeAutospacing="0" w:afterAutospacing="0" w:line="360" w:lineRule="exact"/>
              <w:jc w:val="center"/>
              <w:rPr>
                <w:rFonts w:ascii="宋体" w:hAnsi="宋体"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kern w:val="2"/>
                <w:sz w:val="21"/>
                <w:szCs w:val="21"/>
              </w:rPr>
              <w:t>文化氛围浓厚，人们的生活</w:t>
            </w:r>
            <w:r>
              <w:rPr>
                <w:rFonts w:hint="eastAsia" w:ascii="宋体" w:hAnsi="宋体"/>
                <w:color w:val="auto"/>
                <w:kern w:val="2"/>
                <w:sz w:val="21"/>
                <w:szCs w:val="21"/>
                <w:u w:val="single"/>
              </w:rPr>
              <w:t>③</w:t>
            </w:r>
          </w:p>
        </w:tc>
      </w:tr>
    </w:tbl>
    <w:p w14:paraId="27EBD3A2">
      <w:pPr>
        <w:pStyle w:val="6"/>
        <w:widowControl/>
        <w:spacing w:beforeAutospacing="0" w:afterAutospacing="0" w:line="360" w:lineRule="exact"/>
        <w:jc w:val="both"/>
        <w:rPr>
          <w:rFonts w:ascii="宋体" w:hAnsi="宋体" w:cs="Arial"/>
          <w:color w:val="auto"/>
          <w:sz w:val="21"/>
          <w:szCs w:val="21"/>
          <w:shd w:val="clear" w:color="auto" w:fill="FFFFFF"/>
        </w:rPr>
      </w:pPr>
      <w:r>
        <w:rPr>
          <w:rFonts w:ascii="宋体" w:hAnsi="宋体" w:cs="Arial"/>
          <w:color w:val="auto"/>
          <w:sz w:val="21"/>
          <w:szCs w:val="21"/>
          <w:shd w:val="clear" w:color="auto" w:fill="FFFFFF"/>
        </w:rPr>
        <w:t>2</w:t>
      </w:r>
      <w:r>
        <w:rPr>
          <w:rFonts w:hint="eastAsia" w:ascii="宋体" w:hAnsi="宋体" w:cs="Arial"/>
          <w:color w:val="auto"/>
          <w:sz w:val="21"/>
          <w:szCs w:val="21"/>
          <w:shd w:val="clear" w:color="auto" w:fill="FFFFFF"/>
        </w:rPr>
        <w:t>1</w:t>
      </w:r>
      <w:r>
        <w:rPr>
          <w:rFonts w:ascii="宋体" w:hAnsi="宋体" w:cs="Arial"/>
          <w:color w:val="auto"/>
          <w:sz w:val="21"/>
          <w:szCs w:val="21"/>
          <w:shd w:val="clear" w:color="auto" w:fill="FFFFFF"/>
        </w:rPr>
        <w:t>.</w:t>
      </w:r>
      <w:r>
        <w:rPr>
          <w:rFonts w:hint="eastAsia" w:ascii="宋体" w:hAnsi="宋体" w:cs="Arial"/>
          <w:color w:val="auto"/>
          <w:sz w:val="21"/>
          <w:szCs w:val="21"/>
          <w:shd w:val="clear" w:color="auto" w:fill="FFFFFF"/>
        </w:rPr>
        <w:t>结合文意，简要分析第⑤段中加点词语的表达效果。（</w:t>
      </w:r>
      <w:r>
        <w:rPr>
          <w:rFonts w:ascii="宋体" w:hAnsi="宋体" w:cs="Arial"/>
          <w:color w:val="auto"/>
          <w:sz w:val="21"/>
          <w:szCs w:val="21"/>
          <w:shd w:val="clear" w:color="auto" w:fill="FFFFFF"/>
        </w:rPr>
        <w:t>3</w:t>
      </w:r>
      <w:r>
        <w:rPr>
          <w:rFonts w:hint="eastAsia" w:ascii="宋体" w:hAnsi="宋体" w:cs="Arial"/>
          <w:color w:val="auto"/>
          <w:sz w:val="21"/>
          <w:szCs w:val="21"/>
          <w:shd w:val="clear" w:color="auto" w:fill="FFFFFF"/>
        </w:rPr>
        <w:t>分）</w:t>
      </w:r>
    </w:p>
    <w:p w14:paraId="33D8169E">
      <w:pPr>
        <w:pStyle w:val="6"/>
        <w:widowControl/>
        <w:spacing w:beforeAutospacing="0" w:afterAutospacing="0" w:line="360" w:lineRule="exact"/>
        <w:jc w:val="both"/>
        <w:rPr>
          <w:rFonts w:ascii="宋体" w:hAnsi="宋体"/>
          <w:color w:val="auto"/>
          <w:sz w:val="21"/>
          <w:szCs w:val="21"/>
        </w:rPr>
      </w:pPr>
      <w:r>
        <w:rPr>
          <w:rFonts w:hint="eastAsia" w:ascii="宋体" w:hAnsi="宋体" w:cs="Arial"/>
          <w:color w:val="auto"/>
          <w:sz w:val="21"/>
          <w:szCs w:val="21"/>
          <w:shd w:val="clear" w:color="auto" w:fill="FFFFFF"/>
        </w:rPr>
        <w:t>22</w:t>
      </w:r>
      <w:r>
        <w:rPr>
          <w:rFonts w:ascii="宋体" w:hAnsi="宋体" w:cs="Arial"/>
          <w:color w:val="auto"/>
          <w:sz w:val="21"/>
          <w:szCs w:val="21"/>
          <w:shd w:val="clear" w:color="auto" w:fill="FFFFFF"/>
        </w:rPr>
        <w:t>.</w:t>
      </w:r>
      <w:r>
        <w:rPr>
          <w:rFonts w:hint="eastAsia" w:ascii="宋体" w:hAnsi="宋体" w:cs="Arial"/>
          <w:color w:val="auto"/>
          <w:sz w:val="21"/>
          <w:szCs w:val="21"/>
          <w:shd w:val="clear" w:color="auto" w:fill="FFFFFF"/>
        </w:rPr>
        <w:t>结合文章内容，说说你对“</w:t>
      </w:r>
      <w:r>
        <w:rPr>
          <w:rFonts w:ascii="宋体" w:hAnsi="宋体" w:cs="Arial"/>
          <w:color w:val="auto"/>
          <w:sz w:val="21"/>
          <w:szCs w:val="21"/>
          <w:shd w:val="clear" w:color="auto" w:fill="FFFFFF"/>
        </w:rPr>
        <w:t>天上有嫏嬛，地上有浒湾</w:t>
      </w:r>
      <w:r>
        <w:rPr>
          <w:rFonts w:hint="eastAsia" w:ascii="宋体" w:hAnsi="宋体" w:cs="Arial"/>
          <w:color w:val="auto"/>
          <w:sz w:val="21"/>
          <w:szCs w:val="21"/>
          <w:shd w:val="clear" w:color="auto" w:fill="FFFFFF"/>
        </w:rPr>
        <w:t>”的理解。（</w:t>
      </w:r>
      <w:r>
        <w:rPr>
          <w:rFonts w:ascii="宋体" w:hAnsi="宋体" w:cs="Arial"/>
          <w:color w:val="auto"/>
          <w:sz w:val="21"/>
          <w:szCs w:val="21"/>
          <w:shd w:val="clear" w:color="auto" w:fill="FFFFFF"/>
        </w:rPr>
        <w:t>4</w:t>
      </w:r>
      <w:r>
        <w:rPr>
          <w:rFonts w:hint="eastAsia" w:ascii="宋体" w:hAnsi="宋体" w:cs="Arial"/>
          <w:color w:val="auto"/>
          <w:sz w:val="21"/>
          <w:szCs w:val="21"/>
          <w:shd w:val="clear" w:color="auto" w:fill="FFFFFF"/>
        </w:rPr>
        <w:t>分）</w:t>
      </w:r>
    </w:p>
    <w:p w14:paraId="68473D1E"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2025东城二模</w:t>
      </w:r>
    </w:p>
    <w:p w14:paraId="7EBF6F0A"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【答案】</w:t>
      </w:r>
    </w:p>
    <w:p w14:paraId="3E9E35B2">
      <w:pPr>
        <w:spacing w:line="360" w:lineRule="exact"/>
        <w:rPr>
          <w:color w:val="auto"/>
          <w:sz w:val="21"/>
          <w:szCs w:val="21"/>
          <w:highlight w:val="none"/>
        </w:rPr>
      </w:pPr>
      <w:r>
        <w:rPr>
          <w:color w:val="auto"/>
          <w:sz w:val="21"/>
          <w:szCs w:val="21"/>
          <w:highlight w:val="none"/>
        </w:rPr>
        <w:t>（二）（共1</w:t>
      </w:r>
      <w:r>
        <w:rPr>
          <w:rFonts w:hint="eastAsia"/>
          <w:color w:val="auto"/>
          <w:sz w:val="21"/>
          <w:szCs w:val="21"/>
          <w:highlight w:val="none"/>
        </w:rPr>
        <w:t>0</w:t>
      </w:r>
      <w:r>
        <w:rPr>
          <w:color w:val="auto"/>
          <w:sz w:val="21"/>
          <w:szCs w:val="21"/>
          <w:highlight w:val="none"/>
        </w:rPr>
        <w:t>分）</w:t>
      </w:r>
    </w:p>
    <w:p w14:paraId="40D5B351">
      <w:pPr>
        <w:pStyle w:val="6"/>
        <w:widowControl/>
        <w:spacing w:beforeAutospacing="0" w:afterAutospacing="0" w:line="360" w:lineRule="exact"/>
        <w:jc w:val="both"/>
        <w:rPr>
          <w:rFonts w:hint="eastAsia"/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1"/>
          <w:szCs w:val="21"/>
          <w:highlight w:val="none"/>
        </w:rPr>
        <w:t>20.答案示例：</w:t>
      </w:r>
    </w:p>
    <w:p w14:paraId="0D071E7F">
      <w:pPr>
        <w:pStyle w:val="6"/>
        <w:widowControl/>
        <w:spacing w:beforeAutospacing="0" w:afterAutospacing="0" w:line="360" w:lineRule="exact"/>
        <w:ind w:firstLine="840" w:firstLineChars="400"/>
        <w:jc w:val="both"/>
        <w:rPr>
          <w:rFonts w:ascii="宋体" w:hAnsi="宋体"/>
          <w:color w:val="auto"/>
          <w:kern w:val="2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kern w:val="2"/>
          <w:sz w:val="21"/>
          <w:szCs w:val="21"/>
          <w:highlight w:val="none"/>
        </w:rPr>
        <w:t>①书铺街东口/“洗墨池”遗址</w:t>
      </w:r>
    </w:p>
    <w:p w14:paraId="069003FE">
      <w:pPr>
        <w:pStyle w:val="6"/>
        <w:widowControl/>
        <w:spacing w:beforeAutospacing="0" w:afterAutospacing="0" w:line="360" w:lineRule="exact"/>
        <w:ind w:firstLine="840" w:firstLineChars="400"/>
        <w:jc w:val="both"/>
        <w:rPr>
          <w:rFonts w:ascii="宋体" w:hAnsi="宋体"/>
          <w:color w:val="auto"/>
          <w:kern w:val="2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kern w:val="2"/>
          <w:sz w:val="21"/>
          <w:szCs w:val="21"/>
          <w:highlight w:val="none"/>
        </w:rPr>
        <w:t>②雕版</w:t>
      </w:r>
    </w:p>
    <w:p w14:paraId="3EE5870F">
      <w:pPr>
        <w:pStyle w:val="6"/>
        <w:widowControl/>
        <w:spacing w:beforeAutospacing="0" w:afterAutospacing="0" w:line="360" w:lineRule="exact"/>
        <w:ind w:firstLine="840" w:firstLineChars="400"/>
        <w:jc w:val="both"/>
        <w:rPr>
          <w:rFonts w:ascii="宋体" w:hAnsi="宋体"/>
          <w:color w:val="auto"/>
          <w:kern w:val="2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kern w:val="2"/>
          <w:sz w:val="21"/>
          <w:szCs w:val="21"/>
          <w:highlight w:val="none"/>
        </w:rPr>
        <w:t>③悠闲</w:t>
      </w:r>
    </w:p>
    <w:p w14:paraId="059F9EE3">
      <w:pPr>
        <w:spacing w:line="360" w:lineRule="exact"/>
        <w:ind w:firstLine="420" w:firstLineChars="200"/>
        <w:rPr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1"/>
          <w:szCs w:val="21"/>
          <w:highlight w:val="none"/>
        </w:rPr>
        <w:t>（共3分）</w:t>
      </w:r>
    </w:p>
    <w:p w14:paraId="7A499D18">
      <w:pPr>
        <w:pStyle w:val="6"/>
        <w:widowControl/>
        <w:numPr>
          <w:ilvl w:val="0"/>
          <w:numId w:val="0"/>
        </w:numPr>
        <w:spacing w:beforeAutospacing="0" w:afterAutospacing="0" w:line="360" w:lineRule="exact"/>
        <w:ind w:leftChars="0"/>
        <w:jc w:val="both"/>
        <w:rPr>
          <w:rFonts w:hint="eastAsia"/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21.</w:t>
      </w:r>
      <w:r>
        <w:rPr>
          <w:rFonts w:hint="eastAsia"/>
          <w:color w:val="auto"/>
          <w:sz w:val="21"/>
          <w:szCs w:val="21"/>
          <w:highlight w:val="none"/>
        </w:rPr>
        <w:t>答案示例：</w:t>
      </w:r>
    </w:p>
    <w:p w14:paraId="3BEE4B61">
      <w:pPr>
        <w:pStyle w:val="6"/>
        <w:widowControl/>
        <w:numPr>
          <w:ilvl w:val="0"/>
          <w:numId w:val="0"/>
        </w:numPr>
        <w:spacing w:beforeAutospacing="0" w:afterAutospacing="0" w:line="360" w:lineRule="exact"/>
        <w:ind w:left="479" w:leftChars="228" w:firstLine="420" w:firstLineChars="200"/>
        <w:jc w:val="both"/>
        <w:rPr>
          <w:rFonts w:ascii="宋体" w:hAnsi="宋体" w:cs="Arial"/>
          <w:color w:val="auto"/>
          <w:sz w:val="21"/>
          <w:szCs w:val="21"/>
          <w:highlight w:val="none"/>
          <w:shd w:val="clear" w:color="auto" w:fill="FFFFFF"/>
        </w:rPr>
      </w:pPr>
      <w:r>
        <w:rPr>
          <w:rFonts w:hint="eastAsia" w:ascii="宋体" w:hAnsi="宋体" w:cs="Arial"/>
          <w:color w:val="auto"/>
          <w:sz w:val="21"/>
          <w:szCs w:val="21"/>
          <w:highlight w:val="none"/>
          <w:shd w:val="clear" w:color="auto" w:fill="FFFFFF"/>
        </w:rPr>
        <w:t>“林立”“成山”“弥漫”“通明”，以船多、书多、墨香飘散、灯火明亮写出码头热闹繁盛、出版印刷业繁荣辉煌，表现作者对文化鼎盛</w:t>
      </w:r>
      <w:r>
        <w:rPr>
          <w:rFonts w:hint="eastAsia" w:ascii="宋体" w:hAnsi="宋体" w:cs="Arial"/>
          <w:color w:val="auto"/>
          <w:sz w:val="21"/>
          <w:szCs w:val="21"/>
          <w:highlight w:val="none"/>
          <w:shd w:val="clear" w:color="auto" w:fill="FFFFFF"/>
          <w:lang w:eastAsia="zh-CN"/>
        </w:rPr>
        <w:t>时期的</w:t>
      </w:r>
      <w:r>
        <w:rPr>
          <w:rFonts w:hint="eastAsia" w:ascii="宋体" w:hAnsi="宋体" w:cs="Arial"/>
          <w:color w:val="auto"/>
          <w:sz w:val="21"/>
          <w:szCs w:val="21"/>
          <w:highlight w:val="none"/>
          <w:shd w:val="clear" w:color="auto" w:fill="FFFFFF"/>
        </w:rPr>
        <w:t>浒湾的赞叹。</w:t>
      </w:r>
    </w:p>
    <w:p w14:paraId="7CAE815D">
      <w:pPr>
        <w:spacing w:line="360" w:lineRule="exact"/>
        <w:ind w:firstLine="420" w:firstLineChars="200"/>
        <w:rPr>
          <w:color w:val="auto"/>
          <w:sz w:val="21"/>
          <w:szCs w:val="21"/>
          <w:highlight w:val="none"/>
        </w:rPr>
      </w:pPr>
      <w:r>
        <w:rPr>
          <w:color w:val="auto"/>
          <w:sz w:val="21"/>
          <w:szCs w:val="21"/>
          <w:highlight w:val="none"/>
        </w:rPr>
        <w:t>（3分）</w:t>
      </w:r>
    </w:p>
    <w:p w14:paraId="7CA6065E">
      <w:pPr>
        <w:numPr>
          <w:ilvl w:val="0"/>
          <w:numId w:val="0"/>
        </w:numPr>
        <w:spacing w:line="360" w:lineRule="exact"/>
        <w:ind w:leftChars="0"/>
        <w:rPr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22.</w:t>
      </w:r>
      <w:r>
        <w:rPr>
          <w:color w:val="auto"/>
          <w:sz w:val="21"/>
          <w:szCs w:val="21"/>
          <w:highlight w:val="none"/>
        </w:rPr>
        <w:t>答案示例：</w:t>
      </w:r>
    </w:p>
    <w:p w14:paraId="604FD6C5">
      <w:pPr>
        <w:numPr>
          <w:ilvl w:val="0"/>
          <w:numId w:val="0"/>
        </w:numPr>
        <w:spacing w:line="360" w:lineRule="exact"/>
        <w:ind w:left="479" w:leftChars="228" w:firstLine="420" w:firstLineChars="200"/>
        <w:rPr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1"/>
          <w:szCs w:val="21"/>
          <w:highlight w:val="none"/>
        </w:rPr>
        <w:t>“</w:t>
      </w:r>
      <w:r>
        <w:rPr>
          <w:color w:val="auto"/>
          <w:sz w:val="21"/>
          <w:szCs w:val="21"/>
          <w:highlight w:val="none"/>
        </w:rPr>
        <w:t>嫏嬛</w:t>
      </w:r>
      <w:r>
        <w:rPr>
          <w:rFonts w:hint="eastAsia"/>
          <w:color w:val="auto"/>
          <w:sz w:val="21"/>
          <w:szCs w:val="21"/>
          <w:highlight w:val="none"/>
        </w:rPr>
        <w:t>”</w:t>
      </w:r>
      <w:r>
        <w:rPr>
          <w:color w:val="auto"/>
          <w:sz w:val="21"/>
          <w:szCs w:val="21"/>
          <w:highlight w:val="none"/>
        </w:rPr>
        <w:t>是天帝藏书之所，</w:t>
      </w:r>
      <w:r>
        <w:rPr>
          <w:rFonts w:hint="eastAsia"/>
          <w:color w:val="auto"/>
          <w:sz w:val="21"/>
          <w:szCs w:val="21"/>
          <w:highlight w:val="none"/>
        </w:rPr>
        <w:t>“</w:t>
      </w:r>
      <w:r>
        <w:rPr>
          <w:color w:val="auto"/>
          <w:sz w:val="21"/>
          <w:szCs w:val="21"/>
          <w:highlight w:val="none"/>
        </w:rPr>
        <w:t>浒湾</w:t>
      </w:r>
      <w:r>
        <w:rPr>
          <w:rFonts w:hint="eastAsia"/>
          <w:color w:val="auto"/>
          <w:sz w:val="21"/>
          <w:szCs w:val="21"/>
          <w:highlight w:val="none"/>
        </w:rPr>
        <w:t>”像天上珍藏仙书美文的神境，是</w:t>
      </w:r>
      <w:r>
        <w:rPr>
          <w:color w:val="auto"/>
          <w:sz w:val="21"/>
          <w:szCs w:val="21"/>
          <w:highlight w:val="none"/>
        </w:rPr>
        <w:t>中国古代的出版印刷中心</w:t>
      </w:r>
      <w:r>
        <w:rPr>
          <w:rFonts w:hint="eastAsia"/>
          <w:color w:val="auto"/>
          <w:sz w:val="21"/>
          <w:szCs w:val="21"/>
          <w:highlight w:val="none"/>
        </w:rPr>
        <w:t>。</w:t>
      </w:r>
      <w:r>
        <w:rPr>
          <w:rFonts w:asciiTheme="minorEastAsia" w:hAnsiTheme="minorEastAsia"/>
          <w:color w:val="auto"/>
          <w:sz w:val="21"/>
          <w:szCs w:val="21"/>
          <w:highlight w:val="none"/>
        </w:rPr>
        <w:t>“浒湾”</w:t>
      </w:r>
      <w:r>
        <w:rPr>
          <w:rFonts w:hint="eastAsia"/>
          <w:color w:val="auto"/>
          <w:sz w:val="21"/>
          <w:szCs w:val="21"/>
          <w:highlight w:val="none"/>
        </w:rPr>
        <w:t>文化底蕴丰厚，</w:t>
      </w:r>
      <w:r>
        <w:rPr>
          <w:color w:val="auto"/>
          <w:sz w:val="21"/>
          <w:szCs w:val="21"/>
          <w:highlight w:val="none"/>
        </w:rPr>
        <w:t>极具文化价值，</w:t>
      </w:r>
      <w:r>
        <w:rPr>
          <w:rFonts w:hint="eastAsia"/>
          <w:color w:val="auto"/>
          <w:sz w:val="21"/>
          <w:szCs w:val="21"/>
          <w:highlight w:val="none"/>
        </w:rPr>
        <w:t>传播保存中华文化火种、承续文化基因，</w:t>
      </w:r>
      <w:r>
        <w:rPr>
          <w:color w:val="auto"/>
          <w:sz w:val="21"/>
          <w:szCs w:val="21"/>
          <w:highlight w:val="none"/>
        </w:rPr>
        <w:t>在作者心中</w:t>
      </w:r>
      <w:r>
        <w:rPr>
          <w:rFonts w:hint="eastAsia"/>
          <w:color w:val="auto"/>
          <w:sz w:val="21"/>
          <w:szCs w:val="21"/>
          <w:highlight w:val="none"/>
        </w:rPr>
        <w:t>有</w:t>
      </w:r>
      <w:r>
        <w:rPr>
          <w:color w:val="auto"/>
          <w:sz w:val="21"/>
          <w:szCs w:val="21"/>
          <w:highlight w:val="none"/>
        </w:rPr>
        <w:t>极高地位。</w:t>
      </w:r>
    </w:p>
    <w:p w14:paraId="6A98F73F">
      <w:pPr>
        <w:spacing w:line="360" w:lineRule="exact"/>
        <w:ind w:firstLine="420" w:firstLineChars="200"/>
        <w:rPr>
          <w:color w:val="auto"/>
          <w:sz w:val="21"/>
          <w:szCs w:val="21"/>
        </w:rPr>
      </w:pPr>
      <w:r>
        <w:rPr>
          <w:color w:val="auto"/>
          <w:sz w:val="21"/>
          <w:szCs w:val="21"/>
        </w:rPr>
        <w:t>（4分）</w:t>
      </w:r>
    </w:p>
    <w:p w14:paraId="5892B0AC">
      <w:p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2025西城二模</w:t>
      </w:r>
    </w:p>
    <w:p w14:paraId="1EC31FA2">
      <w:pPr>
        <w:adjustRightInd w:val="0"/>
        <w:snapToGrid w:val="0"/>
        <w:spacing w:before="156" w:beforeLines="50" w:line="324" w:lineRule="auto"/>
        <w:rPr>
          <w:rFonts w:hint="eastAsia" w:ascii="黑体" w:hAnsi="黑体" w:eastAsia="黑体" w:cs="宋体"/>
          <w:color w:val="auto"/>
          <w:sz w:val="21"/>
          <w:szCs w:val="21"/>
        </w:rPr>
      </w:pPr>
      <w:r>
        <w:rPr>
          <w:rFonts w:hint="eastAsia" w:ascii="黑体" w:hAnsi="黑体" w:eastAsia="黑体" w:cs="宋体"/>
          <w:color w:val="auto"/>
          <w:sz w:val="21"/>
          <w:szCs w:val="21"/>
        </w:rPr>
        <w:t>（二）阅读《</w:t>
      </w:r>
      <w:r>
        <w:rPr>
          <w:rFonts w:hint="eastAsia" w:ascii="黑体" w:hAnsi="黑体" w:eastAsia="黑体" w:cs="宋体"/>
          <w:color w:val="auto"/>
          <w:kern w:val="0"/>
          <w:sz w:val="21"/>
          <w:szCs w:val="21"/>
        </w:rPr>
        <w:t>古朴的钟鼓楼</w:t>
      </w:r>
      <w:r>
        <w:rPr>
          <w:rFonts w:hint="eastAsia" w:ascii="黑体" w:hAnsi="黑体" w:eastAsia="黑体" w:cs="宋体"/>
          <w:color w:val="auto"/>
          <w:sz w:val="21"/>
          <w:szCs w:val="21"/>
        </w:rPr>
        <w:t>》，完成</w:t>
      </w:r>
      <w:r>
        <w:rPr>
          <w:rFonts w:eastAsia="黑体"/>
          <w:color w:val="auto"/>
          <w:sz w:val="21"/>
          <w:szCs w:val="21"/>
        </w:rPr>
        <w:t>20</w:t>
      </w:r>
      <w:r>
        <w:rPr>
          <w:rFonts w:ascii="黑体" w:hAnsi="黑体" w:eastAsia="黑体" w:cs="宋体"/>
          <w:color w:val="auto"/>
          <w:sz w:val="21"/>
          <w:szCs w:val="21"/>
        </w:rPr>
        <w:t>-</w:t>
      </w:r>
      <w:r>
        <w:rPr>
          <w:rFonts w:eastAsia="黑体"/>
          <w:color w:val="auto"/>
          <w:sz w:val="21"/>
          <w:szCs w:val="21"/>
        </w:rPr>
        <w:t>22</w:t>
      </w:r>
      <w:r>
        <w:rPr>
          <w:rFonts w:hint="eastAsia" w:ascii="黑体" w:hAnsi="黑体" w:eastAsia="黑体" w:cs="宋体"/>
          <w:color w:val="auto"/>
          <w:sz w:val="21"/>
          <w:szCs w:val="21"/>
        </w:rPr>
        <w:t>题。</w:t>
      </w:r>
      <w:r>
        <w:rPr>
          <w:rFonts w:hint="eastAsia" w:ascii="宋体" w:hAnsi="宋体" w:cs="宋体"/>
          <w:bCs/>
          <w:color w:val="auto"/>
          <w:sz w:val="21"/>
          <w:szCs w:val="21"/>
        </w:rPr>
        <w:t>（共</w:t>
      </w:r>
      <w:r>
        <w:rPr>
          <w:rFonts w:ascii="宋体" w:hAnsi="宋体" w:cs="宋体"/>
          <w:bCs/>
          <w:color w:val="auto"/>
          <w:sz w:val="21"/>
          <w:szCs w:val="21"/>
        </w:rPr>
        <w:t>10</w:t>
      </w:r>
      <w:r>
        <w:rPr>
          <w:rFonts w:hint="eastAsia" w:ascii="宋体" w:hAnsi="宋体" w:cs="宋体"/>
          <w:bCs/>
          <w:color w:val="auto"/>
          <w:sz w:val="21"/>
          <w:szCs w:val="21"/>
        </w:rPr>
        <w:t>分）</w:t>
      </w:r>
    </w:p>
    <w:p w14:paraId="3EA14B44">
      <w:pPr>
        <w:widowControl/>
        <w:shd w:val="clear" w:color="auto" w:fill="FFFFFF"/>
        <w:adjustRightInd w:val="0"/>
        <w:snapToGrid w:val="0"/>
        <w:spacing w:line="324" w:lineRule="auto"/>
        <w:jc w:val="center"/>
        <w:outlineLvl w:val="0"/>
        <w:rPr>
          <w:rFonts w:hint="eastAsia" w:ascii="黑体" w:hAnsi="黑体" w:eastAsia="黑体" w:cs="宋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宋体"/>
          <w:color w:val="auto"/>
          <w:kern w:val="0"/>
          <w:sz w:val="21"/>
          <w:szCs w:val="21"/>
        </w:rPr>
        <w:t>古朴的钟鼓楼</w:t>
      </w:r>
    </w:p>
    <w:p w14:paraId="4CD13922">
      <w:pPr>
        <w:widowControl/>
        <w:shd w:val="clear" w:color="auto" w:fill="FFFFFF"/>
        <w:spacing w:line="324" w:lineRule="auto"/>
        <w:ind w:firstLine="420" w:firstLineChars="200"/>
        <w:rPr>
          <w:rFonts w:hint="eastAsia" w:ascii="楷体" w:hAnsi="楷体" w:eastAsia="楷体" w:cs="宋体"/>
          <w:color w:val="auto"/>
          <w:kern w:val="0"/>
          <w:sz w:val="21"/>
          <w:szCs w:val="21"/>
        </w:rPr>
      </w:pPr>
      <w:r>
        <w:rPr>
          <w:rFonts w:hint="eastAsia" w:ascii="楷体" w:hAnsi="楷体" w:eastAsia="楷体" w:cs="宋体"/>
          <w:color w:val="auto"/>
          <w:kern w:val="0"/>
          <w:sz w:val="21"/>
          <w:szCs w:val="21"/>
        </w:rPr>
        <w:t>①城市与时间交融的方式不止一种，每一种都会让人动心、动情，难以忘怀。</w:t>
      </w:r>
    </w:p>
    <w:p w14:paraId="1189A77E">
      <w:pPr>
        <w:widowControl/>
        <w:shd w:val="clear" w:color="auto" w:fill="FFFFFF"/>
        <w:spacing w:line="324" w:lineRule="auto"/>
        <w:ind w:firstLine="420" w:firstLineChars="200"/>
        <w:rPr>
          <w:rFonts w:hint="eastAsia" w:ascii="楷体" w:hAnsi="楷体" w:eastAsia="楷体" w:cs="宋体"/>
          <w:color w:val="auto"/>
          <w:kern w:val="0"/>
          <w:sz w:val="21"/>
          <w:szCs w:val="21"/>
        </w:rPr>
      </w:pPr>
      <w:r>
        <w:rPr>
          <w:rFonts w:hint="eastAsia" w:ascii="楷体" w:hAnsi="楷体" w:eastAsia="楷体" w:cs="宋体"/>
          <w:color w:val="auto"/>
          <w:kern w:val="0"/>
          <w:sz w:val="21"/>
          <w:szCs w:val="21"/>
        </w:rPr>
        <w:t>②北京的中轴线从钟鼓楼出发，胡同里北京的时间由钟鼓楼奏响。</w:t>
      </w:r>
    </w:p>
    <w:p w14:paraId="68EB53F4">
      <w:pPr>
        <w:widowControl/>
        <w:shd w:val="clear" w:color="auto" w:fill="FFFFFF"/>
        <w:spacing w:line="324" w:lineRule="auto"/>
        <w:ind w:firstLine="420" w:firstLineChars="200"/>
        <w:rPr>
          <w:rFonts w:hint="eastAsia" w:ascii="楷体" w:hAnsi="楷体" w:eastAsia="楷体" w:cs="宋体"/>
          <w:color w:val="auto"/>
          <w:kern w:val="0"/>
          <w:sz w:val="21"/>
          <w:szCs w:val="21"/>
        </w:rPr>
      </w:pPr>
      <w:r>
        <w:rPr>
          <w:rFonts w:hint="eastAsia" w:ascii="楷体" w:hAnsi="楷体" w:eastAsia="楷体" w:cs="宋体"/>
          <w:color w:val="auto"/>
          <w:kern w:val="0"/>
          <w:sz w:val="21"/>
          <w:szCs w:val="21"/>
        </w:rPr>
        <w:t>③钟鼓楼坐拥的胡同现在可是热闹的地方！各色店铺装点着胡同，透出红红火火的人气。开在胡同里的小店，与开在高楼大厦里的商铺带给人的感觉不一样。它们像是自己邻家的买卖，亲切可爱。铺面不算大，灯光温暖，随意逛逛，和铺里店员闲聊两句，心情也随着轻快。</w:t>
      </w:r>
    </w:p>
    <w:p w14:paraId="2700A6E9">
      <w:pPr>
        <w:widowControl/>
        <w:shd w:val="clear" w:color="auto" w:fill="FFFFFF"/>
        <w:spacing w:line="420" w:lineRule="exact"/>
        <w:ind w:firstLine="420" w:firstLineChars="200"/>
        <w:rPr>
          <w:rFonts w:hint="eastAsia" w:ascii="楷体" w:hAnsi="楷体" w:eastAsia="楷体" w:cs="宋体"/>
          <w:color w:val="auto"/>
          <w:kern w:val="0"/>
          <w:sz w:val="21"/>
          <w:szCs w:val="21"/>
        </w:rPr>
      </w:pPr>
      <w:r>
        <w:rPr>
          <w:rFonts w:hint="eastAsia" w:ascii="楷体" w:hAnsi="楷体" w:eastAsia="楷体" w:cs="宋体"/>
          <w:color w:val="auto"/>
          <w:kern w:val="0"/>
          <w:sz w:val="21"/>
          <w:szCs w:val="21"/>
        </w:rPr>
        <w:t>④我喜欢在那些胡同里遛弯儿。灰墙灰瓦大槐树，小店总藏在胡同深处，大都是杂货铺，什么都卖，零食玩具，日用百货，瓷罐的酸奶，橙汁汽水，让嘴巴和心里都甜美起来。在胡同里边走边吃，抬头就能看见古朴的钟鼓楼。</w:t>
      </w:r>
    </w:p>
    <w:p w14:paraId="5F10085E">
      <w:pPr>
        <w:widowControl/>
        <w:shd w:val="clear" w:color="auto" w:fill="FFFFFF"/>
        <w:spacing w:line="420" w:lineRule="exact"/>
        <w:ind w:firstLine="420" w:firstLineChars="200"/>
        <w:rPr>
          <w:rFonts w:hint="eastAsia" w:ascii="楷体" w:hAnsi="楷体" w:eastAsia="楷体" w:cs="宋体"/>
          <w:color w:val="auto"/>
          <w:kern w:val="0"/>
          <w:sz w:val="21"/>
          <w:szCs w:val="21"/>
        </w:rPr>
      </w:pPr>
      <w:r>
        <w:rPr>
          <w:rFonts w:hint="eastAsia" w:ascii="楷体" w:hAnsi="楷体" w:eastAsia="楷体" w:cs="宋体"/>
          <w:color w:val="auto"/>
          <w:kern w:val="0"/>
          <w:sz w:val="21"/>
          <w:szCs w:val="21"/>
        </w:rPr>
        <w:t>⑤钟楼由淡褐色砖石搭建而成，黑色的屋顶，绿色镶边，肃穆淡雅。其中的大钟，雄浑庄重。铜钟铸于明朝永乐年间，纹样精美，撞击时声音浑厚绵长，“都城内外，十有余里，莫不耸听”。登上钟楼，仰望巨钟，仿佛仍能感受到那个时代的震耳轰鸣；闭眼想象，仿佛还能看到永乐年间繁盛的街景。</w:t>
      </w:r>
    </w:p>
    <w:p w14:paraId="051DE22E">
      <w:pPr>
        <w:widowControl/>
        <w:shd w:val="clear" w:color="auto" w:fill="FFFFFF"/>
        <w:spacing w:line="420" w:lineRule="exact"/>
        <w:ind w:firstLine="420" w:firstLineChars="200"/>
        <w:rPr>
          <w:rFonts w:hint="eastAsia" w:ascii="楷体" w:hAnsi="楷体" w:eastAsia="楷体" w:cs="宋体"/>
          <w:color w:val="auto"/>
          <w:kern w:val="0"/>
          <w:sz w:val="21"/>
          <w:szCs w:val="21"/>
        </w:rPr>
      </w:pPr>
      <w:r>
        <w:rPr>
          <w:rFonts w:hint="eastAsia" w:ascii="楷体" w:hAnsi="楷体" w:eastAsia="楷体" w:cs="宋体"/>
          <w:color w:val="auto"/>
          <w:kern w:val="0"/>
          <w:sz w:val="21"/>
          <w:szCs w:val="21"/>
        </w:rPr>
        <w:t>⑥鼓楼则是红墙绿瓦，廊檐下满是精致的彩绘。夜色中，鼓楼披上金红色的“灯光披风”，仿佛是深藏繁华市井中的古老宫殿，华美而大气。</w:t>
      </w:r>
    </w:p>
    <w:p w14:paraId="667AC4FE">
      <w:pPr>
        <w:widowControl/>
        <w:shd w:val="clear" w:color="auto" w:fill="FFFFFF"/>
        <w:spacing w:line="420" w:lineRule="exact"/>
        <w:ind w:firstLine="420" w:firstLineChars="200"/>
        <w:rPr>
          <w:rFonts w:hint="eastAsia" w:ascii="楷体" w:hAnsi="楷体" w:eastAsia="楷体" w:cs="宋体"/>
          <w:color w:val="auto"/>
          <w:kern w:val="0"/>
          <w:sz w:val="21"/>
          <w:szCs w:val="21"/>
          <w:u w:val="single"/>
        </w:rPr>
      </w:pPr>
      <w:r>
        <w:rPr>
          <w:rFonts w:hint="eastAsia" w:ascii="楷体" w:hAnsi="楷体" w:eastAsia="楷体" w:cs="宋体"/>
          <w:color w:val="auto"/>
          <w:kern w:val="0"/>
          <w:sz w:val="21"/>
          <w:szCs w:val="21"/>
        </w:rPr>
        <w:t>⑦钟楼和鼓楼，两座建筑物相守相望，像一对穿越时光之旅的老友，默默记录属于北京的时间，守护着生气勃勃的胡同。</w:t>
      </w:r>
    </w:p>
    <w:p w14:paraId="0EE42CA7">
      <w:pPr>
        <w:widowControl/>
        <w:shd w:val="clear" w:color="auto" w:fill="FFFFFF"/>
        <w:spacing w:line="420" w:lineRule="exact"/>
        <w:ind w:firstLine="420" w:firstLineChars="200"/>
        <w:rPr>
          <w:rFonts w:hint="eastAsia" w:ascii="楷体" w:hAnsi="楷体" w:eastAsia="楷体" w:cs="宋体"/>
          <w:color w:val="auto"/>
          <w:kern w:val="0"/>
          <w:sz w:val="21"/>
          <w:szCs w:val="21"/>
        </w:rPr>
      </w:pPr>
      <w:r>
        <w:rPr>
          <w:rFonts w:hint="eastAsia" w:ascii="楷体" w:hAnsi="楷体" w:eastAsia="楷体" w:cs="宋体"/>
          <w:color w:val="auto"/>
          <w:kern w:val="0"/>
          <w:sz w:val="21"/>
          <w:szCs w:val="21"/>
        </w:rPr>
        <w:t>⑧我登上鼓楼，向南望去。左边是热闹的胡同，小铺子里热腾腾的炒肝儿、档口里泛着金光的冰糖葫芦，这些我童年就爱的小吃一直都在，就是这个味儿！右边是什刹海和银锭桥，湖上的冰场又开了，红绿牌坊掩映之间，人们兴致盎然地在银白色冰面上滑冰、玩冰车，欢声笑语不断。</w:t>
      </w:r>
    </w:p>
    <w:p w14:paraId="0B2AD970">
      <w:pPr>
        <w:widowControl/>
        <w:shd w:val="clear" w:color="auto" w:fill="FFFFFF"/>
        <w:spacing w:line="420" w:lineRule="exact"/>
        <w:ind w:firstLine="420" w:firstLineChars="200"/>
        <w:rPr>
          <w:rFonts w:hint="eastAsia" w:ascii="楷体" w:hAnsi="楷体" w:eastAsia="楷体" w:cs="宋体"/>
          <w:color w:val="auto"/>
          <w:kern w:val="0"/>
          <w:sz w:val="21"/>
          <w:szCs w:val="21"/>
        </w:rPr>
      </w:pPr>
      <w:r>
        <w:rPr>
          <w:rFonts w:hint="eastAsia" w:ascii="楷体" w:hAnsi="楷体" w:eastAsia="楷体" w:cs="宋体"/>
          <w:color w:val="auto"/>
          <w:kern w:val="0"/>
          <w:sz w:val="21"/>
          <w:szCs w:val="21"/>
        </w:rPr>
        <w:t>⑨鼓楼的二层放置一面老鼓。这件传承自古代的旧物，鼓面已破，鼓身伤痕累累，记录着它所经历的漫长岁月与曲折故事。在它旁边，还设置二十五面更鼓，其中一面主鼓代表一年，二十四面群鼓代表二十四节气。古人对时光的解读实在浪漫，为一年中的节气变化都取了名字。从立春、雨水的万物萌动、草芽初发，到小寒、大寒的天凝地闭、落雪满城，二十四个节气里有时间，有万物，有人生。在鼓楼里，每敲醒一面鼓，就有一段美丽的时节应声而响。“紧十八，慢十八，不紧不慢又十八。”两遍敲下来，总共是一百零八下：一年有二十四个节气，七十二候，再加上十二个月份，刚好一百零八下，一下不落，一段日子也不错过。咚咚锵锵，这是中国人吟诵的一首关于时间的诗。</w:t>
      </w:r>
    </w:p>
    <w:p w14:paraId="05E44182">
      <w:pPr>
        <w:widowControl/>
        <w:shd w:val="clear" w:color="auto" w:fill="FFFFFF"/>
        <w:spacing w:line="420" w:lineRule="exact"/>
        <w:ind w:firstLine="420" w:firstLineChars="200"/>
        <w:rPr>
          <w:rFonts w:hint="eastAsia" w:ascii="楷体" w:hAnsi="楷体" w:eastAsia="楷体" w:cs="宋体"/>
          <w:color w:val="auto"/>
          <w:kern w:val="0"/>
          <w:sz w:val="21"/>
          <w:szCs w:val="21"/>
        </w:rPr>
      </w:pPr>
      <w:r>
        <w:rPr>
          <w:rFonts w:hint="eastAsia" w:ascii="楷体" w:hAnsi="楷体" w:eastAsia="楷体" w:cs="宋体"/>
          <w:color w:val="auto"/>
          <w:kern w:val="0"/>
          <w:sz w:val="21"/>
          <w:szCs w:val="21"/>
        </w:rPr>
        <w:t>⑩时辰到了，击鼓表演开始了！穿着白布衫、扎着红腰带的汉子排成一排，按照老规矩敲起鼓来。有节奏的鼓声沿着廊檐传了出去，人们仿佛在这一刻穿越了古今，乘着鼓声游历于时光之上。</w:t>
      </w:r>
    </w:p>
    <w:p w14:paraId="20B1C4F6">
      <w:pPr>
        <w:widowControl/>
        <w:shd w:val="clear" w:color="auto" w:fill="FFFFFF"/>
        <w:spacing w:line="380" w:lineRule="exact"/>
        <w:ind w:firstLine="420" w:firstLineChars="200"/>
        <w:rPr>
          <w:rFonts w:hint="eastAsia" w:ascii="楷体" w:hAnsi="楷体" w:eastAsia="楷体" w:cs="宋体"/>
          <w:color w:val="auto"/>
          <w:kern w:val="0"/>
          <w:sz w:val="21"/>
          <w:szCs w:val="21"/>
        </w:rPr>
      </w:pPr>
      <w:r>
        <w:rPr>
          <w:rFonts w:ascii="Cambria Math" w:hAnsi="Cambria Math" w:eastAsia="楷体" w:cs="Cambria Math"/>
          <w:color w:val="auto"/>
          <w:kern w:val="0"/>
          <w:sz w:val="21"/>
          <w:szCs w:val="21"/>
        </w:rPr>
        <w:t>⑪</w:t>
      </w:r>
      <w:r>
        <w:rPr>
          <w:rFonts w:hint="eastAsia" w:ascii="楷体" w:hAnsi="楷体" w:eastAsia="楷体" w:cs="宋体"/>
          <w:color w:val="auto"/>
          <w:kern w:val="0"/>
          <w:sz w:val="21"/>
          <w:szCs w:val="21"/>
        </w:rPr>
        <w:t>鼓楼里还有古代计时器展。这也是一座关于时间的小型博物馆，圭表、日晷、漏刻、时辰香……时间在这里有了声音，有了形状，有了香气。</w:t>
      </w:r>
    </w:p>
    <w:p w14:paraId="5EDDD5B3">
      <w:pPr>
        <w:widowControl/>
        <w:shd w:val="clear" w:color="auto" w:fill="FFFFFF"/>
        <w:spacing w:line="380" w:lineRule="exact"/>
        <w:ind w:firstLine="420" w:firstLineChars="200"/>
        <w:rPr>
          <w:rFonts w:hint="eastAsia" w:ascii="楷体" w:hAnsi="楷体" w:eastAsia="楷体" w:cs="宋体"/>
          <w:color w:val="auto"/>
          <w:kern w:val="0"/>
          <w:sz w:val="21"/>
          <w:szCs w:val="21"/>
        </w:rPr>
      </w:pPr>
      <w:r>
        <w:rPr>
          <w:rFonts w:ascii="Cambria Math" w:hAnsi="Cambria Math" w:eastAsia="楷体" w:cs="Cambria Math"/>
          <w:color w:val="auto"/>
          <w:kern w:val="0"/>
          <w:sz w:val="21"/>
          <w:szCs w:val="21"/>
        </w:rPr>
        <w:t>⑫</w:t>
      </w:r>
      <w:r>
        <w:rPr>
          <w:rFonts w:hint="eastAsia" w:ascii="楷体" w:hAnsi="楷体" w:eastAsia="楷体" w:cs="宋体"/>
          <w:color w:val="auto"/>
          <w:kern w:val="0"/>
          <w:sz w:val="21"/>
          <w:szCs w:val="21"/>
        </w:rPr>
        <w:t>我也置身于钟鼓楼的往昔时光。一更，夜幕初临，先击鼓，再撞钟，提醒城门关闭，人们回房安寝；五更，晨露初降，钟声与鼓声提醒守卫打开城门，恢复交通。待到天边露白，日光熹微，街面上渐渐有了行人，直至熙熙攘攘，车水马龙。北京这座古城真正醒来了！那时候，在这里生息劳作的百姓们，就靠这暮鼓晨钟记录天光的流逝。</w:t>
      </w:r>
    </w:p>
    <w:p w14:paraId="7F5C270A">
      <w:pPr>
        <w:widowControl/>
        <w:shd w:val="clear" w:color="auto" w:fill="FFFFFF"/>
        <w:spacing w:line="380" w:lineRule="exact"/>
        <w:ind w:firstLine="420" w:firstLineChars="200"/>
        <w:rPr>
          <w:rFonts w:hint="eastAsia" w:ascii="楷体" w:hAnsi="楷体" w:eastAsia="楷体" w:cs="宋体"/>
          <w:color w:val="auto"/>
          <w:kern w:val="0"/>
          <w:sz w:val="21"/>
          <w:szCs w:val="21"/>
        </w:rPr>
      </w:pPr>
      <w:r>
        <w:rPr>
          <w:rFonts w:ascii="Cambria Math" w:hAnsi="Cambria Math" w:eastAsia="楷体" w:cs="Cambria Math"/>
          <w:color w:val="auto"/>
          <w:kern w:val="0"/>
          <w:sz w:val="21"/>
          <w:szCs w:val="21"/>
        </w:rPr>
        <w:t>⑬</w:t>
      </w:r>
      <w:r>
        <w:rPr>
          <w:rFonts w:hint="eastAsia" w:ascii="楷体" w:hAnsi="楷体" w:eastAsia="楷体" w:cs="宋体"/>
          <w:color w:val="auto"/>
          <w:kern w:val="0"/>
          <w:sz w:val="21"/>
          <w:szCs w:val="21"/>
        </w:rPr>
        <w:t>千百年东升西落，云卷云舒，世事沧桑巨变，钟鼓楼巍然挺立，诉说着老北京城的悠悠历史。</w:t>
      </w:r>
    </w:p>
    <w:p w14:paraId="0D52A3DF">
      <w:pPr>
        <w:widowControl/>
        <w:shd w:val="clear" w:color="auto" w:fill="FFFFFF"/>
        <w:spacing w:line="380" w:lineRule="exact"/>
        <w:ind w:firstLine="420" w:firstLineChars="200"/>
        <w:rPr>
          <w:rFonts w:hint="eastAsia" w:ascii="楷体" w:hAnsi="楷体" w:eastAsia="楷体" w:cs="宋体"/>
          <w:color w:val="auto"/>
          <w:kern w:val="0"/>
          <w:sz w:val="21"/>
          <w:szCs w:val="21"/>
        </w:rPr>
      </w:pPr>
      <w:r>
        <w:rPr>
          <w:rFonts w:ascii="Cambria Math" w:hAnsi="Cambria Math" w:eastAsia="楷体" w:cs="Cambria Math"/>
          <w:color w:val="auto"/>
          <w:kern w:val="0"/>
          <w:sz w:val="21"/>
          <w:szCs w:val="21"/>
        </w:rPr>
        <w:t>⑭</w:t>
      </w:r>
      <w:r>
        <w:rPr>
          <w:rFonts w:hint="eastAsia" w:ascii="楷体" w:hAnsi="楷体" w:eastAsia="楷体" w:cs="宋体"/>
          <w:color w:val="auto"/>
          <w:kern w:val="0"/>
          <w:sz w:val="21"/>
          <w:szCs w:val="21"/>
          <w:u w:val="single"/>
        </w:rPr>
        <w:t>等到纯白落满人间，一床雪做的被子轻轻柔柔地盖过中轴线，将钟鼓楼和周边的小胡同、四合院融融地团在一起。</w:t>
      </w:r>
      <w:r>
        <w:rPr>
          <w:rFonts w:hint="eastAsia" w:ascii="楷体" w:hAnsi="楷体" w:eastAsia="楷体" w:cs="宋体"/>
          <w:color w:val="auto"/>
          <w:kern w:val="0"/>
          <w:sz w:val="21"/>
          <w:szCs w:val="21"/>
        </w:rPr>
        <w:t>待到雪将化未化的时候，住在这附近的居民便会三五成群地走出来，在钟鼓楼广场晒晒太阳，踢踢毽子，或是和心爱的人，走过街边的小店铺，赏街景，聊心事。直至天边夕阳那火红里淌出一点金色，温温柔柔的余晖投在你身上，催促你快些返家。</w:t>
      </w:r>
    </w:p>
    <w:p w14:paraId="36655198">
      <w:pPr>
        <w:widowControl/>
        <w:shd w:val="clear" w:color="auto" w:fill="FFFFFF"/>
        <w:spacing w:line="380" w:lineRule="exact"/>
        <w:ind w:firstLine="420" w:firstLineChars="200"/>
        <w:rPr>
          <w:rFonts w:hint="eastAsia" w:ascii="楷体" w:hAnsi="楷体" w:eastAsia="楷体" w:cs="宋体"/>
          <w:color w:val="auto"/>
          <w:kern w:val="0"/>
          <w:sz w:val="21"/>
          <w:szCs w:val="21"/>
        </w:rPr>
      </w:pPr>
      <w:bookmarkStart w:id="1" w:name="OLE_LINK4"/>
      <w:r>
        <w:rPr>
          <w:rFonts w:ascii="Cambria Math" w:hAnsi="Cambria Math" w:eastAsia="楷体" w:cs="Cambria Math"/>
          <w:color w:val="auto"/>
          <w:kern w:val="0"/>
          <w:sz w:val="21"/>
          <w:szCs w:val="21"/>
        </w:rPr>
        <w:t>⑮</w:t>
      </w:r>
      <w:bookmarkEnd w:id="1"/>
      <w:r>
        <w:rPr>
          <w:rFonts w:hint="eastAsia" w:ascii="楷体" w:hAnsi="楷体" w:eastAsia="楷体" w:cs="宋体"/>
          <w:color w:val="auto"/>
          <w:kern w:val="0"/>
          <w:sz w:val="21"/>
          <w:szCs w:val="21"/>
        </w:rPr>
        <w:t>在北京这样一座快节奏、多元化的国际大都市里，有这样一个地方，能见证北京人的市井生活，真是美妙！</w:t>
      </w:r>
    </w:p>
    <w:p w14:paraId="67F7F4CE">
      <w:pPr>
        <w:widowControl/>
        <w:shd w:val="clear" w:color="auto" w:fill="FFFFFF"/>
        <w:spacing w:line="380" w:lineRule="exact"/>
        <w:ind w:firstLine="420" w:firstLineChars="200"/>
        <w:rPr>
          <w:rFonts w:hint="eastAsia" w:ascii="楷体" w:hAnsi="楷体" w:eastAsia="楷体" w:cs="宋体"/>
          <w:color w:val="auto"/>
          <w:kern w:val="0"/>
          <w:sz w:val="21"/>
          <w:szCs w:val="21"/>
        </w:rPr>
      </w:pPr>
      <w:r>
        <w:rPr>
          <w:rFonts w:ascii="Cambria Math" w:hAnsi="Cambria Math" w:eastAsia="楷体" w:cs="Cambria Math"/>
          <w:color w:val="auto"/>
          <w:kern w:val="0"/>
          <w:sz w:val="21"/>
          <w:szCs w:val="21"/>
        </w:rPr>
        <w:t>⑯</w:t>
      </w:r>
      <w:r>
        <w:rPr>
          <w:rFonts w:hint="eastAsia" w:ascii="楷体" w:hAnsi="楷体" w:eastAsia="楷体" w:cs="宋体"/>
          <w:color w:val="auto"/>
          <w:kern w:val="0"/>
          <w:sz w:val="21"/>
          <w:szCs w:val="21"/>
        </w:rPr>
        <w:t>每当白日将尽，倦鸟归林之际，仿佛总有穿越百年的钟鼓声在耳畔响起。钟鼓声温润而平和，就像那首歌所唱的：“一座城听你召唤，晨起，日作，夜眠，春秋冬与夏，沧海几千年。”</w:t>
      </w:r>
    </w:p>
    <w:p w14:paraId="2E7772B5">
      <w:pPr>
        <w:widowControl/>
        <w:shd w:val="clear" w:color="auto" w:fill="FFFFFF"/>
        <w:spacing w:line="380" w:lineRule="exact"/>
        <w:ind w:firstLine="5670" w:firstLineChars="2700"/>
        <w:jc w:val="left"/>
        <w:rPr>
          <w:rFonts w:hint="eastAsia" w:ascii="宋体" w:hAnsi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（取材于葛竞的同名文章）</w:t>
      </w:r>
    </w:p>
    <w:p w14:paraId="37784480">
      <w:pPr>
        <w:widowControl/>
        <w:shd w:val="clear" w:color="auto" w:fill="FFFFFF"/>
        <w:spacing w:after="156" w:afterLines="50" w:line="420" w:lineRule="exact"/>
        <w:jc w:val="left"/>
        <w:rPr>
          <w:rFonts w:hint="eastAsia" w:ascii="宋体" w:hAnsi="宋体" w:cs="宋体"/>
          <w:color w:val="auto"/>
          <w:kern w:val="0"/>
          <w:sz w:val="21"/>
          <w:szCs w:val="21"/>
        </w:rPr>
      </w:pPr>
      <w:r>
        <w:rPr>
          <w:color w:val="auto"/>
          <w:kern w:val="0"/>
          <w:sz w:val="21"/>
          <w:szCs w:val="21"/>
        </w:rPr>
        <w:t>20.</w:t>
      </w:r>
      <w:r>
        <w:rPr>
          <w:rFonts w:hint="eastAsia" w:ascii="宋体" w:hAnsi="宋体" w:cs="宋体"/>
          <w:color w:val="auto"/>
          <w:kern w:val="0"/>
          <w:sz w:val="21"/>
          <w:szCs w:val="21"/>
        </w:rPr>
        <w:t>古朴的钟鼓楼，连结着北京城的古今。阅读全文，完成下表。（</w:t>
      </w:r>
      <w:r>
        <w:rPr>
          <w:color w:val="auto"/>
          <w:kern w:val="0"/>
          <w:sz w:val="21"/>
          <w:szCs w:val="21"/>
        </w:rPr>
        <w:t>3</w:t>
      </w:r>
      <w:r>
        <w:rPr>
          <w:rFonts w:hint="eastAsia" w:ascii="宋体" w:hAnsi="宋体" w:cs="宋体"/>
          <w:color w:val="auto"/>
          <w:kern w:val="0"/>
          <w:sz w:val="21"/>
          <w:szCs w:val="21"/>
        </w:rPr>
        <w:t>分）</w:t>
      </w:r>
    </w:p>
    <w:tbl>
      <w:tblPr>
        <w:tblStyle w:val="8"/>
        <w:tblW w:w="892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2129"/>
        <w:gridCol w:w="6096"/>
      </w:tblGrid>
      <w:tr w14:paraId="19F2A3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8A590">
            <w:pPr>
              <w:widowControl/>
              <w:spacing w:line="420" w:lineRule="exact"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</w:rPr>
              <w:t>时期</w:t>
            </w:r>
          </w:p>
        </w:tc>
        <w:tc>
          <w:tcPr>
            <w:tcW w:w="2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44E98">
            <w:pPr>
              <w:widowControl/>
              <w:spacing w:line="420" w:lineRule="exact"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</w:rPr>
              <w:t>作用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7E96B">
            <w:pPr>
              <w:widowControl/>
              <w:spacing w:line="420" w:lineRule="exact"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</w:rPr>
              <w:t>文中具体表现</w:t>
            </w:r>
          </w:p>
        </w:tc>
      </w:tr>
      <w:tr w14:paraId="6F40BC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8" w:hRule="atLeast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D528E">
            <w:pPr>
              <w:widowControl/>
              <w:spacing w:line="420" w:lineRule="exact"/>
              <w:jc w:val="center"/>
              <w:rPr>
                <w:rFonts w:hint="eastAsia" w:ascii="黑体" w:hAnsi="黑体" w:eastAsia="黑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b/>
                <w:color w:val="auto"/>
                <w:kern w:val="0"/>
                <w:sz w:val="21"/>
                <w:szCs w:val="21"/>
              </w:rPr>
              <w:t>古</w:t>
            </w:r>
          </w:p>
        </w:tc>
        <w:tc>
          <w:tcPr>
            <w:tcW w:w="2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4C1FD">
            <w:pPr>
              <w:widowControl/>
              <w:spacing w:line="42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钟鼓楼作为古代城市时间管理的核心，记录并传递着时间。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2EDCA">
            <w:pPr>
              <w:widowControl/>
              <w:spacing w:line="42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（</w:t>
            </w:r>
            <w:r>
              <w:rPr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）鼓楼内设置二十五面更鼓：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u w:val="single"/>
              </w:rPr>
              <w:t xml:space="preserve">     </w:t>
            </w:r>
            <w:r>
              <w:rPr>
                <w:rFonts w:ascii="宋体" w:hAnsi="宋体" w:cs="宋体"/>
                <w:color w:val="auto"/>
                <w:kern w:val="0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hAnsi="宋体" w:cs="宋体"/>
                <w:color w:val="auto"/>
                <w:kern w:val="0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u w:val="single"/>
              </w:rPr>
              <w:t xml:space="preserve">  ①             </w:t>
            </w:r>
          </w:p>
          <w:p w14:paraId="0F5758E8">
            <w:pPr>
              <w:widowControl/>
              <w:spacing w:line="42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</w:pPr>
          </w:p>
          <w:p w14:paraId="6E0920EB">
            <w:pPr>
              <w:widowControl/>
              <w:spacing w:line="42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（</w:t>
            </w:r>
            <w:r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）暮鼓晨钟：一更五更击鼓、撞钟，提示城门开关与作息。</w:t>
            </w:r>
          </w:p>
        </w:tc>
      </w:tr>
      <w:tr w14:paraId="2585BF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6" w:hRule="atLeast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039A3">
            <w:pPr>
              <w:widowControl/>
              <w:spacing w:line="420" w:lineRule="exact"/>
              <w:jc w:val="center"/>
              <w:rPr>
                <w:rFonts w:hint="eastAsia" w:ascii="黑体" w:hAnsi="黑体" w:eastAsia="黑体" w:cs="宋体"/>
                <w:b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b/>
                <w:color w:val="auto"/>
                <w:kern w:val="0"/>
                <w:sz w:val="21"/>
                <w:szCs w:val="21"/>
              </w:rPr>
              <w:t>今</w:t>
            </w:r>
          </w:p>
        </w:tc>
        <w:tc>
          <w:tcPr>
            <w:tcW w:w="2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85CC7">
            <w:pPr>
              <w:widowControl/>
              <w:spacing w:line="42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钟鼓楼作为现代都市中传统文化的留存，见证着</w:t>
            </w:r>
            <w:r>
              <w:rPr>
                <w:rFonts w:ascii="宋体" w:hAnsi="宋体" w:cs="宋体"/>
                <w:color w:val="auto"/>
                <w:kern w:val="0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u w:val="single"/>
              </w:rPr>
              <w:t xml:space="preserve">    ②     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DFC42">
            <w:pPr>
              <w:widowControl/>
              <w:spacing w:line="42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u w:val="singl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（</w:t>
            </w:r>
            <w:r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）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u w:val="single"/>
              </w:rPr>
              <w:t xml:space="preserve">     </w:t>
            </w:r>
            <w:r>
              <w:rPr>
                <w:rFonts w:ascii="宋体" w:hAnsi="宋体" w:cs="宋体"/>
                <w:color w:val="auto"/>
                <w:kern w:val="0"/>
                <w:sz w:val="21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u w:val="single"/>
              </w:rPr>
              <w:t xml:space="preserve">③  </w:t>
            </w:r>
            <w:r>
              <w:rPr>
                <w:rFonts w:ascii="宋体" w:hAnsi="宋体" w:cs="宋体"/>
                <w:color w:val="auto"/>
                <w:kern w:val="0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hAnsi="宋体" w:cs="宋体"/>
                <w:color w:val="auto"/>
                <w:kern w:val="0"/>
                <w:sz w:val="21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hAnsi="宋体" w:cs="宋体"/>
                <w:color w:val="auto"/>
                <w:kern w:val="0"/>
                <w:sz w:val="21"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u w:val="single"/>
              </w:rPr>
              <w:t xml:space="preserve">  </w:t>
            </w:r>
          </w:p>
          <w:p w14:paraId="55FA2236">
            <w:pPr>
              <w:widowControl/>
              <w:spacing w:line="42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（2）什刹海冰面上嬉戏。</w:t>
            </w:r>
          </w:p>
          <w:p w14:paraId="1FC361A5">
            <w:pPr>
              <w:widowControl/>
              <w:spacing w:line="42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u w:val="singl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（</w:t>
            </w:r>
            <w:r>
              <w:rPr>
                <w:rFonts w:ascii="宋体" w:hAnsi="宋体" w:cs="宋体"/>
                <w:color w:val="auto"/>
                <w:kern w:val="0"/>
                <w:sz w:val="21"/>
                <w:szCs w:val="21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</w:rPr>
              <w:t>）雪后广场休闲娱乐。</w:t>
            </w:r>
          </w:p>
        </w:tc>
      </w:tr>
    </w:tbl>
    <w:p w14:paraId="30FDFF0E">
      <w:pPr>
        <w:widowControl/>
        <w:shd w:val="clear" w:color="auto" w:fill="FFFFFF"/>
        <w:spacing w:line="420" w:lineRule="exact"/>
        <w:jc w:val="left"/>
        <w:rPr>
          <w:rFonts w:hint="eastAsia" w:ascii="宋体" w:hAnsi="宋体" w:cs="宋体"/>
          <w:color w:val="auto"/>
          <w:kern w:val="0"/>
          <w:sz w:val="21"/>
          <w:szCs w:val="21"/>
        </w:rPr>
      </w:pPr>
      <w:r>
        <w:rPr>
          <w:color w:val="auto"/>
          <w:kern w:val="0"/>
          <w:sz w:val="21"/>
          <w:szCs w:val="21"/>
        </w:rPr>
        <w:t>21.</w:t>
      </w:r>
      <w:r>
        <w:rPr>
          <w:rFonts w:hint="eastAsia" w:ascii="宋体" w:hAnsi="宋体" w:cs="宋体"/>
          <w:color w:val="auto"/>
          <w:kern w:val="0"/>
          <w:sz w:val="21"/>
          <w:szCs w:val="21"/>
        </w:rPr>
        <w:t xml:space="preserve"> 请赏析文中第</w:t>
      </w:r>
      <w:r>
        <w:rPr>
          <w:rFonts w:ascii="Cambria Math" w:hAnsi="Cambria Math" w:eastAsia="楷体" w:cs="Cambria Math"/>
          <w:color w:val="auto"/>
          <w:kern w:val="0"/>
          <w:sz w:val="21"/>
          <w:szCs w:val="21"/>
        </w:rPr>
        <w:t>⑭</w:t>
      </w:r>
      <w:r>
        <w:rPr>
          <w:rFonts w:hint="eastAsia" w:ascii="宋体" w:hAnsi="宋体" w:cs="宋体"/>
          <w:color w:val="auto"/>
          <w:kern w:val="0"/>
          <w:sz w:val="21"/>
          <w:szCs w:val="21"/>
        </w:rPr>
        <w:t>段的画线句。（</w:t>
      </w:r>
      <w:r>
        <w:rPr>
          <w:color w:val="auto"/>
          <w:kern w:val="0"/>
          <w:sz w:val="21"/>
          <w:szCs w:val="21"/>
        </w:rPr>
        <w:t>3</w:t>
      </w:r>
      <w:r>
        <w:rPr>
          <w:rFonts w:hint="eastAsia" w:ascii="宋体" w:hAnsi="宋体" w:cs="宋体"/>
          <w:color w:val="auto"/>
          <w:kern w:val="0"/>
          <w:sz w:val="21"/>
          <w:szCs w:val="21"/>
        </w:rPr>
        <w:t>分）</w:t>
      </w:r>
    </w:p>
    <w:p w14:paraId="1B2E80DF">
      <w:pPr>
        <w:widowControl/>
        <w:shd w:val="clear" w:color="auto" w:fill="FFFFFF"/>
        <w:spacing w:line="420" w:lineRule="exact"/>
        <w:ind w:left="420" w:hanging="420" w:hangingChars="200"/>
        <w:rPr>
          <w:rFonts w:hint="eastAsia" w:ascii="宋体" w:hAnsi="宋体" w:cs="宋体"/>
          <w:color w:val="auto"/>
          <w:kern w:val="0"/>
          <w:sz w:val="21"/>
          <w:szCs w:val="21"/>
        </w:rPr>
      </w:pPr>
      <w:r>
        <w:rPr>
          <w:color w:val="auto"/>
          <w:kern w:val="0"/>
          <w:sz w:val="21"/>
          <w:szCs w:val="21"/>
        </w:rPr>
        <w:t>22．</w:t>
      </w:r>
      <w:r>
        <w:rPr>
          <w:rFonts w:hint="eastAsia" w:ascii="宋体" w:hAnsi="宋体" w:cs="宋体"/>
          <w:color w:val="auto"/>
          <w:kern w:val="0"/>
          <w:sz w:val="21"/>
          <w:szCs w:val="21"/>
        </w:rPr>
        <w:t>漫步于钟鼓楼周边，作者动心，动情。请你结合全文内容分析本文蕴含着作者怎样丰富而深厚的思想感情。（</w:t>
      </w:r>
      <w:r>
        <w:rPr>
          <w:color w:val="auto"/>
          <w:kern w:val="0"/>
          <w:sz w:val="21"/>
          <w:szCs w:val="21"/>
        </w:rPr>
        <w:t>4</w:t>
      </w:r>
      <w:r>
        <w:rPr>
          <w:rFonts w:hint="eastAsia" w:ascii="宋体" w:hAnsi="宋体" w:cs="宋体"/>
          <w:color w:val="auto"/>
          <w:kern w:val="0"/>
          <w:sz w:val="21"/>
          <w:szCs w:val="21"/>
        </w:rPr>
        <w:t>分）</w:t>
      </w:r>
    </w:p>
    <w:p w14:paraId="6D3838A6">
      <w:p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2025西城二模</w:t>
      </w:r>
    </w:p>
    <w:p w14:paraId="7A38C299">
      <w:p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【答案】</w:t>
      </w:r>
    </w:p>
    <w:p w14:paraId="4434B46D">
      <w:pPr>
        <w:spacing w:line="240" w:lineRule="exact"/>
        <w:rPr>
          <w:rFonts w:ascii="黑体" w:hAnsi="黑体" w:eastAsia="黑体"/>
          <w:color w:val="auto"/>
          <w:lang w:val="zh-CN"/>
        </w:rPr>
      </w:pPr>
      <w:r>
        <w:rPr>
          <w:rFonts w:hint="eastAsia" w:ascii="黑体" w:hAnsi="黑体" w:eastAsia="黑体"/>
          <w:color w:val="auto"/>
          <w:lang w:val="zh-CN"/>
        </w:rPr>
        <w:t>（二）（共</w:t>
      </w:r>
      <w:r>
        <w:rPr>
          <w:rFonts w:ascii="黑体" w:hAnsi="黑体" w:eastAsia="黑体"/>
          <w:color w:val="auto"/>
          <w:lang w:val="zh-CN"/>
        </w:rPr>
        <w:t>10</w:t>
      </w:r>
      <w:r>
        <w:rPr>
          <w:rFonts w:hint="eastAsia" w:ascii="黑体" w:hAnsi="黑体" w:eastAsia="黑体"/>
          <w:color w:val="auto"/>
          <w:lang w:val="zh-CN"/>
        </w:rPr>
        <w:t>分）</w:t>
      </w:r>
    </w:p>
    <w:p w14:paraId="10D8052B">
      <w:pPr>
        <w:widowControl/>
        <w:shd w:val="clear" w:color="auto" w:fill="FFFFFF"/>
        <w:spacing w:line="240" w:lineRule="exact"/>
        <w:ind w:left="1050" w:hanging="1050" w:hangingChars="500"/>
        <w:jc w:val="left"/>
        <w:rPr>
          <w:rFonts w:ascii="宋体" w:hAnsi="宋体" w:cs="宋体"/>
          <w:color w:val="auto"/>
        </w:rPr>
      </w:pPr>
      <w:r>
        <w:rPr>
          <w:rFonts w:ascii="宋体" w:hAnsi="宋体" w:cs="宋体"/>
          <w:color w:val="auto"/>
        </w:rPr>
        <w:t>20</w:t>
      </w:r>
      <w:r>
        <w:rPr>
          <w:rFonts w:hint="eastAsia" w:ascii="宋体" w:hAnsi="宋体" w:cs="宋体"/>
          <w:color w:val="auto"/>
        </w:rPr>
        <w:t xml:space="preserve">.示例： ①敲鼓以呼应节气与月份（节令）。 </w:t>
      </w:r>
      <w:r>
        <w:rPr>
          <w:rFonts w:ascii="宋体" w:hAnsi="宋体" w:cs="宋体"/>
          <w:color w:val="auto"/>
        </w:rPr>
        <w:t xml:space="preserve">  </w:t>
      </w:r>
      <w:r>
        <w:rPr>
          <w:rFonts w:hint="eastAsia" w:ascii="宋体" w:hAnsi="宋体" w:cs="宋体"/>
          <w:color w:val="auto"/>
        </w:rPr>
        <w:t>②北京人的市井生活。</w:t>
      </w:r>
    </w:p>
    <w:p w14:paraId="3FAB2A52">
      <w:pPr>
        <w:widowControl/>
        <w:shd w:val="clear" w:color="auto" w:fill="FFFFFF"/>
        <w:spacing w:line="240" w:lineRule="exact"/>
        <w:ind w:firstLine="1050" w:firstLineChars="500"/>
        <w:jc w:val="left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③胡同中闲逛（边走边吃）。</w:t>
      </w:r>
    </w:p>
    <w:p w14:paraId="24835F56">
      <w:pPr>
        <w:widowControl/>
        <w:shd w:val="clear" w:color="auto" w:fill="FFFFFF"/>
        <w:spacing w:line="240" w:lineRule="exact"/>
        <w:ind w:firstLine="210" w:firstLineChars="100"/>
        <w:jc w:val="left"/>
        <w:rPr>
          <w:rFonts w:ascii="楷体" w:hAnsi="楷体" w:eastAsia="楷体" w:cs="宋体"/>
          <w:color w:val="auto"/>
        </w:rPr>
      </w:pPr>
      <w:r>
        <w:rPr>
          <w:rFonts w:hint="eastAsia" w:ascii="楷体" w:hAnsi="楷体" w:eastAsia="楷体" w:cs="宋体"/>
          <w:color w:val="auto"/>
        </w:rPr>
        <w:t>评分标准：共3分，每空1分。意思对即可。</w:t>
      </w:r>
    </w:p>
    <w:p w14:paraId="5EED2E06">
      <w:pPr>
        <w:widowControl/>
        <w:shd w:val="clear" w:color="auto" w:fill="FFFFFF"/>
        <w:spacing w:line="300" w:lineRule="exact"/>
        <w:ind w:left="1050" w:hanging="1050" w:hangingChars="500"/>
        <w:rPr>
          <w:color w:val="auto"/>
        </w:rPr>
      </w:pPr>
      <w:r>
        <w:rPr>
          <w:rFonts w:hint="eastAsia" w:ascii="宋体" w:hAnsi="宋体" w:cs="宋体"/>
          <w:color w:val="auto"/>
        </w:rPr>
        <w:t>2</w:t>
      </w:r>
      <w:r>
        <w:rPr>
          <w:rFonts w:ascii="宋体" w:hAnsi="宋体" w:cs="宋体"/>
          <w:color w:val="auto"/>
        </w:rPr>
        <w:t>1</w:t>
      </w:r>
      <w:r>
        <w:rPr>
          <w:rFonts w:hint="eastAsia" w:ascii="宋体" w:hAnsi="宋体" w:cs="宋体"/>
          <w:color w:val="auto"/>
        </w:rPr>
        <w:t xml:space="preserve">.示例： </w:t>
      </w:r>
      <w:r>
        <w:rPr>
          <w:rFonts w:hint="eastAsia"/>
          <w:color w:val="auto"/>
        </w:rPr>
        <w:t>本句运用比喻和拟人的修辞方法，将雪比作“被子”，生动地写出雪覆盖中轴线的轻柔静谧之美，并赋予雪以人的温情，烘托出钟鼓楼周边环境的和谐氛围，表达了作者对此景的陶醉与喜爱之情。</w:t>
      </w:r>
      <w:r>
        <w:rPr>
          <w:rFonts w:hint="eastAsia" w:ascii="宋体" w:hAnsi="宋体" w:cs="宋体"/>
          <w:color w:val="auto"/>
        </w:rPr>
        <w:t xml:space="preserve">  </w:t>
      </w:r>
    </w:p>
    <w:p w14:paraId="4C0B7678">
      <w:pPr>
        <w:widowControl/>
        <w:shd w:val="clear" w:color="auto" w:fill="FFFFFF"/>
        <w:spacing w:line="240" w:lineRule="exact"/>
        <w:ind w:firstLine="210" w:firstLineChars="100"/>
        <w:jc w:val="left"/>
        <w:rPr>
          <w:rFonts w:ascii="楷体" w:hAnsi="楷体" w:eastAsia="楷体" w:cs="宋体"/>
          <w:color w:val="auto"/>
        </w:rPr>
      </w:pPr>
      <w:r>
        <w:rPr>
          <w:rFonts w:hint="eastAsia" w:ascii="楷体" w:hAnsi="楷体" w:eastAsia="楷体" w:cs="宋体"/>
          <w:color w:val="auto"/>
        </w:rPr>
        <w:t>评分标准：共3分。修辞1分，分析1分，情感1分。意思对即可。</w:t>
      </w:r>
    </w:p>
    <w:p w14:paraId="44B8F929">
      <w:pPr>
        <w:widowControl/>
        <w:shd w:val="clear" w:color="auto" w:fill="FFFFFF"/>
        <w:spacing w:line="300" w:lineRule="exact"/>
        <w:ind w:left="1050" w:hanging="1050" w:hangingChars="500"/>
        <w:jc w:val="left"/>
        <w:rPr>
          <w:rFonts w:ascii="宋体" w:hAnsi="宋体" w:cs="宋体"/>
          <w:color w:val="auto"/>
        </w:rPr>
      </w:pPr>
      <w:r>
        <w:rPr>
          <w:rFonts w:ascii="宋体" w:hAnsi="宋体" w:cs="宋体"/>
          <w:color w:val="auto"/>
        </w:rPr>
        <w:t>22</w:t>
      </w:r>
      <w:r>
        <w:rPr>
          <w:rFonts w:hint="eastAsia" w:ascii="宋体" w:hAnsi="宋体" w:cs="宋体"/>
          <w:color w:val="auto"/>
        </w:rPr>
        <w:t xml:space="preserve">.示例： </w:t>
      </w:r>
      <w:r>
        <w:rPr>
          <w:rFonts w:hint="eastAsia" w:ascii="宋体" w:hAnsi="宋体" w:cs="宋体"/>
          <w:bCs/>
          <w:color w:val="auto"/>
        </w:rPr>
        <w:t>对钟鼓楼及老北京生活的深情眷恋</w:t>
      </w:r>
      <w:r>
        <w:rPr>
          <w:rFonts w:hint="eastAsia" w:ascii="宋体" w:hAnsi="宋体" w:cs="宋体"/>
          <w:color w:val="auto"/>
        </w:rPr>
        <w:t>：作者以细腻的笔触描绘钟鼓楼的古朴风貌（如“灰墙灰瓦大槐树”“红墙绿瓦”），并多次提到胡同里的市井生活（如炒肝儿、冰糖葫芦、什刹海滑冰），流露出对老北京传统生活的怀念与热爱（如“就是这个味儿！”“北京这座古城真正醒来了”）；</w:t>
      </w:r>
      <w:r>
        <w:rPr>
          <w:rFonts w:hint="eastAsia" w:ascii="宋体" w:hAnsi="宋体" w:cs="宋体"/>
          <w:bCs/>
          <w:color w:val="auto"/>
        </w:rPr>
        <w:t>对传统文化价值的敬重与赞叹</w:t>
      </w:r>
      <w:r>
        <w:rPr>
          <w:rFonts w:hint="eastAsia" w:ascii="宋体" w:hAnsi="宋体" w:cs="宋体"/>
          <w:color w:val="auto"/>
        </w:rPr>
        <w:t>：文中详细描写古代计时方式（日晷、漏刻）和节气更鼓（“紧十八，慢十八”），体现作者对古人时间智慧和文化传承的钦佩（“古人对时光的解读实在浪漫”）；</w:t>
      </w:r>
      <w:r>
        <w:rPr>
          <w:rFonts w:hint="eastAsia" w:ascii="宋体" w:hAnsi="宋体" w:cs="宋体"/>
          <w:bCs/>
          <w:color w:val="auto"/>
        </w:rPr>
        <w:t>对现代都市中生活与传统交融的欣慰：</w:t>
      </w:r>
      <w:r>
        <w:rPr>
          <w:rFonts w:hint="eastAsia" w:ascii="宋体" w:hAnsi="宋体" w:cs="宋体"/>
          <w:color w:val="auto"/>
        </w:rPr>
        <w:t>文中写尽管北京是“快节奏、多元化的国际大都市”，但钟鼓楼依然守护着胡同的烟火气，作者欣喜于传统并未被现代淹没，而是与市井生活和谐共存（如雪后居民晒太阳、踢毽子的场景）；</w:t>
      </w:r>
      <w:r>
        <w:rPr>
          <w:rFonts w:hint="eastAsia" w:ascii="宋体" w:hAnsi="宋体" w:cs="宋体"/>
          <w:bCs/>
          <w:color w:val="auto"/>
        </w:rPr>
        <w:t>对时间与历史的哲思：</w:t>
      </w:r>
      <w:r>
        <w:rPr>
          <w:rFonts w:hint="eastAsia" w:ascii="宋体" w:hAnsi="宋体" w:cs="宋体"/>
          <w:color w:val="auto"/>
        </w:rPr>
        <w:t xml:space="preserve">钟鼓楼见证了历史变迁（“世事沧桑巨变，钟鼓楼巍然挺立”），作者从中感受到时间的厚重与永恒。  </w:t>
      </w:r>
    </w:p>
    <w:p w14:paraId="3A85C584">
      <w:pPr>
        <w:widowControl/>
        <w:shd w:val="clear" w:color="auto" w:fill="FFFFFF"/>
        <w:adjustRightInd w:val="0"/>
        <w:snapToGrid w:val="0"/>
        <w:spacing w:line="240" w:lineRule="exact"/>
        <w:ind w:firstLine="210" w:firstLineChars="100"/>
        <w:rPr>
          <w:rFonts w:ascii="楷体" w:hAnsi="楷体" w:eastAsia="楷体" w:cs="宋体"/>
          <w:color w:val="auto"/>
        </w:rPr>
      </w:pPr>
      <w:r>
        <w:rPr>
          <w:rFonts w:hint="eastAsia" w:ascii="楷体" w:hAnsi="楷体" w:eastAsia="楷体" w:cs="宋体"/>
          <w:color w:val="auto"/>
        </w:rPr>
        <w:t>评分标准：共4分。答出任意两点思想情感及对其的分析即可。</w:t>
      </w:r>
    </w:p>
    <w:p w14:paraId="4925ED1F">
      <w:p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2025海淀二模</w:t>
      </w:r>
    </w:p>
    <w:p w14:paraId="607C8080">
      <w:pPr>
        <w:pStyle w:val="10"/>
        <w:numPr>
          <w:ilvl w:val="0"/>
          <w:numId w:val="0"/>
        </w:numPr>
        <w:adjustRightInd w:val="0"/>
        <w:snapToGrid w:val="0"/>
        <w:spacing w:line="348" w:lineRule="auto"/>
        <w:ind w:leftChars="0"/>
        <w:rPr>
          <w:rFonts w:ascii="Times New Roman" w:hAnsi="Times New Roman" w:eastAsia="宋体" w:cs="Times New Roman"/>
          <w:color w:val="auto"/>
          <w:szCs w:val="24"/>
        </w:rPr>
      </w:pPr>
      <w:bookmarkStart w:id="2" w:name="_Hlk194077711"/>
      <w:r>
        <w:rPr>
          <w:rFonts w:hint="eastAsia" w:ascii="黑体" w:hAnsi="黑体" w:eastAsia="黑体" w:cs="Times New Roman"/>
          <w:color w:val="auto"/>
          <w:szCs w:val="24"/>
          <w:lang w:eastAsia="zh-CN"/>
        </w:rPr>
        <w:t>（</w:t>
      </w:r>
      <w:r>
        <w:rPr>
          <w:rFonts w:hint="eastAsia" w:ascii="黑体" w:hAnsi="黑体" w:eastAsia="黑体" w:cs="Times New Roman"/>
          <w:color w:val="auto"/>
          <w:szCs w:val="24"/>
          <w:lang w:val="en-US" w:eastAsia="zh-CN"/>
        </w:rPr>
        <w:t>二</w:t>
      </w:r>
      <w:r>
        <w:rPr>
          <w:rFonts w:hint="eastAsia" w:ascii="黑体" w:hAnsi="黑体" w:eastAsia="黑体" w:cs="Times New Roman"/>
          <w:color w:val="auto"/>
          <w:szCs w:val="24"/>
          <w:lang w:eastAsia="zh-CN"/>
        </w:rPr>
        <w:t>）</w:t>
      </w:r>
      <w:r>
        <w:rPr>
          <w:rFonts w:hint="eastAsia" w:ascii="黑体" w:hAnsi="黑体" w:eastAsia="黑体" w:cs="Times New Roman"/>
          <w:color w:val="auto"/>
          <w:szCs w:val="24"/>
        </w:rPr>
        <w:t>阅读下面两封信，完成</w:t>
      </w:r>
      <w:r>
        <w:rPr>
          <w:rFonts w:hint="eastAsia" w:ascii="Times New Roman" w:hAnsi="Times New Roman" w:eastAsia="宋体" w:cs="Times New Roman"/>
          <w:color w:val="auto"/>
          <w:szCs w:val="24"/>
        </w:rPr>
        <w:t>20</w:t>
      </w:r>
      <w:r>
        <w:rPr>
          <w:rFonts w:hint="eastAsia" w:ascii="宋体" w:hAnsi="宋体" w:eastAsia="宋体" w:cs="Times New Roman"/>
          <w:color w:val="auto"/>
          <w:szCs w:val="24"/>
        </w:rPr>
        <w:t>-</w:t>
      </w:r>
      <w:r>
        <w:rPr>
          <w:rFonts w:ascii="Times New Roman" w:hAnsi="Times New Roman" w:eastAsia="宋体" w:cs="Times New Roman"/>
          <w:color w:val="auto"/>
          <w:szCs w:val="24"/>
        </w:rPr>
        <w:t>2</w:t>
      </w:r>
      <w:r>
        <w:rPr>
          <w:rFonts w:hint="eastAsia" w:ascii="Times New Roman" w:hAnsi="Times New Roman" w:eastAsia="宋体" w:cs="Times New Roman"/>
          <w:color w:val="auto"/>
          <w:szCs w:val="24"/>
        </w:rPr>
        <w:t>3</w:t>
      </w:r>
      <w:r>
        <w:rPr>
          <w:rFonts w:hint="eastAsia" w:ascii="黑体" w:hAnsi="黑体" w:eastAsia="黑体" w:cs="Times New Roman"/>
          <w:color w:val="auto"/>
          <w:szCs w:val="24"/>
        </w:rPr>
        <w:t>题。</w:t>
      </w:r>
      <w:r>
        <w:rPr>
          <w:rFonts w:hint="eastAsia" w:ascii="Times New Roman" w:hAnsi="Times New Roman" w:eastAsia="宋体" w:cs="Times New Roman"/>
          <w:color w:val="auto"/>
          <w:szCs w:val="24"/>
        </w:rPr>
        <w:t>（共</w:t>
      </w:r>
      <w:r>
        <w:rPr>
          <w:rFonts w:ascii="Times New Roman" w:hAnsi="Times New Roman" w:eastAsia="宋体" w:cs="Times New Roman"/>
          <w:color w:val="auto"/>
          <w:szCs w:val="24"/>
        </w:rPr>
        <w:t>1</w:t>
      </w:r>
      <w:r>
        <w:rPr>
          <w:rFonts w:hint="eastAsia" w:ascii="Times New Roman" w:hAnsi="Times New Roman" w:eastAsia="宋体" w:cs="Times New Roman"/>
          <w:color w:val="auto"/>
          <w:szCs w:val="24"/>
        </w:rPr>
        <w:t>0分）</w:t>
      </w:r>
    </w:p>
    <w:p w14:paraId="4DC7ABBC">
      <w:pPr>
        <w:adjustRightInd w:val="0"/>
        <w:snapToGrid w:val="0"/>
        <w:spacing w:line="348" w:lineRule="auto"/>
        <w:jc w:val="center"/>
        <w:rPr>
          <w:rFonts w:hint="eastAsia" w:ascii="黑体" w:hAnsi="黑体" w:eastAsia="黑体" w:cs="楷体"/>
          <w:color w:val="auto"/>
          <w:szCs w:val="21"/>
        </w:rPr>
      </w:pPr>
      <w:r>
        <w:rPr>
          <w:rFonts w:hint="eastAsia" w:ascii="黑体" w:hAnsi="黑体" w:eastAsia="黑体" w:cs="Times New Roman"/>
          <w:color w:val="auto"/>
          <w:szCs w:val="24"/>
        </w:rPr>
        <w:t>蜘蛛给苔藓</w:t>
      </w:r>
      <w:r>
        <w:rPr>
          <w:rFonts w:hint="eastAsia" w:ascii="黑体" w:hAnsi="黑体" w:eastAsia="黑体" w:cs="楷体"/>
          <w:color w:val="auto"/>
          <w:szCs w:val="21"/>
        </w:rPr>
        <w:t>的信</w:t>
      </w:r>
    </w:p>
    <w:p w14:paraId="0800ECED">
      <w:pPr>
        <w:adjustRightInd w:val="0"/>
        <w:snapToGrid w:val="0"/>
        <w:spacing w:line="348" w:lineRule="auto"/>
        <w:rPr>
          <w:rFonts w:hint="eastAsia" w:ascii="楷体" w:hAnsi="楷体" w:eastAsia="楷体" w:cs="楷体"/>
          <w:color w:val="auto"/>
          <w:kern w:val="0"/>
          <w:szCs w:val="21"/>
          <w14:ligatures w14:val="none"/>
        </w:rPr>
      </w:pPr>
      <w:r>
        <w:rPr>
          <w:rFonts w:hint="eastAsia" w:ascii="楷体" w:hAnsi="楷体" w:eastAsia="楷体" w:cs="楷体"/>
          <w:color w:val="auto"/>
          <w:kern w:val="0"/>
          <w:szCs w:val="21"/>
          <w14:ligatures w14:val="none"/>
        </w:rPr>
        <w:t>亲爱的苔藓：</w:t>
      </w:r>
    </w:p>
    <w:p w14:paraId="671A5D92">
      <w:pPr>
        <w:adjustRightInd w:val="0"/>
        <w:snapToGrid w:val="0"/>
        <w:spacing w:line="348" w:lineRule="auto"/>
        <w:ind w:firstLine="420" w:firstLineChars="200"/>
        <w:rPr>
          <w:rFonts w:hint="eastAsia" w:ascii="楷体" w:hAnsi="楷体" w:eastAsia="楷体" w:cs="楷体"/>
          <w:color w:val="auto"/>
          <w:kern w:val="0"/>
          <w:szCs w:val="21"/>
          <w14:ligatures w14:val="none"/>
        </w:rPr>
      </w:pPr>
      <w:r>
        <w:rPr>
          <w:rFonts w:hint="eastAsia" w:ascii="楷体" w:hAnsi="楷体" w:eastAsia="楷体" w:cs="楷体"/>
          <w:color w:val="auto"/>
          <w:kern w:val="0"/>
          <w:szCs w:val="21"/>
          <w14:ligatures w14:val="none"/>
        </w:rPr>
        <w:t>我早就想给你写信，但不知道写什么。花栗鼠说，你想跟苔藓说什么，就在信里写什么。如果你让我送你一个词，我现在就把这个词送给你，那就是</w:t>
      </w:r>
      <w:bookmarkStart w:id="3" w:name="_Hlk197281155"/>
      <w:r>
        <w:rPr>
          <w:rFonts w:hint="eastAsia" w:ascii="楷体" w:hAnsi="楷体" w:eastAsia="楷体" w:cs="宋体"/>
          <w:color w:val="auto"/>
          <w:kern w:val="24"/>
          <w:szCs w:val="21"/>
          <w:u w:val="single"/>
        </w:rPr>
        <w:t xml:space="preserve">     </w:t>
      </w:r>
      <w:bookmarkEnd w:id="3"/>
      <w:r>
        <w:rPr>
          <w:rFonts w:hint="eastAsia" w:ascii="楷体" w:hAnsi="楷体" w:eastAsia="楷体" w:cs="宋体"/>
          <w:color w:val="auto"/>
          <w:kern w:val="24"/>
          <w:szCs w:val="21"/>
          <w:u w:val="single"/>
        </w:rPr>
        <w:t xml:space="preserve"> </w:t>
      </w:r>
      <w:r>
        <w:rPr>
          <w:rFonts w:hint="eastAsia" w:ascii="楷体" w:hAnsi="楷体" w:eastAsia="楷体" w:cs="宋体"/>
          <w:color w:val="auto"/>
          <w:kern w:val="24"/>
          <w:szCs w:val="21"/>
        </w:rPr>
        <w:t>，</w:t>
      </w:r>
      <w:r>
        <w:rPr>
          <w:rFonts w:hint="eastAsia" w:ascii="楷体" w:hAnsi="楷体" w:eastAsia="楷体" w:cs="宋体"/>
          <w:color w:val="auto"/>
          <w:kern w:val="24"/>
          <w:szCs w:val="21"/>
        </w:rPr>
        <w:t>我要在信里写这件事。</w:t>
      </w:r>
    </w:p>
    <w:p w14:paraId="065D693D">
      <w:pPr>
        <w:adjustRightInd w:val="0"/>
        <w:snapToGrid w:val="0"/>
        <w:spacing w:line="348" w:lineRule="auto"/>
        <w:ind w:firstLine="420" w:firstLineChars="200"/>
        <w:rPr>
          <w:rFonts w:hint="eastAsia" w:ascii="楷体" w:hAnsi="楷体" w:eastAsia="楷体" w:cs="宋体"/>
          <w:color w:val="auto"/>
          <w:kern w:val="24"/>
          <w:szCs w:val="21"/>
        </w:rPr>
      </w:pPr>
      <w:r>
        <w:rPr>
          <w:rFonts w:hint="eastAsia" w:ascii="楷体" w:hAnsi="楷体" w:eastAsia="楷体" w:cs="楷体"/>
          <w:color w:val="auto"/>
          <w:kern w:val="0"/>
          <w:szCs w:val="21"/>
          <w14:ligatures w14:val="none"/>
        </w:rPr>
        <w:t>我是一只蜘蛛，我在山脚下的花楸树上拉网，风向变了，吹破了我的网。后来我发现更多的飞虫在泉水边和峭壁的小叶兴安杜鹃树上飞舞。我在那里织出大的和小的网，它们都是圆的，带纵横的经纬丝。清晨，太阳升起来，网上的露珠像草叶上的露珠一样闪亮。我等着飞虫来喝露水。我在云杉林、落叶松林和红松林都有网。</w:t>
      </w:r>
    </w:p>
    <w:p w14:paraId="7E8437BE">
      <w:pPr>
        <w:adjustRightInd w:val="0"/>
        <w:snapToGrid w:val="0"/>
        <w:spacing w:line="348" w:lineRule="auto"/>
        <w:ind w:firstLine="420" w:firstLineChars="200"/>
        <w:rPr>
          <w:rFonts w:hint="eastAsia" w:ascii="楷体" w:hAnsi="楷体" w:eastAsia="楷体" w:cs="楷体"/>
          <w:color w:val="auto"/>
          <w:kern w:val="0"/>
          <w:szCs w:val="21"/>
          <w14:ligatures w14:val="none"/>
        </w:rPr>
      </w:pPr>
      <w:r>
        <w:rPr>
          <w:rFonts w:hint="eastAsia" w:ascii="楷体" w:hAnsi="楷体" w:eastAsia="楷体" w:cs="楷体"/>
          <w:color w:val="auto"/>
          <w:kern w:val="0"/>
          <w:szCs w:val="21"/>
          <w14:ligatures w14:val="none"/>
        </w:rPr>
        <w:t>我是一只勤奋的蜘蛛。这些网像是我的店铺。并不像有人说的，我要从网上爬到地下，再从地面爬到另一只网。我像荡秋千一样从这个网荡到另一个网。一只蜘蛛虽然所知甚少，但懂得借助风的力量。在风中，我像坐缆车一样愉快。</w:t>
      </w:r>
    </w:p>
    <w:p w14:paraId="21111033">
      <w:pPr>
        <w:adjustRightInd w:val="0"/>
        <w:snapToGrid w:val="0"/>
        <w:spacing w:line="348" w:lineRule="auto"/>
        <w:ind w:firstLine="420" w:firstLineChars="200"/>
        <w:rPr>
          <w:rFonts w:hint="eastAsia" w:ascii="楷体" w:hAnsi="楷体" w:eastAsia="楷体" w:cs="楷体"/>
          <w:color w:val="auto"/>
          <w:kern w:val="0"/>
          <w:szCs w:val="21"/>
          <w14:ligatures w14:val="none"/>
        </w:rPr>
      </w:pPr>
      <w:r>
        <w:rPr>
          <w:rFonts w:hint="eastAsia" w:ascii="楷体" w:hAnsi="楷体" w:eastAsia="楷体" w:cs="楷体"/>
          <w:color w:val="auto"/>
          <w:kern w:val="0"/>
          <w:szCs w:val="21"/>
          <w14:ligatures w14:val="none"/>
        </w:rPr>
        <w:t>苔藓妹妹或弟弟，咱们的博格达山，一边是峭壁，另一边是山谷。从山下到山上，植物越来越少。山下的植物个头高，它们是高大的乔木，红松、落叶松、云杉、冷杉，等等。半山腰变成了灌木，刺五加、毛榛、卫茅，还有藤本的百里香、稠李。往上走，山顶寒冷，风大，没有直立的植物了。云杉在地上匍匐生长。到达山的最顶峰，地上连一棵草也没有，但光秃秃的岩石上有你们苔藓。</w:t>
      </w:r>
    </w:p>
    <w:p w14:paraId="6E4AE34F">
      <w:pPr>
        <w:adjustRightInd w:val="0"/>
        <w:snapToGrid w:val="0"/>
        <w:spacing w:line="348" w:lineRule="auto"/>
        <w:ind w:firstLine="420" w:firstLineChars="200"/>
        <w:rPr>
          <w:rFonts w:hint="eastAsia" w:ascii="楷体" w:hAnsi="楷体" w:eastAsia="楷体" w:cs="楷体"/>
          <w:color w:val="auto"/>
          <w:kern w:val="0"/>
          <w:szCs w:val="21"/>
          <w14:ligatures w14:val="none"/>
        </w:rPr>
      </w:pPr>
      <w:r>
        <w:rPr>
          <w:rFonts w:hint="eastAsia" w:ascii="楷体" w:hAnsi="楷体" w:eastAsia="楷体" w:cs="楷体"/>
          <w:color w:val="auto"/>
          <w:kern w:val="0"/>
          <w:szCs w:val="21"/>
          <w14:ligatures w14:val="none"/>
        </w:rPr>
        <w:t>哇哦，你们才是跑马拉松跑到终点的强者。山下的树二三十米高，山顶的苔藓只有几毫米高。海拔越高气温越低，不适合乔木生长。山顶的大风会把乔木吹断。亲爱的苔藓，你们什么都不怕，</w:t>
      </w:r>
      <w:bookmarkStart w:id="4" w:name="_Hlk197545295"/>
      <w:r>
        <w:rPr>
          <w:rFonts w:hint="eastAsia" w:ascii="楷体" w:hAnsi="楷体" w:eastAsia="楷体" w:cs="楷体"/>
          <w:color w:val="auto"/>
          <w:kern w:val="0"/>
          <w:szCs w:val="21"/>
          <w14:ligatures w14:val="none"/>
        </w:rPr>
        <w:t>不怕干旱，不怕大风，不怕寒冷</w:t>
      </w:r>
      <w:bookmarkEnd w:id="4"/>
      <w:r>
        <w:rPr>
          <w:rFonts w:hint="eastAsia" w:ascii="楷体" w:hAnsi="楷体" w:eastAsia="楷体" w:cs="楷体"/>
          <w:color w:val="auto"/>
          <w:kern w:val="0"/>
          <w:szCs w:val="21"/>
          <w14:ligatures w14:val="none"/>
        </w:rPr>
        <w:t>。我觉得你们是英雄。</w:t>
      </w:r>
    </w:p>
    <w:p w14:paraId="7BAFE730">
      <w:pPr>
        <w:adjustRightInd w:val="0"/>
        <w:snapToGrid w:val="0"/>
        <w:spacing w:line="348" w:lineRule="auto"/>
        <w:ind w:firstLine="420" w:firstLineChars="200"/>
        <w:rPr>
          <w:rFonts w:hint="eastAsia" w:ascii="楷体" w:hAnsi="楷体" w:eastAsia="楷体" w:cs="楷体"/>
          <w:color w:val="auto"/>
          <w:kern w:val="0"/>
          <w:szCs w:val="21"/>
          <w14:ligatures w14:val="none"/>
        </w:rPr>
      </w:pPr>
      <w:r>
        <w:rPr>
          <w:rFonts w:hint="eastAsia" w:ascii="楷体" w:hAnsi="楷体" w:eastAsia="楷体" w:cs="楷体"/>
          <w:color w:val="auto"/>
          <w:kern w:val="0"/>
          <w:szCs w:val="21"/>
          <w14:ligatures w14:val="none"/>
        </w:rPr>
        <w:t>我第一次看到苔藓，以为是树长了绿毛。后来才知道你们是生物，你们有灵魂，能生长。如果天降暴雨，雨水瞬间冲到山下，你们用纵横交错的网络把雨水存起来，缓缓释放，为乔木和灌木保存了水分。山顶的石头那么光滑，我不知道你们是怎样附着在上面</w:t>
      </w:r>
      <w:r>
        <w:rPr>
          <w:rFonts w:hint="eastAsia" w:ascii="楷体" w:hAnsi="楷体" w:eastAsia="楷体" w:cs="楷体"/>
          <w:color w:val="auto"/>
          <w:kern w:val="0"/>
          <w:szCs w:val="21"/>
          <w14:ligatures w14:val="none"/>
        </w:rPr>
        <w:t>的。</w:t>
      </w:r>
      <w:r>
        <w:rPr>
          <w:rFonts w:hint="eastAsia" w:ascii="楷体" w:hAnsi="楷体" w:eastAsia="楷体" w:cs="楷体"/>
          <w:color w:val="auto"/>
          <w:kern w:val="0"/>
          <w:szCs w:val="21"/>
          <w:u w:val="single"/>
          <w14:ligatures w14:val="none"/>
        </w:rPr>
        <w:t>【甲】仔细看，你们像绿色的毯子，又像古老的岩画。</w:t>
      </w:r>
    </w:p>
    <w:p w14:paraId="4096B6E0">
      <w:pPr>
        <w:adjustRightInd w:val="0"/>
        <w:snapToGrid w:val="0"/>
        <w:spacing w:line="348" w:lineRule="auto"/>
        <w:ind w:firstLine="420" w:firstLineChars="200"/>
        <w:rPr>
          <w:rFonts w:hint="eastAsia" w:ascii="楷体" w:hAnsi="楷体" w:eastAsia="楷体" w:cs="楷体"/>
          <w:color w:val="auto"/>
          <w:kern w:val="0"/>
          <w:szCs w:val="21"/>
          <w14:ligatures w14:val="none"/>
        </w:rPr>
      </w:pPr>
      <w:r>
        <w:rPr>
          <w:rFonts w:hint="eastAsia" w:ascii="楷体" w:hAnsi="楷体" w:eastAsia="楷体" w:cs="楷体"/>
          <w:color w:val="auto"/>
          <w:kern w:val="0"/>
          <w:szCs w:val="21"/>
          <w14:ligatures w14:val="none"/>
        </w:rPr>
        <w:t>写到这里，我觉得这封信已经够长了。信是用我吐出的蛛丝写成的，类似刺绣。继续写，我的蛛丝恐怕不够了。亲爱的朋友，祝你天天快乐。</w:t>
      </w:r>
    </w:p>
    <w:p w14:paraId="4FAA7896">
      <w:pPr>
        <w:adjustRightInd w:val="0"/>
        <w:snapToGrid w:val="0"/>
        <w:spacing w:line="348" w:lineRule="auto"/>
        <w:ind w:firstLine="6930" w:firstLineChars="3300"/>
        <w:rPr>
          <w:rFonts w:hint="eastAsia" w:ascii="楷体" w:hAnsi="楷体" w:eastAsia="楷体" w:cs="楷体"/>
          <w:color w:val="auto"/>
          <w:kern w:val="0"/>
          <w:szCs w:val="21"/>
          <w14:ligatures w14:val="none"/>
        </w:rPr>
      </w:pPr>
      <w:r>
        <w:rPr>
          <w:rFonts w:hint="eastAsia" w:ascii="楷体" w:hAnsi="楷体" w:eastAsia="楷体" w:cs="楷体"/>
          <w:color w:val="auto"/>
          <w:kern w:val="0"/>
          <w:szCs w:val="21"/>
          <w14:ligatures w14:val="none"/>
        </w:rPr>
        <w:t>爱你的蜘蛛</w:t>
      </w:r>
      <w:r>
        <w:rPr>
          <w:rFonts w:hint="eastAsia" w:ascii="楷体" w:hAnsi="楷体" w:eastAsia="楷体" w:cs="楷体"/>
          <w:color w:val="auto"/>
          <w:kern w:val="0"/>
          <w:szCs w:val="21"/>
          <w14:ligatures w14:val="none"/>
        </w:rPr>
        <w:t xml:space="preserve">  </w:t>
      </w:r>
    </w:p>
    <w:p w14:paraId="22E5DBE6">
      <w:pPr>
        <w:adjustRightInd w:val="0"/>
        <w:snapToGrid w:val="0"/>
        <w:spacing w:line="336" w:lineRule="auto"/>
        <w:jc w:val="center"/>
        <w:rPr>
          <w:rFonts w:hint="eastAsia" w:ascii="黑体" w:hAnsi="黑体" w:eastAsia="黑体" w:cs="楷体"/>
          <w:color w:val="auto"/>
          <w:kern w:val="0"/>
          <w:szCs w:val="21"/>
          <w14:ligatures w14:val="none"/>
        </w:rPr>
      </w:pPr>
      <w:r>
        <w:rPr>
          <w:rFonts w:hint="eastAsia" w:ascii="黑体" w:hAnsi="黑体" w:eastAsia="黑体" w:cs="楷体"/>
          <w:color w:val="auto"/>
          <w:kern w:val="0"/>
          <w:szCs w:val="21"/>
          <w14:ligatures w14:val="none"/>
        </w:rPr>
        <w:t>苔藓的回信</w:t>
      </w:r>
    </w:p>
    <w:p w14:paraId="3B509288">
      <w:pPr>
        <w:adjustRightInd w:val="0"/>
        <w:snapToGrid w:val="0"/>
        <w:spacing w:line="336" w:lineRule="auto"/>
        <w:rPr>
          <w:rFonts w:hint="eastAsia" w:ascii="楷体" w:hAnsi="楷体" w:eastAsia="楷体" w:cs="楷体"/>
          <w:color w:val="auto"/>
          <w:kern w:val="0"/>
          <w:szCs w:val="21"/>
          <w14:ligatures w14:val="none"/>
        </w:rPr>
      </w:pPr>
      <w:r>
        <w:rPr>
          <w:rFonts w:hint="eastAsia" w:ascii="楷体" w:hAnsi="楷体" w:eastAsia="楷体" w:cs="楷体"/>
          <w:color w:val="auto"/>
          <w:kern w:val="0"/>
          <w:szCs w:val="21"/>
          <w14:ligatures w14:val="none"/>
        </w:rPr>
        <w:t>亲爱的蜘蛛：</w:t>
      </w:r>
    </w:p>
    <w:p w14:paraId="603F5BD5">
      <w:pPr>
        <w:adjustRightInd w:val="0"/>
        <w:snapToGrid w:val="0"/>
        <w:spacing w:line="336" w:lineRule="auto"/>
        <w:ind w:firstLine="420" w:firstLineChars="200"/>
        <w:rPr>
          <w:rFonts w:hint="eastAsia" w:ascii="楷体" w:hAnsi="楷体" w:eastAsia="楷体" w:cs="楷体"/>
          <w:color w:val="auto"/>
          <w:kern w:val="0"/>
          <w:szCs w:val="21"/>
          <w14:ligatures w14:val="none"/>
        </w:rPr>
      </w:pPr>
      <w:r>
        <w:rPr>
          <w:rFonts w:hint="eastAsia" w:ascii="楷体" w:hAnsi="楷体" w:eastAsia="楷体" w:cs="楷体"/>
          <w:color w:val="auto"/>
          <w:kern w:val="0"/>
          <w:szCs w:val="21"/>
          <w14:ligatures w14:val="none"/>
        </w:rPr>
        <w:t>收到你的信，我非常高兴。你的信是用蛛丝写成的，太珍贵了。过去，我收到过松鼠、山羊给我们写的信。我们把大家召集在一起，分享它们传达的友谊。你，是第一个用丝给我们写信的人。</w:t>
      </w:r>
    </w:p>
    <w:p w14:paraId="7646CF7B">
      <w:pPr>
        <w:adjustRightInd w:val="0"/>
        <w:snapToGrid w:val="0"/>
        <w:spacing w:line="336" w:lineRule="auto"/>
        <w:ind w:firstLine="420" w:firstLineChars="200"/>
        <w:rPr>
          <w:rFonts w:hint="eastAsia" w:ascii="楷体" w:hAnsi="楷体" w:eastAsia="楷体" w:cs="楷体"/>
          <w:color w:val="auto"/>
          <w:kern w:val="0"/>
          <w:szCs w:val="21"/>
          <w14:ligatures w14:val="none"/>
        </w:rPr>
      </w:pPr>
      <w:r>
        <w:rPr>
          <w:rFonts w:hint="eastAsia" w:ascii="楷体" w:hAnsi="楷体" w:eastAsia="楷体" w:cs="楷体"/>
          <w:color w:val="auto"/>
          <w:kern w:val="0"/>
          <w:szCs w:val="21"/>
          <w14:ligatures w14:val="none"/>
        </w:rPr>
        <w:t>蜘蛛，你知道吗，你能在空中生活，很了不起，甚至比鸟儿更了不起。鸟儿在空中飞翔，却不能在空中睡觉。你可以在空中的蜘蛛网上睡觉，没有人能做到这一点。更了不起的是你们的耐心。你一圈一圈拉出那么多张像煎饼一样的网捕捉蚊虫，收集你的口粮。有时大风吹破了你的网，你从不气馁，重新结网。</w:t>
      </w:r>
    </w:p>
    <w:p w14:paraId="35117685">
      <w:pPr>
        <w:adjustRightInd w:val="0"/>
        <w:snapToGrid w:val="0"/>
        <w:spacing w:line="336" w:lineRule="auto"/>
        <w:ind w:firstLine="420" w:firstLineChars="200"/>
        <w:rPr>
          <w:rFonts w:hint="eastAsia" w:ascii="楷体" w:hAnsi="楷体" w:eastAsia="楷体" w:cs="楷体"/>
          <w:strike/>
          <w:color w:val="auto"/>
          <w:kern w:val="0"/>
          <w:szCs w:val="21"/>
          <w14:ligatures w14:val="none"/>
        </w:rPr>
      </w:pPr>
      <w:r>
        <w:rPr>
          <w:rFonts w:hint="eastAsia" w:ascii="楷体" w:hAnsi="楷体" w:eastAsia="楷体" w:cs="楷体"/>
          <w:color w:val="auto"/>
          <w:kern w:val="0"/>
          <w:szCs w:val="21"/>
          <w14:ligatures w14:val="none"/>
        </w:rPr>
        <w:t>狐狸说，蜘蛛聪明，它结网并不是随随便便从肚子里拉出一根绳。狐狸说你的蛛丝有的管承重，有的扩展结构，有的负责串联辐射，它说就算数学家也设计不出这么精妙的东西。</w:t>
      </w:r>
    </w:p>
    <w:p w14:paraId="75D259FC">
      <w:pPr>
        <w:adjustRightInd w:val="0"/>
        <w:snapToGrid w:val="0"/>
        <w:spacing w:line="336" w:lineRule="auto"/>
        <w:ind w:firstLine="420" w:firstLineChars="200"/>
        <w:rPr>
          <w:rFonts w:hint="eastAsia" w:ascii="楷体" w:hAnsi="楷体" w:eastAsia="楷体" w:cs="楷体"/>
          <w:color w:val="auto"/>
          <w:kern w:val="0"/>
          <w:szCs w:val="21"/>
          <w14:ligatures w14:val="none"/>
        </w:rPr>
      </w:pPr>
      <w:r>
        <w:rPr>
          <w:rFonts w:hint="eastAsia" w:ascii="楷体" w:hAnsi="楷体" w:eastAsia="楷体" w:cs="楷体"/>
          <w:color w:val="auto"/>
          <w:kern w:val="0"/>
          <w:szCs w:val="21"/>
          <w14:ligatures w14:val="none"/>
        </w:rPr>
        <w:t>蜘蛛，你在你的网上爬行时，像一个钢琴师。没错，你就是一个艺术家。你用爪子分别按出不同的音符，演奏只有你能听到的音乐，并且陶醉其中。这样说来，你比森林里的动物和昆虫都高雅。</w:t>
      </w:r>
    </w:p>
    <w:p w14:paraId="721BC40E">
      <w:pPr>
        <w:adjustRightInd w:val="0"/>
        <w:snapToGrid w:val="0"/>
        <w:spacing w:line="336" w:lineRule="auto"/>
        <w:ind w:firstLine="420" w:firstLineChars="200"/>
        <w:rPr>
          <w:rFonts w:hint="eastAsia" w:ascii="楷体" w:hAnsi="楷体" w:eastAsia="楷体" w:cs="楷体"/>
          <w:color w:val="auto"/>
          <w:kern w:val="0"/>
          <w:szCs w:val="21"/>
          <w14:ligatures w14:val="none"/>
        </w:rPr>
      </w:pPr>
      <w:r>
        <w:rPr>
          <w:rFonts w:hint="eastAsia" w:ascii="楷体" w:hAnsi="楷体" w:eastAsia="楷体" w:cs="楷体"/>
          <w:color w:val="auto"/>
          <w:kern w:val="0"/>
          <w:szCs w:val="21"/>
          <w14:ligatures w14:val="none"/>
        </w:rPr>
        <w:t>蜘蛛，你吃掉那些蚊虫是向邪恶宣战。你看到没有？那些大蚊子把牛背咬得血肉模糊，牛痛不欲生。它们叮到马的身上，马只好跳进河里，只露出两个耳朵。马的耳朵也被叮得血肉模糊。够了，好在蜘蛛你来了，你结网把这些邪恶的蚊虫消灭掉。你消灭得还不够多，你应该为每一头牛的背上织一张捉蚊虫的蛛网，为马和羊也织一张网。</w:t>
      </w:r>
      <w:r>
        <w:rPr>
          <w:rFonts w:hint="eastAsia" w:ascii="楷体" w:hAnsi="楷体" w:eastAsia="楷体" w:cs="楷体"/>
          <w:color w:val="auto"/>
          <w:kern w:val="0"/>
          <w:szCs w:val="21"/>
          <w:u w:val="single"/>
          <w14:ligatures w14:val="none"/>
        </w:rPr>
        <w:t>【乙】让它们披着这些闪光的时装漫步草原，蚊虫再也不能叮咬它们。</w:t>
      </w:r>
    </w:p>
    <w:p w14:paraId="4E8C2DC8">
      <w:pPr>
        <w:adjustRightInd w:val="0"/>
        <w:snapToGrid w:val="0"/>
        <w:spacing w:line="336" w:lineRule="auto"/>
        <w:ind w:firstLine="420" w:firstLineChars="200"/>
        <w:rPr>
          <w:rFonts w:hint="eastAsia" w:ascii="楷体" w:hAnsi="楷体" w:eastAsia="楷体" w:cs="楷体"/>
          <w:color w:val="auto"/>
          <w:kern w:val="0"/>
          <w:szCs w:val="21"/>
          <w14:ligatures w14:val="none"/>
        </w:rPr>
      </w:pPr>
      <w:r>
        <w:rPr>
          <w:rFonts w:hint="eastAsia" w:ascii="楷体" w:hAnsi="楷体" w:eastAsia="楷体" w:cs="楷体"/>
          <w:color w:val="auto"/>
          <w:kern w:val="0"/>
          <w:szCs w:val="21"/>
          <w14:ligatures w14:val="none"/>
        </w:rPr>
        <w:t>亲爱的蜘蛛，读你的来信，觉得你很羞涩。你这么出色，为什么还羞涩呢？黑熊从来不知羞涩，它把爪子塞进野蜜蜂的蜂窝，掏蜂蜡吃，行为十分粗鄙。野猪在落叶松的树干上蹭自己的后背，在晒暖的烂泥塘里假睡，其行为也十分粗鄙。而你，是一个数学家，又是钢琴家，却这么低调，你修养好，值得我们学习。</w:t>
      </w:r>
    </w:p>
    <w:p w14:paraId="13DA1984">
      <w:pPr>
        <w:adjustRightInd w:val="0"/>
        <w:snapToGrid w:val="0"/>
        <w:spacing w:line="336" w:lineRule="auto"/>
        <w:ind w:firstLine="420" w:firstLineChars="200"/>
        <w:rPr>
          <w:rFonts w:hint="eastAsia" w:ascii="楷体" w:hAnsi="楷体" w:eastAsia="楷体" w:cs="楷体"/>
          <w:color w:val="auto"/>
          <w:kern w:val="0"/>
          <w:szCs w:val="21"/>
          <w14:ligatures w14:val="none"/>
        </w:rPr>
      </w:pPr>
      <w:r>
        <w:rPr>
          <w:rFonts w:hint="eastAsia" w:ascii="楷体" w:hAnsi="楷体" w:eastAsia="楷体" w:cs="楷体"/>
          <w:color w:val="auto"/>
          <w:kern w:val="0"/>
          <w:szCs w:val="21"/>
          <w14:ligatures w14:val="none"/>
        </w:rPr>
        <w:t>亲爱的蜘蛛，我担忧的是，你不应该待在网上时间太长，如果鸟类发现你，会吃掉你，难道不是这样吗？花栗鼠说，你并不在网上待着，常常躲在隐秘的地方等待猎物落网，你脚上系着七八个网的丝线，线动说明猎物被俘虏了，你才到网上开餐，多像一个猎人啊。即使如此，你也要保护好自己。</w:t>
      </w:r>
    </w:p>
    <w:p w14:paraId="10D2D809">
      <w:pPr>
        <w:adjustRightInd w:val="0"/>
        <w:snapToGrid w:val="0"/>
        <w:spacing w:line="336" w:lineRule="auto"/>
        <w:ind w:firstLine="420" w:firstLineChars="200"/>
        <w:rPr>
          <w:rFonts w:hint="eastAsia" w:ascii="楷体" w:hAnsi="楷体" w:eastAsia="楷体" w:cs="楷体"/>
          <w:color w:val="auto"/>
          <w:kern w:val="0"/>
          <w:szCs w:val="21"/>
          <w14:ligatures w14:val="none"/>
        </w:rPr>
      </w:pPr>
      <w:r>
        <w:rPr>
          <w:rFonts w:hint="eastAsia" w:ascii="楷体" w:hAnsi="楷体" w:eastAsia="楷体" w:cs="楷体"/>
          <w:color w:val="auto"/>
          <w:kern w:val="0"/>
          <w:szCs w:val="21"/>
          <w14:ligatures w14:val="none"/>
        </w:rPr>
        <w:t>亲爱的蜘蛛，欢迎你到山顶来玩，这里能看到四周的景色，大地那么辽阔，山丘显示柔美的曲线。不知哪会儿，白云挤到山顶上，把我们装进去，我们像在桑拿房里，什么也看不清，但呼吸并不困难。白云在石头上歇一会儿就飘走了，空气变得更加新鲜。</w:t>
      </w:r>
    </w:p>
    <w:p w14:paraId="01D9157A">
      <w:pPr>
        <w:adjustRightInd w:val="0"/>
        <w:snapToGrid w:val="0"/>
        <w:spacing w:line="336" w:lineRule="auto"/>
        <w:ind w:firstLine="420" w:firstLineChars="200"/>
        <w:rPr>
          <w:rFonts w:hint="eastAsia" w:ascii="楷体" w:hAnsi="楷体" w:eastAsia="楷体" w:cs="楷体"/>
          <w:color w:val="auto"/>
          <w:kern w:val="0"/>
          <w:szCs w:val="21"/>
          <w14:ligatures w14:val="none"/>
        </w:rPr>
      </w:pPr>
      <w:r>
        <w:rPr>
          <w:rFonts w:hint="eastAsia" w:ascii="楷体" w:hAnsi="楷体" w:eastAsia="楷体" w:cs="楷体"/>
          <w:color w:val="auto"/>
          <w:kern w:val="0"/>
          <w:szCs w:val="21"/>
          <w14:ligatures w14:val="none"/>
        </w:rPr>
        <w:t>如果你找苔藓玩，不一定非到山顶。山下的小河边上也有我们苔藓兄弟。你所说的悬崖峭壁上都有苔藓。阳光强烈，你看不到它们的身影。如果下雨了，它们马上变得绿油油，有些苔藓变成草黄色。做苔藓很好玩，我们都是登山爱好者。看到悬崖峭壁，我们就想爬上去。像你说的，我们不怕寒冷，也不怕干旱，我们有超强的忍耐力。我们有一点点阳光就够了。其实我们也需要水分，我们把水分保存起来，节省使用。即使三个月不下雨，也不会把我们干死。因为我们没有那么大的体积和表面积。体积越大，消耗越大。我们的目标就是做好渺小的自己。夜深了，亲爱的蜘蛛，祝你做一个好梦。</w:t>
      </w:r>
    </w:p>
    <w:p w14:paraId="430D77F8">
      <w:pPr>
        <w:adjustRightInd w:val="0"/>
        <w:snapToGrid w:val="0"/>
        <w:spacing w:line="336" w:lineRule="auto"/>
        <w:ind w:firstLine="6930" w:firstLineChars="3300"/>
        <w:rPr>
          <w:rFonts w:hint="eastAsia" w:ascii="楷体" w:hAnsi="楷体" w:eastAsia="楷体" w:cs="楷体"/>
          <w:color w:val="auto"/>
          <w:kern w:val="0"/>
          <w:szCs w:val="21"/>
          <w14:ligatures w14:val="none"/>
        </w:rPr>
      </w:pPr>
      <w:r>
        <w:rPr>
          <w:rFonts w:hint="eastAsia" w:ascii="楷体" w:hAnsi="楷体" w:eastAsia="楷体" w:cs="楷体"/>
          <w:color w:val="auto"/>
          <w:kern w:val="0"/>
          <w:szCs w:val="21"/>
          <w14:ligatures w14:val="none"/>
        </w:rPr>
        <w:t xml:space="preserve">爱你的苔藓  </w:t>
      </w:r>
    </w:p>
    <w:p w14:paraId="3858B448">
      <w:pPr>
        <w:adjustRightInd w:val="0"/>
        <w:snapToGrid w:val="0"/>
        <w:spacing w:line="336" w:lineRule="auto"/>
        <w:ind w:firstLine="4830" w:firstLineChars="2300"/>
        <w:rPr>
          <w:rFonts w:hint="eastAsia" w:ascii="楷体" w:hAnsi="楷体" w:eastAsia="楷体" w:cs="楷体"/>
          <w:color w:val="auto"/>
          <w:kern w:val="0"/>
          <w:szCs w:val="21"/>
          <w14:ligatures w14:val="none"/>
        </w:rPr>
      </w:pPr>
      <w:r>
        <w:rPr>
          <w:rFonts w:hint="eastAsia" w:ascii="宋体" w:hAnsi="宋体" w:eastAsia="宋体" w:cs="楷体"/>
          <w:color w:val="auto"/>
          <w:kern w:val="0"/>
          <w:szCs w:val="21"/>
          <w14:ligatures w14:val="none"/>
        </w:rPr>
        <w:t xml:space="preserve">（取材于鲍尔吉•原野的同名文章） </w:t>
      </w:r>
      <w:r>
        <w:rPr>
          <w:rFonts w:hint="eastAsia" w:ascii="宋体" w:hAnsi="宋体" w:eastAsia="宋体" w:cs="楷体"/>
          <w:color w:val="auto"/>
          <w:kern w:val="0"/>
          <w:szCs w:val="21"/>
          <w14:ligatures w14:val="none"/>
        </w:rPr>
        <w:t xml:space="preserve"> </w:t>
      </w:r>
    </w:p>
    <w:p w14:paraId="1568CE6F">
      <w:pPr>
        <w:adjustRightInd w:val="0"/>
        <w:snapToGrid w:val="0"/>
        <w:spacing w:line="336" w:lineRule="auto"/>
        <w:ind w:left="420" w:hanging="420" w:hangingChars="200"/>
        <w:rPr>
          <w:rFonts w:hint="eastAsia" w:ascii="宋体" w:hAnsi="宋体" w:eastAsia="宋体" w:cs="Times New Roman"/>
          <w:color w:val="auto"/>
        </w:rPr>
      </w:pPr>
      <w:r>
        <w:rPr>
          <w:rFonts w:hint="eastAsia" w:ascii="Times New Roman" w:hAnsi="Times New Roman" w:eastAsia="楷体" w:cs="Times New Roman"/>
          <w:color w:val="auto"/>
        </w:rPr>
        <w:t>20</w:t>
      </w:r>
      <w:r>
        <w:rPr>
          <w:rFonts w:hint="eastAsia" w:ascii="宋体" w:hAnsi="宋体" w:eastAsia="宋体" w:cs="宋体"/>
          <w:color w:val="auto"/>
          <w:kern w:val="24"/>
          <w:szCs w:val="21"/>
        </w:rPr>
        <w:t>．阅读第一封信，在横线处填写一个形容词，并结合相关内容说明理由。</w:t>
      </w:r>
      <w:r>
        <w:rPr>
          <w:rFonts w:hint="eastAsia" w:ascii="宋体" w:hAnsi="宋体" w:eastAsia="宋体" w:cs="Times New Roman"/>
          <w:color w:val="auto"/>
        </w:rPr>
        <w:t>（</w:t>
      </w:r>
      <w:r>
        <w:rPr>
          <w:rFonts w:hint="eastAsia" w:ascii="Times New Roman" w:hAnsi="Times New Roman" w:eastAsia="宋体" w:cs="Times New Roman"/>
          <w:color w:val="auto"/>
        </w:rPr>
        <w:t>3</w:t>
      </w:r>
      <w:r>
        <w:rPr>
          <w:rFonts w:hint="eastAsia" w:ascii="宋体" w:hAnsi="宋体" w:eastAsia="宋体" w:cs="Times New Roman"/>
          <w:color w:val="auto"/>
        </w:rPr>
        <w:t>分）</w:t>
      </w:r>
    </w:p>
    <w:p w14:paraId="625707F4">
      <w:pPr>
        <w:adjustRightInd w:val="0"/>
        <w:snapToGrid w:val="0"/>
        <w:spacing w:line="336" w:lineRule="auto"/>
        <w:ind w:left="420" w:hanging="420" w:hangingChars="200"/>
        <w:rPr>
          <w:rFonts w:hint="eastAsia" w:ascii="宋体" w:hAnsi="宋体" w:eastAsia="宋体" w:cs="Times New Roman"/>
          <w:color w:val="auto"/>
        </w:rPr>
      </w:pPr>
      <w:r>
        <w:rPr>
          <w:rFonts w:hint="eastAsia" w:ascii="Times New Roman" w:hAnsi="Times New Roman" w:eastAsia="楷体" w:cs="Times New Roman"/>
          <w:color w:val="auto"/>
        </w:rPr>
        <w:t>21</w:t>
      </w:r>
      <w:r>
        <w:rPr>
          <w:rFonts w:hint="eastAsia" w:ascii="宋体" w:hAnsi="宋体" w:eastAsia="宋体" w:cs="宋体"/>
          <w:color w:val="auto"/>
          <w:kern w:val="24"/>
          <w:szCs w:val="21"/>
        </w:rPr>
        <w:t>．</w:t>
      </w:r>
      <w:r>
        <w:rPr>
          <w:rFonts w:hint="eastAsia" w:ascii="宋体" w:hAnsi="宋体" w:eastAsia="宋体" w:cs="Times New Roman"/>
          <w:color w:val="auto"/>
        </w:rPr>
        <w:t>两封信中都出现了花栗鼠这一形象。结合相关内容，说说这一形象在两封信中的作用。（</w:t>
      </w:r>
      <w:r>
        <w:rPr>
          <w:rFonts w:hint="eastAsia" w:ascii="Times New Roman" w:hAnsi="Times New Roman" w:eastAsia="宋体" w:cs="Times New Roman"/>
          <w:color w:val="auto"/>
        </w:rPr>
        <w:t>2</w:t>
      </w:r>
      <w:r>
        <w:rPr>
          <w:rFonts w:hint="eastAsia" w:ascii="宋体" w:hAnsi="宋体" w:eastAsia="宋体" w:cs="Times New Roman"/>
          <w:color w:val="auto"/>
        </w:rPr>
        <w:t>分）</w:t>
      </w:r>
    </w:p>
    <w:p w14:paraId="10379306">
      <w:pPr>
        <w:adjustRightInd w:val="0"/>
        <w:snapToGrid w:val="0"/>
        <w:spacing w:line="336" w:lineRule="auto"/>
        <w:ind w:left="420" w:hanging="420" w:hangingChars="200"/>
        <w:rPr>
          <w:rFonts w:hint="eastAsia" w:ascii="宋体" w:hAnsi="宋体" w:eastAsia="宋体" w:cs="Times New Roman"/>
          <w:color w:val="auto"/>
        </w:rPr>
      </w:pPr>
      <w:r>
        <w:rPr>
          <w:rFonts w:hint="eastAsia" w:ascii="Times New Roman" w:hAnsi="Times New Roman" w:eastAsia="楷体" w:cs="Times New Roman"/>
          <w:color w:val="auto"/>
        </w:rPr>
        <w:t>22</w:t>
      </w:r>
      <w:r>
        <w:rPr>
          <w:rFonts w:hint="eastAsia" w:ascii="宋体" w:hAnsi="宋体" w:eastAsia="宋体" w:cs="宋体"/>
          <w:color w:val="auto"/>
          <w:kern w:val="24"/>
          <w:szCs w:val="21"/>
        </w:rPr>
        <w:t>．</w:t>
      </w:r>
      <w:r>
        <w:rPr>
          <w:rFonts w:hint="eastAsia" w:ascii="宋体" w:hAnsi="宋体" w:eastAsia="宋体" w:cs="Times New Roman"/>
          <w:color w:val="auto"/>
        </w:rPr>
        <w:t>两封信的语言生动活泼。请从【甲】【乙】两处画线句中任选一处，联系上下文，简要分析其妙处。（</w:t>
      </w:r>
      <w:r>
        <w:rPr>
          <w:rFonts w:hint="eastAsia" w:ascii="Times New Roman" w:hAnsi="Times New Roman" w:eastAsia="宋体" w:cs="Times New Roman"/>
          <w:color w:val="auto"/>
        </w:rPr>
        <w:t>2</w:t>
      </w:r>
      <w:r>
        <w:rPr>
          <w:rFonts w:hint="eastAsia" w:ascii="宋体" w:hAnsi="宋体" w:eastAsia="宋体" w:cs="Times New Roman"/>
          <w:color w:val="auto"/>
        </w:rPr>
        <w:t>分）</w:t>
      </w:r>
    </w:p>
    <w:p w14:paraId="7AB5A0A7">
      <w:pPr>
        <w:adjustRightInd w:val="0"/>
        <w:snapToGrid w:val="0"/>
        <w:spacing w:line="336" w:lineRule="auto"/>
        <w:ind w:left="420" w:hanging="420" w:hangingChars="200"/>
        <w:rPr>
          <w:rFonts w:hint="eastAsia" w:ascii="宋体" w:hAnsi="宋体" w:eastAsia="宋体" w:cs="Times New Roman"/>
          <w:color w:val="auto"/>
        </w:rPr>
      </w:pPr>
      <w:r>
        <w:rPr>
          <w:rFonts w:hint="eastAsia" w:ascii="Times New Roman" w:hAnsi="Times New Roman" w:eastAsia="楷体" w:cs="Times New Roman"/>
          <w:color w:val="auto"/>
        </w:rPr>
        <w:t>23</w:t>
      </w:r>
      <w:r>
        <w:rPr>
          <w:rFonts w:hint="eastAsia" w:ascii="宋体" w:hAnsi="宋体" w:eastAsia="宋体" w:cs="宋体"/>
          <w:color w:val="auto"/>
          <w:kern w:val="24"/>
          <w:szCs w:val="21"/>
        </w:rPr>
        <w:t>．</w:t>
      </w:r>
      <w:r>
        <w:rPr>
          <w:rFonts w:hint="eastAsia" w:ascii="宋体" w:hAnsi="宋体" w:eastAsia="宋体" w:cs="Times New Roman"/>
          <w:color w:val="auto"/>
        </w:rPr>
        <w:t>苔藓在回信中说：“我们的目标就是做好渺小的自己。”结合两封信的内容，说说你对这句话的理解。（</w:t>
      </w:r>
      <w:r>
        <w:rPr>
          <w:rFonts w:hint="eastAsia" w:ascii="Times New Roman" w:hAnsi="Times New Roman" w:eastAsia="宋体" w:cs="Times New Roman"/>
          <w:color w:val="auto"/>
        </w:rPr>
        <w:t>3</w:t>
      </w:r>
      <w:r>
        <w:rPr>
          <w:rFonts w:hint="eastAsia" w:ascii="宋体" w:hAnsi="宋体" w:eastAsia="宋体" w:cs="Times New Roman"/>
          <w:color w:val="auto"/>
        </w:rPr>
        <w:t>分）</w:t>
      </w:r>
    </w:p>
    <w:bookmarkEnd w:id="2"/>
    <w:p w14:paraId="3AD64E38">
      <w:pPr>
        <w:rPr>
          <w:rFonts w:hint="eastAsia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2025海淀二模</w:t>
      </w:r>
    </w:p>
    <w:p w14:paraId="4836DE55">
      <w:pPr>
        <w:rPr>
          <w:rFonts w:hint="default"/>
          <w:color w:val="auto"/>
          <w:sz w:val="21"/>
          <w:szCs w:val="21"/>
          <w:lang w:val="en-US" w:eastAsia="zh-CN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【答案】</w:t>
      </w:r>
    </w:p>
    <w:p w14:paraId="11F765E6">
      <w:pPr>
        <w:spacing w:line="338" w:lineRule="auto"/>
        <w:rPr>
          <w:rFonts w:hint="eastAsia" w:ascii="宋体" w:hAnsi="宋体" w:cstheme="minorBidi"/>
          <w:color w:val="auto"/>
          <w:szCs w:val="22"/>
        </w:rPr>
      </w:pPr>
      <w:r>
        <w:rPr>
          <w:rFonts w:hint="eastAsia" w:ascii="黑体" w:eastAsia="黑体" w:hAnsiTheme="minorHAnsi" w:cstheme="minorBidi"/>
          <w:color w:val="auto"/>
          <w:szCs w:val="21"/>
        </w:rPr>
        <w:t>（二）</w:t>
      </w:r>
      <w:r>
        <w:rPr>
          <w:rFonts w:ascii="宋体" w:hAnsi="宋体" w:cstheme="minorBidi"/>
          <w:color w:val="auto"/>
          <w:szCs w:val="22"/>
        </w:rPr>
        <w:t>（共</w:t>
      </w:r>
      <w:r>
        <w:rPr>
          <w:rFonts w:hint="eastAsia"/>
          <w:color w:val="auto"/>
          <w:szCs w:val="22"/>
        </w:rPr>
        <w:t>10</w:t>
      </w:r>
      <w:r>
        <w:rPr>
          <w:rFonts w:ascii="宋体" w:hAnsi="宋体" w:cstheme="minorBidi"/>
          <w:color w:val="auto"/>
          <w:szCs w:val="22"/>
        </w:rPr>
        <w:t>分）</w:t>
      </w:r>
    </w:p>
    <w:p w14:paraId="5B0CDE47">
      <w:pPr>
        <w:spacing w:line="338" w:lineRule="auto"/>
        <w:ind w:left="420" w:hanging="420" w:hangingChars="200"/>
        <w:rPr>
          <w:rFonts w:hint="eastAsia" w:ascii="宋体" w:hAnsi="宋体" w:cstheme="minorBidi"/>
          <w:color w:val="auto"/>
          <w:szCs w:val="22"/>
        </w:rPr>
      </w:pPr>
      <w:r>
        <w:rPr>
          <w:rFonts w:hint="eastAsia"/>
          <w:color w:val="auto"/>
          <w:szCs w:val="21"/>
        </w:rPr>
        <w:t>20</w:t>
      </w:r>
      <w:r>
        <w:rPr>
          <w:rFonts w:hint="eastAsia" w:ascii="宋体" w:hAnsi="宋体" w:cstheme="minorBidi"/>
          <w:color w:val="auto"/>
          <w:szCs w:val="21"/>
        </w:rPr>
        <w:t>．</w:t>
      </w:r>
      <w:r>
        <w:rPr>
          <w:rFonts w:hint="eastAsia" w:ascii="宋体" w:hAnsi="宋体" w:cstheme="minorBidi"/>
          <w:color w:val="auto"/>
          <w:szCs w:val="22"/>
        </w:rPr>
        <w:t xml:space="preserve">示例：勇敢   </w:t>
      </w:r>
      <w:r>
        <w:rPr>
          <w:rFonts w:hint="eastAsia"/>
          <w:color w:val="auto"/>
          <w:szCs w:val="22"/>
        </w:rPr>
        <w:t>蜘蛛认为苔藓生长在乔木不能到达的峭壁，附着在光滑的岩石上，还能为乔木和灌木保存水分，“不怕”干旱、大风、寒冷，是“强者”，是“英雄”。可见，在蜘蛛的心中，苔藓是勇敢的。</w:t>
      </w:r>
    </w:p>
    <w:p w14:paraId="17B82CB3">
      <w:pPr>
        <w:spacing w:line="338" w:lineRule="auto"/>
        <w:ind w:left="420" w:leftChars="200"/>
        <w:rPr>
          <w:color w:val="auto"/>
          <w:szCs w:val="22"/>
        </w:rPr>
      </w:pPr>
      <w:r>
        <w:rPr>
          <w:rFonts w:hint="eastAsia"/>
          <w:color w:val="auto"/>
          <w:szCs w:val="22"/>
        </w:rPr>
        <w:t>（</w:t>
      </w:r>
      <w:r>
        <w:rPr>
          <w:rFonts w:hint="eastAsia"/>
          <w:color w:val="auto"/>
          <w:szCs w:val="21"/>
        </w:rPr>
        <w:t>共3</w:t>
      </w:r>
      <w:r>
        <w:rPr>
          <w:rFonts w:hint="eastAsia" w:ascii="宋体" w:hAnsi="宋体" w:cstheme="minorBidi"/>
          <w:color w:val="auto"/>
          <w:szCs w:val="21"/>
        </w:rPr>
        <w:t>分。形容词恰当，</w:t>
      </w:r>
      <w:r>
        <w:rPr>
          <w:rFonts w:hint="eastAsia"/>
          <w:color w:val="auto"/>
          <w:szCs w:val="21"/>
        </w:rPr>
        <w:t>1</w:t>
      </w:r>
      <w:r>
        <w:rPr>
          <w:rFonts w:hint="eastAsia" w:ascii="宋体" w:hAnsi="宋体" w:cstheme="minorBidi"/>
          <w:color w:val="auto"/>
          <w:szCs w:val="21"/>
        </w:rPr>
        <w:t>分；理由，</w:t>
      </w:r>
      <w:r>
        <w:rPr>
          <w:rFonts w:hint="eastAsia"/>
          <w:color w:val="auto"/>
          <w:szCs w:val="21"/>
        </w:rPr>
        <w:t>2</w:t>
      </w:r>
      <w:r>
        <w:rPr>
          <w:rFonts w:hint="eastAsia" w:ascii="宋体" w:hAnsi="宋体" w:cstheme="minorBidi"/>
          <w:color w:val="auto"/>
          <w:szCs w:val="21"/>
        </w:rPr>
        <w:t>分。</w:t>
      </w:r>
      <w:r>
        <w:rPr>
          <w:rFonts w:hint="eastAsia" w:ascii="宋体" w:hAnsi="宋体" w:cstheme="minorBidi"/>
          <w:color w:val="auto"/>
          <w:szCs w:val="22"/>
        </w:rPr>
        <w:t>有其他答法，视其合理程度给分</w:t>
      </w:r>
      <w:r>
        <w:rPr>
          <w:rFonts w:hint="eastAsia"/>
          <w:color w:val="auto"/>
          <w:szCs w:val="22"/>
        </w:rPr>
        <w:t>）</w:t>
      </w:r>
    </w:p>
    <w:p w14:paraId="0F979FE1">
      <w:pPr>
        <w:spacing w:line="338" w:lineRule="auto"/>
        <w:ind w:left="420" w:hanging="420" w:hangingChars="200"/>
        <w:rPr>
          <w:rFonts w:hint="eastAsia" w:ascii="宋体" w:hAnsi="宋体" w:cstheme="minorBidi"/>
          <w:color w:val="auto"/>
          <w:szCs w:val="22"/>
        </w:rPr>
      </w:pPr>
      <w:bookmarkStart w:id="5" w:name="_Hlk186299574"/>
      <w:r>
        <w:rPr>
          <w:rFonts w:hint="eastAsia"/>
          <w:color w:val="auto"/>
          <w:szCs w:val="21"/>
        </w:rPr>
        <w:t>21</w:t>
      </w:r>
      <w:r>
        <w:rPr>
          <w:rFonts w:hint="eastAsia" w:ascii="宋体" w:hAnsi="宋体" w:cstheme="minorBidi"/>
          <w:color w:val="auto"/>
          <w:szCs w:val="21"/>
        </w:rPr>
        <w:t>．</w:t>
      </w:r>
      <w:r>
        <w:rPr>
          <w:rFonts w:hint="eastAsia" w:ascii="宋体" w:hAnsi="宋体" w:cstheme="minorBidi"/>
          <w:color w:val="auto"/>
          <w:szCs w:val="22"/>
        </w:rPr>
        <w:t>示例：在蜘蛛给苔藓的信中，花栗鼠鼓励蜘蛛畅所欲言，引出下文对苔藓的赞美。在苔藓的回信中，花栗鼠向苔藓介绍蜘蛛捕食的习性，引出苔藓对蜘蛛的夸赞和关心。</w:t>
      </w:r>
    </w:p>
    <w:p w14:paraId="46DD2DD7">
      <w:pPr>
        <w:spacing w:line="338" w:lineRule="auto"/>
        <w:ind w:left="420" w:leftChars="200"/>
        <w:rPr>
          <w:color w:val="auto"/>
          <w:szCs w:val="22"/>
        </w:rPr>
      </w:pPr>
      <w:r>
        <w:rPr>
          <w:rFonts w:hint="eastAsia"/>
          <w:color w:val="auto"/>
          <w:szCs w:val="22"/>
        </w:rPr>
        <w:t>（</w:t>
      </w:r>
      <w:r>
        <w:rPr>
          <w:rFonts w:hint="eastAsia"/>
          <w:color w:val="auto"/>
          <w:szCs w:val="21"/>
        </w:rPr>
        <w:t>共2</w:t>
      </w:r>
      <w:r>
        <w:rPr>
          <w:rFonts w:hint="eastAsia" w:ascii="宋体" w:hAnsi="宋体" w:cstheme="minorBidi"/>
          <w:color w:val="auto"/>
          <w:szCs w:val="21"/>
        </w:rPr>
        <w:t>分。内容，</w:t>
      </w:r>
      <w:r>
        <w:rPr>
          <w:color w:val="auto"/>
          <w:szCs w:val="21"/>
        </w:rPr>
        <w:t>1</w:t>
      </w:r>
      <w:r>
        <w:rPr>
          <w:rFonts w:hint="eastAsia" w:ascii="宋体" w:hAnsi="宋体" w:cstheme="minorBidi"/>
          <w:color w:val="auto"/>
          <w:szCs w:val="21"/>
        </w:rPr>
        <w:t>分；作用，</w:t>
      </w:r>
      <w:r>
        <w:rPr>
          <w:color w:val="auto"/>
          <w:szCs w:val="21"/>
        </w:rPr>
        <w:t>1</w:t>
      </w:r>
      <w:r>
        <w:rPr>
          <w:rFonts w:hint="eastAsia" w:ascii="宋体" w:hAnsi="宋体" w:cstheme="minorBidi"/>
          <w:color w:val="auto"/>
          <w:szCs w:val="21"/>
        </w:rPr>
        <w:t>分。有其他答法，视其合理程度给分</w:t>
      </w:r>
      <w:r>
        <w:rPr>
          <w:rFonts w:hint="eastAsia"/>
          <w:color w:val="auto"/>
          <w:szCs w:val="22"/>
        </w:rPr>
        <w:t>）</w:t>
      </w:r>
    </w:p>
    <w:p w14:paraId="2E34664D">
      <w:pPr>
        <w:spacing w:line="360" w:lineRule="auto"/>
        <w:ind w:left="420" w:hanging="420" w:hangingChars="200"/>
        <w:rPr>
          <w:color w:val="auto"/>
          <w:szCs w:val="22"/>
        </w:rPr>
      </w:pPr>
      <w:r>
        <w:rPr>
          <w:rFonts w:hint="eastAsia"/>
          <w:color w:val="auto"/>
          <w:szCs w:val="21"/>
        </w:rPr>
        <w:t>22</w:t>
      </w:r>
      <w:r>
        <w:rPr>
          <w:rFonts w:hint="eastAsia" w:ascii="宋体" w:hAnsi="宋体" w:cstheme="minorBidi"/>
          <w:color w:val="auto"/>
          <w:szCs w:val="21"/>
        </w:rPr>
        <w:t>．示例1：甲句</w:t>
      </w:r>
      <w:r>
        <w:rPr>
          <w:rFonts w:hint="eastAsia"/>
          <w:color w:val="auto"/>
          <w:szCs w:val="22"/>
        </w:rPr>
        <w:t>运用比喻的修辞手法，把光滑的岩石上的苔藓比作“绿色的毯子”“古老的岩画”，生动形象地描绘了苔藓的颜色和质地，表达了对苔藓顽强生命力的钦佩。</w:t>
      </w:r>
    </w:p>
    <w:p w14:paraId="2B455F9B">
      <w:pPr>
        <w:spacing w:line="360" w:lineRule="auto"/>
        <w:ind w:left="420" w:leftChars="200"/>
        <w:rPr>
          <w:color w:val="auto"/>
          <w:szCs w:val="22"/>
          <w:shd w:val="clear" w:color="auto" w:fill="E7E6E6" w:themeFill="background2"/>
        </w:rPr>
      </w:pPr>
      <w:r>
        <w:rPr>
          <w:rFonts w:hint="eastAsia"/>
          <w:color w:val="auto"/>
          <w:szCs w:val="22"/>
        </w:rPr>
        <w:t>示例2：乙句运用比喻的修辞手法，把蛛网比作“闪光的时装”，生动描绘出蛛网的色泽，以及牛、马、羊不再受蚊虫叮咬、悠闲自在的美好生活状态，表达了对蛛网神奇作用的赞美。</w:t>
      </w:r>
    </w:p>
    <w:p w14:paraId="1F7189AA">
      <w:pPr>
        <w:spacing w:line="360" w:lineRule="auto"/>
        <w:ind w:left="420" w:leftChars="200"/>
        <w:rPr>
          <w:color w:val="auto"/>
          <w:szCs w:val="22"/>
        </w:rPr>
      </w:pPr>
      <w:bookmarkStart w:id="6" w:name="_Hlk102948830"/>
      <w:r>
        <w:rPr>
          <w:rFonts w:hint="eastAsia"/>
          <w:color w:val="auto"/>
          <w:szCs w:val="22"/>
        </w:rPr>
        <w:t>（</w:t>
      </w:r>
      <w:r>
        <w:rPr>
          <w:rFonts w:hint="eastAsia" w:ascii="宋体" w:hAnsi="宋体" w:cstheme="minorBidi"/>
          <w:color w:val="auto"/>
          <w:szCs w:val="21"/>
        </w:rPr>
        <w:t>共</w:t>
      </w:r>
      <w:r>
        <w:rPr>
          <w:rFonts w:hint="eastAsia"/>
          <w:color w:val="auto"/>
          <w:szCs w:val="21"/>
        </w:rPr>
        <w:t>2</w:t>
      </w:r>
      <w:r>
        <w:rPr>
          <w:rFonts w:hint="eastAsia" w:ascii="宋体" w:hAnsi="宋体" w:cstheme="minorBidi"/>
          <w:color w:val="auto"/>
          <w:szCs w:val="21"/>
        </w:rPr>
        <w:t>分。修辞或用词，</w:t>
      </w:r>
      <w:r>
        <w:rPr>
          <w:color w:val="auto"/>
          <w:szCs w:val="21"/>
        </w:rPr>
        <w:t>1</w:t>
      </w:r>
      <w:r>
        <w:rPr>
          <w:rFonts w:hint="eastAsia" w:ascii="宋体" w:hAnsi="宋体" w:cstheme="minorBidi"/>
          <w:color w:val="auto"/>
          <w:szCs w:val="21"/>
        </w:rPr>
        <w:t>分；妙处，</w:t>
      </w:r>
      <w:r>
        <w:rPr>
          <w:rFonts w:hint="eastAsia"/>
          <w:color w:val="auto"/>
          <w:szCs w:val="21"/>
        </w:rPr>
        <w:t>1</w:t>
      </w:r>
      <w:r>
        <w:rPr>
          <w:rFonts w:hint="eastAsia" w:ascii="宋体" w:hAnsi="宋体" w:cstheme="minorBidi"/>
          <w:color w:val="auto"/>
          <w:szCs w:val="21"/>
        </w:rPr>
        <w:t>分。</w:t>
      </w:r>
      <w:r>
        <w:rPr>
          <w:rFonts w:hint="eastAsia" w:ascii="宋体" w:hAnsi="宋体" w:cstheme="minorBidi"/>
          <w:color w:val="auto"/>
          <w:szCs w:val="22"/>
        </w:rPr>
        <w:t>有其他答法，视其合理程度给分</w:t>
      </w:r>
      <w:r>
        <w:rPr>
          <w:rFonts w:hint="eastAsia"/>
          <w:color w:val="auto"/>
          <w:szCs w:val="22"/>
        </w:rPr>
        <w:t>）</w:t>
      </w:r>
      <w:bookmarkEnd w:id="5"/>
      <w:bookmarkEnd w:id="6"/>
    </w:p>
    <w:p w14:paraId="61BAF5C1">
      <w:pPr>
        <w:spacing w:line="360" w:lineRule="auto"/>
        <w:ind w:left="420" w:hanging="420" w:hangingChars="200"/>
        <w:rPr>
          <w:color w:val="auto"/>
          <w:szCs w:val="22"/>
        </w:rPr>
      </w:pPr>
      <w:r>
        <w:rPr>
          <w:rFonts w:hint="eastAsia"/>
          <w:color w:val="auto"/>
          <w:szCs w:val="21"/>
          <w:shd w:val="clear" w:color="auto" w:fill="FFFFFF" w:themeFill="background1"/>
        </w:rPr>
        <w:t>23</w:t>
      </w:r>
      <w:r>
        <w:rPr>
          <w:rFonts w:hint="eastAsia" w:ascii="宋体" w:hAnsi="宋体" w:cstheme="minorBidi"/>
          <w:color w:val="auto"/>
          <w:szCs w:val="21"/>
          <w:shd w:val="clear" w:color="auto" w:fill="FFFFFF" w:themeFill="background1"/>
        </w:rPr>
        <w:t>．示例：</w:t>
      </w:r>
      <w:r>
        <w:rPr>
          <w:rFonts w:hint="eastAsia"/>
          <w:color w:val="auto"/>
          <w:szCs w:val="22"/>
        </w:rPr>
        <w:t>苔藓的外形小，没有那么大的体积和表面积；它们是登山爱好者，看到悬崖峭壁就想爬上去；它们不畏寒冷、干旱，有超强的忍耐力；它们还能为乔木和灌木保存水分。它们虽然渺小，但有目标有耐力，勇于拼搏，无私奉献，努力做好自己。</w:t>
      </w:r>
    </w:p>
    <w:p w14:paraId="5C72D364">
      <w:pPr>
        <w:spacing w:line="360" w:lineRule="auto"/>
        <w:ind w:left="420" w:leftChars="200"/>
        <w:rPr>
          <w:color w:val="auto"/>
          <w:szCs w:val="22"/>
        </w:rPr>
      </w:pPr>
      <w:r>
        <w:rPr>
          <w:rFonts w:hint="eastAsia"/>
          <w:color w:val="auto"/>
          <w:szCs w:val="22"/>
        </w:rPr>
        <w:t>（</w:t>
      </w:r>
      <w:r>
        <w:rPr>
          <w:rFonts w:hint="eastAsia" w:ascii="宋体" w:hAnsi="宋体" w:cstheme="minorBidi"/>
          <w:color w:val="auto"/>
          <w:szCs w:val="21"/>
        </w:rPr>
        <w:t>共</w:t>
      </w:r>
      <w:r>
        <w:rPr>
          <w:rFonts w:hint="eastAsia"/>
          <w:color w:val="auto"/>
          <w:szCs w:val="21"/>
        </w:rPr>
        <w:t>3</w:t>
      </w:r>
      <w:r>
        <w:rPr>
          <w:rFonts w:hint="eastAsia" w:ascii="宋体" w:hAnsi="宋体" w:cstheme="minorBidi"/>
          <w:color w:val="auto"/>
          <w:szCs w:val="21"/>
        </w:rPr>
        <w:t>分。结合内容</w:t>
      </w:r>
      <w:r>
        <w:rPr>
          <w:rFonts w:hint="eastAsia"/>
          <w:color w:val="auto"/>
          <w:szCs w:val="21"/>
        </w:rPr>
        <w:t>，1分；理解，2</w:t>
      </w:r>
      <w:r>
        <w:rPr>
          <w:rFonts w:hint="eastAsia" w:ascii="宋体" w:hAnsi="宋体" w:cstheme="minorBidi"/>
          <w:color w:val="auto"/>
          <w:szCs w:val="21"/>
        </w:rPr>
        <w:t>分。有其他答法，视其合理程度给分</w:t>
      </w:r>
      <w:r>
        <w:rPr>
          <w:rFonts w:hint="eastAsia"/>
          <w:color w:val="auto"/>
          <w:szCs w:val="22"/>
        </w:rPr>
        <w:t>）</w:t>
      </w:r>
    </w:p>
    <w:p w14:paraId="0979DDB0"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2025朝阳二模</w:t>
      </w:r>
    </w:p>
    <w:p w14:paraId="58F70339">
      <w:pPr>
        <w:spacing w:line="360" w:lineRule="auto"/>
        <w:rPr>
          <w:rFonts w:hint="eastAsia" w:ascii="等线" w:hAnsi="等线"/>
          <w:color w:val="auto"/>
          <w:szCs w:val="21"/>
        </w:rPr>
      </w:pPr>
      <w:r>
        <w:rPr>
          <w:rFonts w:hint="eastAsia" w:ascii="黑体" w:eastAsia="黑体"/>
          <w:color w:val="auto"/>
          <w:szCs w:val="21"/>
        </w:rPr>
        <w:t>（二）阅读《南开岁月》，</w:t>
      </w:r>
      <w:r>
        <w:rPr>
          <w:rFonts w:ascii="黑体" w:eastAsia="黑体"/>
          <w:color w:val="auto"/>
          <w:szCs w:val="21"/>
        </w:rPr>
        <w:t>完成2</w:t>
      </w:r>
      <w:r>
        <w:rPr>
          <w:rFonts w:hint="eastAsia" w:ascii="黑体" w:eastAsia="黑体"/>
          <w:color w:val="auto"/>
          <w:szCs w:val="21"/>
        </w:rPr>
        <w:t>1-</w:t>
      </w:r>
      <w:r>
        <w:rPr>
          <w:rFonts w:ascii="黑体" w:eastAsia="黑体"/>
          <w:color w:val="auto"/>
          <w:szCs w:val="21"/>
        </w:rPr>
        <w:t>24题</w:t>
      </w:r>
      <w:r>
        <w:rPr>
          <w:rFonts w:eastAsia="黑体"/>
          <w:color w:val="auto"/>
          <w:szCs w:val="21"/>
        </w:rPr>
        <w:t>。</w:t>
      </w:r>
      <w:r>
        <w:rPr>
          <w:rFonts w:ascii="宋体" w:hAnsi="宋体"/>
          <w:color w:val="auto"/>
        </w:rPr>
        <w:t>（共</w:t>
      </w:r>
      <w:r>
        <w:rPr>
          <w:rFonts w:hint="eastAsia" w:ascii="宋体" w:hAnsi="宋体"/>
          <w:color w:val="auto"/>
        </w:rPr>
        <w:t>10</w:t>
      </w:r>
      <w:r>
        <w:rPr>
          <w:rFonts w:ascii="宋体" w:hAnsi="宋体"/>
          <w:color w:val="auto"/>
        </w:rPr>
        <w:t>分）</w:t>
      </w:r>
    </w:p>
    <w:p w14:paraId="273FE2D5">
      <w:pPr>
        <w:spacing w:line="360" w:lineRule="auto"/>
        <w:jc w:val="center"/>
        <w:rPr>
          <w:rFonts w:ascii="黑体" w:hAnsi="黑体" w:eastAsia="黑体" w:cs="黑体"/>
          <w:color w:val="auto"/>
        </w:rPr>
      </w:pPr>
      <w:r>
        <w:rPr>
          <w:rFonts w:hint="eastAsia" w:ascii="黑体" w:hAnsi="黑体" w:eastAsia="黑体" w:cs="黑体"/>
          <w:color w:val="auto"/>
        </w:rPr>
        <w:t>南开岁月</w:t>
      </w:r>
    </w:p>
    <w:p w14:paraId="3F038E31">
      <w:pPr>
        <w:spacing w:line="360" w:lineRule="auto"/>
        <w:ind w:firstLine="420" w:firstLineChars="200"/>
        <w:rPr>
          <w:rFonts w:hint="eastAsia" w:ascii="楷体" w:hAnsi="楷体" w:eastAsia="楷体" w:cs="楷体"/>
          <w:color w:val="auto"/>
        </w:rPr>
      </w:pPr>
      <w:r>
        <w:rPr>
          <w:rFonts w:hint="eastAsia" w:ascii="楷体" w:hAnsi="楷体" w:eastAsia="楷体" w:cs="楷体"/>
          <w:color w:val="auto"/>
        </w:rPr>
        <w:t>①难忘的南开，美好的南开。</w:t>
      </w:r>
    </w:p>
    <w:p w14:paraId="1F5DACE1">
      <w:pPr>
        <w:spacing w:line="360" w:lineRule="auto"/>
        <w:ind w:firstLine="420" w:firstLineChars="200"/>
        <w:rPr>
          <w:rFonts w:hint="eastAsia" w:ascii="楷体" w:hAnsi="楷体" w:eastAsia="楷体" w:cs="楷体"/>
          <w:color w:val="auto"/>
        </w:rPr>
      </w:pPr>
      <w:r>
        <w:rPr>
          <w:rFonts w:hint="eastAsia" w:ascii="楷体" w:hAnsi="楷体" w:eastAsia="楷体" w:cs="楷体"/>
          <w:color w:val="auto"/>
        </w:rPr>
        <w:t>②在南开中学的岁月，是我青春最好、风华正茂的人生丽景时光，又是邦国危难际会——两者标志着我对南开学习生活中的无限之悲欢，难宣之感奋。</w:t>
      </w:r>
    </w:p>
    <w:p w14:paraId="08D554EA">
      <w:pPr>
        <w:spacing w:line="360" w:lineRule="auto"/>
        <w:ind w:firstLine="420" w:firstLineChars="200"/>
        <w:rPr>
          <w:rFonts w:hint="eastAsia" w:ascii="楷体" w:hAnsi="楷体" w:eastAsia="楷体" w:cs="楷体"/>
          <w:color w:val="auto"/>
        </w:rPr>
      </w:pPr>
      <w:r>
        <w:rPr>
          <w:rFonts w:hint="eastAsia" w:ascii="楷体" w:hAnsi="楷体" w:eastAsia="楷体" w:cs="楷体"/>
          <w:color w:val="auto"/>
        </w:rPr>
        <w:t>③天津的历史，从建城计起，正满六百周年，而南开一校之史，占了六分之一，整整百年之久。仅此一端，令人在史迹寻踪中不禁深觉南开中学的足以自豪，足以显胜。</w:t>
      </w:r>
    </w:p>
    <w:p w14:paraId="15B7AFB2">
      <w:pPr>
        <w:spacing w:line="360" w:lineRule="auto"/>
        <w:ind w:firstLine="420" w:firstLineChars="200"/>
        <w:rPr>
          <w:rFonts w:hint="eastAsia" w:ascii="楷体" w:hAnsi="楷体" w:eastAsia="楷体" w:cs="楷体"/>
          <w:color w:val="auto"/>
        </w:rPr>
      </w:pPr>
      <w:r>
        <w:rPr>
          <w:rFonts w:hint="eastAsia" w:ascii="楷体" w:hAnsi="楷体" w:eastAsia="楷体" w:cs="楷体"/>
          <w:color w:val="auto"/>
        </w:rPr>
        <w:t>④我和南开中学的负笈之缘，须由我四哥祜昌说起。四哥在南开的成绩很好，每当假期回家，从校中给我带来了当时极新的少年儿童读物，如冰心、茅盾等名家作品，也有《木偶奇遇记》《爱丽丝漫游奇境记》等译文名著，还有中、英文对照的外国名著……他也常给我讲说南开中学的学生生活丰富多彩，令我十分神往而心驰，心里暗自羡慕。</w:t>
      </w:r>
    </w:p>
    <w:p w14:paraId="69605E45">
      <w:pPr>
        <w:spacing w:line="360" w:lineRule="auto"/>
        <w:ind w:firstLine="420" w:firstLineChars="200"/>
        <w:rPr>
          <w:rFonts w:hint="eastAsia" w:ascii="楷体" w:hAnsi="楷体" w:eastAsia="楷体" w:cs="楷体"/>
          <w:color w:val="auto"/>
        </w:rPr>
      </w:pPr>
      <w:r>
        <w:rPr>
          <w:rFonts w:hint="eastAsia" w:ascii="楷体" w:hAnsi="楷体" w:eastAsia="楷体" w:cs="楷体"/>
          <w:color w:val="auto"/>
        </w:rPr>
        <w:t>⑤幸而我成绩优异，后来进入了南开中学,得遂小时候的心愿。</w:t>
      </w:r>
    </w:p>
    <w:p w14:paraId="0793DD2D">
      <w:pPr>
        <w:spacing w:line="360" w:lineRule="auto"/>
        <w:ind w:firstLine="420" w:firstLineChars="200"/>
        <w:rPr>
          <w:rFonts w:hint="eastAsia" w:ascii="楷体" w:hAnsi="楷体" w:eastAsia="楷体" w:cs="楷体"/>
          <w:color w:val="auto"/>
        </w:rPr>
      </w:pPr>
      <w:r>
        <w:rPr>
          <w:rFonts w:hint="eastAsia" w:ascii="楷体" w:hAnsi="楷体" w:eastAsia="楷体" w:cs="楷体"/>
          <w:color w:val="auto"/>
        </w:rPr>
        <w:t>⑥我从初中升入南开高中，第一个强烈感觉就是“南开精神”与众不同。我一踏入南开，就像进入了</w:t>
      </w:r>
      <w:r>
        <w:rPr>
          <w:rFonts w:hint="eastAsia" w:ascii="楷体" w:hAnsi="楷体" w:eastAsia="楷体" w:cs="楷体"/>
          <w:color w:val="auto"/>
          <w:em w:val="dot"/>
        </w:rPr>
        <w:t>新世界</w:t>
      </w:r>
      <w:r>
        <w:rPr>
          <w:rFonts w:hint="eastAsia" w:ascii="楷体" w:hAnsi="楷体" w:eastAsia="楷体" w:cs="楷体"/>
          <w:color w:val="auto"/>
        </w:rPr>
        <w:t>。</w:t>
      </w:r>
    </w:p>
    <w:p w14:paraId="71889E9D">
      <w:pPr>
        <w:spacing w:line="360" w:lineRule="auto"/>
        <w:ind w:firstLine="420" w:firstLineChars="200"/>
        <w:rPr>
          <w:rFonts w:hint="eastAsia" w:ascii="楷体" w:hAnsi="楷体" w:eastAsia="楷体" w:cs="楷体"/>
          <w:color w:val="auto"/>
        </w:rPr>
      </w:pPr>
      <w:r>
        <w:rPr>
          <w:rFonts w:hint="eastAsia" w:ascii="楷体" w:hAnsi="楷体" w:eastAsia="楷体" w:cs="楷体"/>
          <w:color w:val="auto"/>
        </w:rPr>
        <w:t>⑦我上的初中是个有名的“棒”校，课程水平高，校规十二分严格，学生“读死书”，课外读物一无所有，气氛沉闷单调。在这儿，学生只知重视考试分数，列榜名次。</w:t>
      </w:r>
    </w:p>
    <w:p w14:paraId="70A6E4B8">
      <w:pPr>
        <w:spacing w:line="360" w:lineRule="auto"/>
        <w:ind w:firstLine="420" w:firstLineChars="200"/>
        <w:rPr>
          <w:rFonts w:hint="eastAsia" w:ascii="楷体" w:hAnsi="楷体" w:eastAsia="楷体" w:cs="楷体"/>
          <w:color w:val="auto"/>
          <w:highlight w:val="green"/>
          <w:u w:val="single"/>
        </w:rPr>
      </w:pPr>
      <w:r>
        <w:rPr>
          <w:rFonts w:hint="eastAsia" w:ascii="楷体" w:hAnsi="楷体" w:eastAsia="楷体" w:cs="楷体"/>
          <w:color w:val="auto"/>
        </w:rPr>
        <w:t>⑧在初中，我这个“门门一百分”的“铁第一”，只是个规规矩矩的老实学生，也几乎是个“小老头儿”。一入南开，少年的精神这才很快焕发出来，立刻不同了。</w:t>
      </w:r>
    </w:p>
    <w:p w14:paraId="193ACCE4">
      <w:pPr>
        <w:spacing w:line="360" w:lineRule="auto"/>
        <w:ind w:firstLine="420" w:firstLineChars="200"/>
        <w:rPr>
          <w:rFonts w:hint="eastAsia" w:ascii="楷体" w:hAnsi="楷体" w:eastAsia="楷体" w:cs="楷体"/>
          <w:color w:val="auto"/>
        </w:rPr>
      </w:pPr>
      <w:r>
        <w:rPr>
          <w:rFonts w:hint="eastAsia" w:ascii="楷体" w:hAnsi="楷体" w:eastAsia="楷体" w:cs="楷体"/>
          <w:color w:val="auto"/>
        </w:rPr>
        <w:t>⑨高中试行“分组”了,我选了“文”组,因为天性喜文爱艺,与数、理、化、工相远。文组的学习、文化活动方式丰富活泼，分数不像理科那么死板，设比赛，争荣誉，有奖励，但已不同于抠一个死分数了。我就在英文翻译比赛中得过奖牌、银盾。奖牌是铜的，铸有图案、格言，皮制的佩带，可以挂在腰带上。</w:t>
      </w:r>
    </w:p>
    <w:p w14:paraId="2BF3E216">
      <w:pPr>
        <w:spacing w:line="377" w:lineRule="auto"/>
        <w:ind w:firstLine="420" w:firstLineChars="200"/>
        <w:rPr>
          <w:rFonts w:hint="eastAsia" w:ascii="楷体" w:hAnsi="楷体" w:eastAsia="楷体" w:cs="楷体"/>
          <w:color w:val="auto"/>
        </w:rPr>
      </w:pPr>
      <w:r>
        <w:rPr>
          <w:rFonts w:hint="eastAsia" w:ascii="楷体" w:hAnsi="楷体" w:eastAsia="楷体" w:cs="楷体"/>
          <w:color w:val="auto"/>
        </w:rPr>
        <w:t>⑩国文课最受欢迎的是孟志荪先生的讲授，从《诗经》到李后主的词，都很精彩。他一口道地的津腔朗诵南唐李后主的“无言独上西楼,月如钩……”“最是仓皇辞庙日，教坊犹唱别离歌——挥泪对宫娥”！同窗容鼎昌(笔名黄裳)最喜仿学，下课后大声学那声调，【</w:t>
      </w:r>
      <w:r>
        <w:rPr>
          <w:rFonts w:hint="eastAsia" w:ascii="宋体" w:hAnsi="宋体" w:cs="宋体"/>
          <w:color w:val="auto"/>
        </w:rPr>
        <w:t>甲</w:t>
      </w:r>
      <w:r>
        <w:rPr>
          <w:rFonts w:hint="eastAsia" w:ascii="楷体" w:hAnsi="楷体" w:eastAsia="楷体" w:cs="楷体"/>
          <w:color w:val="auto"/>
        </w:rPr>
        <w:t>】</w:t>
      </w:r>
      <w:r>
        <w:rPr>
          <w:rFonts w:hint="eastAsia" w:ascii="楷体" w:hAnsi="楷体" w:eastAsia="楷体" w:cs="楷体"/>
          <w:color w:val="auto"/>
          <w:u w:val="single"/>
        </w:rPr>
        <w:t>抑扬顿挫，声情并茂</w:t>
      </w:r>
      <w:r>
        <w:rPr>
          <w:rFonts w:hint="eastAsia" w:ascii="楷体" w:hAnsi="楷体" w:eastAsia="楷体" w:cs="楷体"/>
          <w:color w:val="auto"/>
        </w:rPr>
        <w:t>，是我们那时的乐事和趣事。</w:t>
      </w:r>
    </w:p>
    <w:p w14:paraId="5DD679C6">
      <w:pPr>
        <w:spacing w:line="377" w:lineRule="auto"/>
        <w:ind w:firstLine="420" w:firstLineChars="200"/>
        <w:rPr>
          <w:rFonts w:hint="eastAsia" w:ascii="楷体" w:hAnsi="楷体" w:eastAsia="楷体" w:cs="楷体"/>
          <w:color w:val="auto"/>
        </w:rPr>
      </w:pPr>
      <w:r>
        <w:rPr>
          <w:rFonts w:hint="eastAsia" w:ascii="楷体" w:hAnsi="楷体" w:eastAsia="楷体" w:cs="楷体"/>
          <w:color w:val="auto"/>
        </w:rPr>
        <w:t>⑪我们的思想自由得很，什么新旧中外都接触了，如当时一批新作家的文学丛书，精刻本的《梦窗词》，洋文原版的名著……一时是兼收并蓄，无所关碍，也无人干涉。</w:t>
      </w:r>
    </w:p>
    <w:p w14:paraId="496C1BC1">
      <w:pPr>
        <w:spacing w:line="377" w:lineRule="auto"/>
        <w:ind w:firstLine="420" w:firstLineChars="200"/>
        <w:rPr>
          <w:rFonts w:hint="eastAsia" w:ascii="楷体" w:hAnsi="楷体" w:eastAsia="楷体" w:cs="楷体"/>
          <w:color w:val="auto"/>
        </w:rPr>
      </w:pPr>
      <w:r>
        <w:rPr>
          <w:rFonts w:hint="eastAsia" w:ascii="楷体" w:hAnsi="楷体" w:eastAsia="楷体" w:cs="楷体"/>
          <w:color w:val="auto"/>
        </w:rPr>
        <w:t>⑫我们的写作生活也展开了，因为有《南开高中》校刊，是发表的好园地，我们经常有文章刊出，包括散文、译文、研究论文，也有诗词创作。我有一次将自作诗词送请孟志荪先生评阅，他在卷后评价我是一个有真性情的诗人。</w:t>
      </w:r>
    </w:p>
    <w:p w14:paraId="1704D9C6">
      <w:pPr>
        <w:spacing w:line="377" w:lineRule="auto"/>
        <w:ind w:firstLine="420" w:firstLineChars="200"/>
        <w:rPr>
          <w:rFonts w:hint="eastAsia" w:ascii="楷体" w:hAnsi="楷体" w:eastAsia="楷体" w:cs="楷体"/>
          <w:color w:val="auto"/>
        </w:rPr>
      </w:pPr>
      <w:r>
        <w:rPr>
          <w:rFonts w:hint="eastAsia" w:ascii="楷体" w:hAnsi="楷体" w:eastAsia="楷体" w:cs="楷体"/>
          <w:color w:val="auto"/>
        </w:rPr>
        <w:t>⑬我们也开师生联欢会，有社会视察课程，有各种形式的劳作练习。上社会视察课时，唐明照先生带领我们到各工厂、机构去了解社会情况，不作兴死读书、读死书。</w:t>
      </w:r>
    </w:p>
    <w:p w14:paraId="707E961E">
      <w:pPr>
        <w:spacing w:line="377" w:lineRule="auto"/>
        <w:ind w:firstLine="420" w:firstLineChars="200"/>
        <w:rPr>
          <w:rFonts w:hint="eastAsia" w:ascii="楷体" w:hAnsi="楷体" w:eastAsia="楷体" w:cs="楷体"/>
          <w:color w:val="auto"/>
        </w:rPr>
      </w:pPr>
      <w:r>
        <w:rPr>
          <w:rFonts w:hint="eastAsia" w:ascii="楷体" w:hAnsi="楷体" w:eastAsia="楷体" w:cs="楷体"/>
          <w:color w:val="auto"/>
        </w:rPr>
        <w:t>⑭在日寇侵华毁校前，我与四五位同学步行“南下请愿”——要求政府抗日。那种爱国精神，也是南开教育的一大重点。</w:t>
      </w:r>
    </w:p>
    <w:p w14:paraId="6E792E57">
      <w:pPr>
        <w:spacing w:line="377" w:lineRule="auto"/>
        <w:ind w:firstLine="420" w:firstLineChars="200"/>
        <w:rPr>
          <w:rFonts w:hint="eastAsia" w:ascii="楷体" w:hAnsi="楷体" w:eastAsia="楷体" w:cs="楷体"/>
          <w:color w:val="auto"/>
        </w:rPr>
      </w:pPr>
      <w:r>
        <w:rPr>
          <w:rFonts w:hint="eastAsia" w:ascii="楷体" w:hAnsi="楷体" w:eastAsia="楷体" w:cs="楷体"/>
          <w:color w:val="auto"/>
        </w:rPr>
        <w:t>⑮每逢春秋佳日，或夏季白天日长，课余多暇则晚饭后遛墙子河，是一乐事，即出校门一直往南走，到墙子河旧址为终点。记得与同窗黄裳是每晚必行，行一次则讨论乃至辩论，【</w:t>
      </w:r>
      <w:r>
        <w:rPr>
          <w:rFonts w:hint="eastAsia" w:ascii="宋体" w:hAnsi="宋体" w:cs="宋体"/>
          <w:color w:val="auto"/>
        </w:rPr>
        <w:t>乙</w:t>
      </w:r>
      <w:r>
        <w:rPr>
          <w:rFonts w:hint="eastAsia" w:ascii="楷体" w:hAnsi="楷体" w:eastAsia="楷体" w:cs="楷体"/>
          <w:color w:val="auto"/>
        </w:rPr>
        <w:t>】</w:t>
      </w:r>
      <w:r>
        <w:rPr>
          <w:rFonts w:hint="eastAsia" w:ascii="楷体" w:hAnsi="楷体" w:eastAsia="楷体" w:cs="楷体"/>
          <w:color w:val="auto"/>
          <w:u w:val="single"/>
        </w:rPr>
        <w:t>谈笑风生，淋漓尽致</w:t>
      </w:r>
      <w:r>
        <w:rPr>
          <w:rFonts w:hint="eastAsia" w:ascii="楷体" w:hAnsi="楷体" w:eastAsia="楷体" w:cs="楷体"/>
          <w:color w:val="auto"/>
        </w:rPr>
        <w:t>——主题最集中的就数《红楼梦》为第一位。</w:t>
      </w:r>
    </w:p>
    <w:p w14:paraId="088CE7EC">
      <w:pPr>
        <w:spacing w:line="377" w:lineRule="auto"/>
        <w:ind w:firstLine="420" w:firstLineChars="200"/>
        <w:rPr>
          <w:rFonts w:hint="eastAsia" w:ascii="楷体" w:hAnsi="楷体" w:eastAsia="楷体" w:cs="楷体"/>
          <w:color w:val="auto"/>
        </w:rPr>
      </w:pPr>
      <w:r>
        <w:rPr>
          <w:rFonts w:hint="eastAsia" w:ascii="楷体" w:hAnsi="楷体" w:eastAsia="楷体" w:cs="楷体"/>
          <w:color w:val="auto"/>
        </w:rPr>
        <w:t>⑯南开到秋天以菊花驰名津沽遐迩。有一处大花窖，王先生为主持，花种之富之美，不可胜言，每一种都有雅名，如“朝晴雪”“醉舞霓裳”……十分可爱。菊之生命力最强，根下衍幼芽甚旺,只要掐一小段，插在土里就会生根成活，长成大株。王先生的菊种，不知还如昔年否？</w:t>
      </w:r>
    </w:p>
    <w:p w14:paraId="06CA02D9">
      <w:pPr>
        <w:spacing w:line="377" w:lineRule="auto"/>
        <w:ind w:firstLine="420" w:firstLineChars="200"/>
        <w:rPr>
          <w:rFonts w:hint="eastAsia" w:ascii="宋体" w:hAnsi="宋体" w:cs="宋体"/>
          <w:color w:val="auto"/>
        </w:rPr>
      </w:pPr>
      <w:r>
        <w:rPr>
          <w:rFonts w:hint="eastAsia" w:ascii="微软雅黑" w:hAnsi="微软雅黑" w:eastAsia="微软雅黑" w:cs="微软雅黑"/>
          <w:color w:val="auto"/>
        </w:rPr>
        <w:t>⑰</w:t>
      </w:r>
      <w:r>
        <w:rPr>
          <w:rFonts w:hint="eastAsia" w:ascii="楷体" w:hAnsi="楷体" w:eastAsia="楷体" w:cs="楷体"/>
          <w:color w:val="auto"/>
        </w:rPr>
        <w:t>这些往事前尘，大约知道的人不多了吧？南开中学，美好的回忆，说之不尽。</w:t>
      </w:r>
    </w:p>
    <w:p w14:paraId="5EF13B4D">
      <w:pPr>
        <w:spacing w:line="377" w:lineRule="auto"/>
        <w:ind w:firstLine="5880" w:firstLineChars="2800"/>
        <w:jc w:val="left"/>
        <w:rPr>
          <w:rFonts w:hint="eastAsia" w:ascii="宋体" w:hAnsi="宋体" w:cs="宋体"/>
          <w:color w:val="auto"/>
          <w:kern w:val="0"/>
          <w:szCs w:val="21"/>
        </w:rPr>
      </w:pPr>
      <w:r>
        <w:rPr>
          <w:rFonts w:hint="eastAsia" w:ascii="宋体" w:hAnsi="宋体" w:cs="宋体"/>
          <w:color w:val="auto"/>
        </w:rPr>
        <w:t xml:space="preserve">(取材于周汝昌同名文章）   </w:t>
      </w:r>
      <w:r>
        <w:rPr>
          <w:rFonts w:hint="eastAsia" w:ascii="宋体" w:hAnsi="宋体" w:cs="宋体"/>
          <w:color w:val="auto"/>
          <w:kern w:val="36"/>
          <w:szCs w:val="21"/>
        </w:rPr>
        <w:t xml:space="preserve">                                     </w:t>
      </w:r>
    </w:p>
    <w:p w14:paraId="671B165C">
      <w:pPr>
        <w:spacing w:line="377" w:lineRule="auto"/>
        <w:ind w:left="420" w:hanging="420" w:hangingChars="200"/>
        <w:rPr>
          <w:rFonts w:hint="eastAsia" w:ascii="宋体" w:hAnsi="宋体" w:cs="宋体"/>
          <w:color w:val="auto"/>
        </w:rPr>
      </w:pPr>
      <w:bookmarkStart w:id="7" w:name="_Hlk27853339"/>
      <w:bookmarkStart w:id="8" w:name="_Hlk91090427"/>
      <w:r>
        <w:rPr>
          <w:rFonts w:hint="eastAsia" w:ascii="宋体" w:hAnsi="宋体" w:cs="宋体"/>
          <w:color w:val="auto"/>
        </w:rPr>
        <w:t>21．围绕着“我”和南开中学的情缘，文章讲述了</w:t>
      </w:r>
      <w:r>
        <w:rPr>
          <w:rFonts w:hint="eastAsia" w:ascii="宋体" w:hAnsi="宋体" w:cs="宋体"/>
          <w:color w:val="auto"/>
          <w:u w:val="single"/>
        </w:rPr>
        <w:t xml:space="preserve">   ①   </w:t>
      </w:r>
      <w:r>
        <w:rPr>
          <w:rFonts w:hint="eastAsia" w:ascii="宋体" w:hAnsi="宋体" w:cs="宋体"/>
          <w:color w:val="auto"/>
        </w:rPr>
        <w:t>和</w:t>
      </w:r>
      <w:r>
        <w:rPr>
          <w:rFonts w:hint="eastAsia" w:ascii="宋体" w:hAnsi="宋体" w:cs="宋体"/>
          <w:color w:val="auto"/>
          <w:u w:val="single"/>
        </w:rPr>
        <w:t xml:space="preserve">   ②   </w:t>
      </w:r>
      <w:r>
        <w:rPr>
          <w:rFonts w:hint="eastAsia" w:ascii="宋体" w:hAnsi="宋体" w:cs="宋体"/>
          <w:color w:val="auto"/>
        </w:rPr>
        <w:t>，表达了“我”对南开岁月的怀念。（2分）</w:t>
      </w:r>
    </w:p>
    <w:p w14:paraId="50AB0681">
      <w:pPr>
        <w:spacing w:line="377" w:lineRule="auto"/>
        <w:ind w:left="420" w:hanging="420" w:hangingChars="200"/>
        <w:rPr>
          <w:rFonts w:hint="eastAsia"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22．阅读文章，说说你对第⑥段中“新世界”的理解。（3分）</w:t>
      </w:r>
    </w:p>
    <w:p w14:paraId="20398DDF">
      <w:pPr>
        <w:spacing w:line="377" w:lineRule="auto"/>
        <w:ind w:left="420" w:hanging="420" w:hangingChars="200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23．请从【甲】【乙】两组词语中任选一组，结合文章内容，分析这组词语的表达效果。（3分）</w:t>
      </w:r>
    </w:p>
    <w:p w14:paraId="34373329">
      <w:pPr>
        <w:spacing w:line="377" w:lineRule="auto"/>
        <w:ind w:left="420" w:hanging="420" w:hangingChars="200"/>
        <w:rPr>
          <w:color w:val="auto"/>
        </w:rPr>
      </w:pPr>
      <w:r>
        <w:rPr>
          <w:rFonts w:hint="eastAsia" w:ascii="宋体" w:hAnsi="宋体" w:cs="宋体"/>
          <w:color w:val="auto"/>
        </w:rPr>
        <w:t>24．南开中学的先生们各具特点。给你印象最深刻的是哪一位？为什么？</w:t>
      </w:r>
      <w:r>
        <w:rPr>
          <w:rFonts w:hint="eastAsia" w:ascii="宋体" w:hAnsi="宋体" w:cs="宋体"/>
          <w:color w:val="auto"/>
          <w:kern w:val="36"/>
          <w:szCs w:val="21"/>
        </w:rPr>
        <w:t>（2分）</w:t>
      </w:r>
      <w:bookmarkEnd w:id="7"/>
      <w:bookmarkEnd w:id="8"/>
    </w:p>
    <w:p w14:paraId="20778D87"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2025朝阳二模</w:t>
      </w:r>
    </w:p>
    <w:p w14:paraId="55DB6316">
      <w:pPr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【答案】</w:t>
      </w:r>
    </w:p>
    <w:p w14:paraId="011FBC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textAlignment w:val="auto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（</w:t>
      </w:r>
      <w:r>
        <w:rPr>
          <w:rFonts w:hint="eastAsia" w:ascii="Times New Roman" w:hAnsi="Times New Roman"/>
          <w:color w:val="auto"/>
        </w:rPr>
        <w:t>二</w:t>
      </w:r>
      <w:r>
        <w:rPr>
          <w:rFonts w:ascii="Times New Roman" w:hAnsi="Times New Roman"/>
          <w:color w:val="auto"/>
        </w:rPr>
        <w:t>）（共</w:t>
      </w:r>
      <w:r>
        <w:rPr>
          <w:rFonts w:hint="eastAsia" w:ascii="Times New Roman" w:hAnsi="Times New Roman"/>
          <w:color w:val="auto"/>
          <w:lang w:val="en-US" w:eastAsia="zh-CN"/>
        </w:rPr>
        <w:t>10</w:t>
      </w:r>
      <w:r>
        <w:rPr>
          <w:rFonts w:ascii="Times New Roman" w:hAnsi="Times New Roman"/>
          <w:color w:val="auto"/>
        </w:rPr>
        <w:t>分）</w:t>
      </w:r>
    </w:p>
    <w:p w14:paraId="5F171F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firstLine="420" w:firstLineChars="200"/>
        <w:textAlignment w:val="auto"/>
        <w:rPr>
          <w:rFonts w:ascii="宋体" w:hAnsi="宋体"/>
          <w:color w:val="auto"/>
        </w:rPr>
      </w:pPr>
      <w:r>
        <w:rPr>
          <w:rFonts w:hint="eastAsia" w:ascii="Times New Roman" w:hAnsi="Times New Roman"/>
          <w:color w:val="auto"/>
        </w:rPr>
        <w:t>2</w:t>
      </w:r>
      <w:r>
        <w:rPr>
          <w:rFonts w:hint="eastAsia" w:ascii="Times New Roman" w:hAnsi="Times New Roman"/>
          <w:color w:val="auto"/>
          <w:lang w:val="en-US" w:eastAsia="zh-CN"/>
        </w:rPr>
        <w:t>1</w:t>
      </w:r>
      <w:r>
        <w:rPr>
          <w:rFonts w:ascii="Times New Roman" w:hAnsi="Times New Roman"/>
          <w:color w:val="auto"/>
        </w:rPr>
        <w:t>．</w:t>
      </w:r>
      <w:r>
        <w:rPr>
          <w:rFonts w:ascii="宋体" w:hAnsi="宋体"/>
          <w:color w:val="auto"/>
        </w:rPr>
        <w:t>答案</w:t>
      </w:r>
      <w:r>
        <w:rPr>
          <w:rFonts w:hint="eastAsia" w:ascii="宋体" w:hAnsi="宋体"/>
          <w:color w:val="auto"/>
        </w:rPr>
        <w:t>示例</w:t>
      </w:r>
      <w:r>
        <w:rPr>
          <w:rFonts w:ascii="宋体" w:hAnsi="宋体"/>
          <w:color w:val="auto"/>
        </w:rPr>
        <w:t>：</w:t>
      </w:r>
    </w:p>
    <w:p w14:paraId="6B5AA9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left="907" w:leftChars="432" w:firstLine="315" w:firstLineChars="150"/>
        <w:textAlignment w:val="auto"/>
        <w:rPr>
          <w:rFonts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①</w:t>
      </w:r>
      <w:r>
        <w:rPr>
          <w:rFonts w:hint="eastAsia" w:ascii="宋体" w:hAnsi="宋体" w:cs="宋体"/>
          <w:color w:val="auto"/>
          <w:szCs w:val="21"/>
          <w:lang w:eastAsia="zh-CN"/>
        </w:rPr>
        <w:t>“我”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进入南开中学的缘由</w:t>
      </w:r>
      <w:r>
        <w:rPr>
          <w:rFonts w:hint="eastAsia" w:ascii="宋体" w:hAnsi="宋体" w:cs="宋体"/>
          <w:color w:val="auto"/>
          <w:szCs w:val="21"/>
        </w:rPr>
        <w:t xml:space="preserve">   ②</w:t>
      </w:r>
      <w:r>
        <w:rPr>
          <w:rFonts w:hint="eastAsia" w:ascii="宋体" w:hAnsi="宋体" w:cs="宋体"/>
          <w:color w:val="auto"/>
          <w:szCs w:val="21"/>
          <w:lang w:eastAsia="zh-CN"/>
        </w:rPr>
        <w:t>“我”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在南开中学的学习生活</w:t>
      </w:r>
      <w:r>
        <w:rPr>
          <w:rFonts w:hint="eastAsia" w:ascii="宋体" w:hAnsi="宋体" w:cs="宋体"/>
          <w:color w:val="auto"/>
          <w:szCs w:val="21"/>
        </w:rPr>
        <w:t xml:space="preserve"> </w:t>
      </w:r>
      <w:r>
        <w:rPr>
          <w:rFonts w:ascii="宋体" w:hAnsi="宋体" w:cs="宋体"/>
          <w:color w:val="auto"/>
          <w:szCs w:val="21"/>
        </w:rPr>
        <w:t xml:space="preserve">    </w:t>
      </w:r>
    </w:p>
    <w:p w14:paraId="554706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firstLine="735" w:firstLineChars="350"/>
        <w:textAlignment w:val="auto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（共2分</w:t>
      </w:r>
      <w:r>
        <w:rPr>
          <w:rFonts w:hint="eastAsia" w:ascii="Times New Roman" w:hAnsi="Times New Roman"/>
          <w:color w:val="auto"/>
        </w:rPr>
        <w:t>。共</w:t>
      </w:r>
      <w:r>
        <w:rPr>
          <w:rFonts w:hint="eastAsia" w:ascii="Times New Roman" w:hAnsi="Times New Roman"/>
          <w:color w:val="auto"/>
          <w:lang w:val="en-US" w:eastAsia="zh-CN"/>
        </w:rPr>
        <w:t>2</w:t>
      </w:r>
      <w:r>
        <w:rPr>
          <w:rFonts w:hint="eastAsia" w:ascii="Times New Roman" w:hAnsi="Times New Roman"/>
          <w:color w:val="auto"/>
        </w:rPr>
        <w:t>空，每空1分。有其他答法，视其合理程度给分</w:t>
      </w:r>
      <w:r>
        <w:rPr>
          <w:rFonts w:ascii="Times New Roman" w:hAnsi="Times New Roman"/>
          <w:color w:val="auto"/>
        </w:rPr>
        <w:t>）</w:t>
      </w:r>
    </w:p>
    <w:p w14:paraId="494D65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firstLine="420" w:firstLineChars="200"/>
        <w:textAlignment w:val="auto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2</w:t>
      </w:r>
      <w:r>
        <w:rPr>
          <w:rFonts w:hint="eastAsia" w:ascii="Times New Roman" w:hAnsi="Times New Roman"/>
          <w:color w:val="auto"/>
          <w:lang w:val="en-US" w:eastAsia="zh-CN"/>
        </w:rPr>
        <w:t>2</w:t>
      </w:r>
      <w:r>
        <w:rPr>
          <w:rFonts w:ascii="Times New Roman" w:hAnsi="Times New Roman"/>
          <w:color w:val="auto"/>
        </w:rPr>
        <w:t>．答案</w:t>
      </w:r>
      <w:r>
        <w:rPr>
          <w:rFonts w:hint="eastAsia" w:ascii="Times New Roman" w:hAnsi="Times New Roman"/>
          <w:color w:val="auto"/>
          <w:lang w:val="en-US" w:eastAsia="zh-CN"/>
        </w:rPr>
        <w:t>要点</w:t>
      </w:r>
      <w:r>
        <w:rPr>
          <w:rFonts w:ascii="Times New Roman" w:hAnsi="Times New Roman"/>
          <w:color w:val="auto"/>
        </w:rPr>
        <w:t>：</w:t>
      </w:r>
    </w:p>
    <w:p w14:paraId="601B03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left="840" w:leftChars="400" w:firstLine="420" w:firstLineChars="200"/>
        <w:textAlignment w:val="auto"/>
        <w:rPr>
          <w:rFonts w:hint="eastAsia" w:ascii="宋体" w:hAnsi="宋体" w:cs="宋体"/>
          <w:color w:val="auto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Cs w:val="21"/>
        </w:rPr>
        <w:t>①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校风更自由、开放</w:t>
      </w:r>
    </w:p>
    <w:p w14:paraId="7EB804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left="840" w:leftChars="400" w:firstLine="420" w:firstLineChars="200"/>
        <w:textAlignment w:val="auto"/>
        <w:rPr>
          <w:rFonts w:hint="default" w:ascii="宋体" w:hAnsi="宋体" w:cs="宋体"/>
          <w:color w:val="auto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Cs w:val="21"/>
        </w:rPr>
        <w:t>②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学习生活更丰富、活泼</w:t>
      </w:r>
    </w:p>
    <w:p w14:paraId="1A7245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left="840" w:leftChars="400" w:firstLine="420" w:firstLineChars="200"/>
        <w:textAlignment w:val="auto"/>
        <w:rPr>
          <w:rFonts w:hint="default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③重视爱国精神的培养</w:t>
      </w:r>
    </w:p>
    <w:p w14:paraId="7EE2D2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left="945" w:leftChars="400" w:hanging="105" w:hangingChars="50"/>
        <w:textAlignment w:val="auto"/>
        <w:rPr>
          <w:rFonts w:hint="eastAsia" w:ascii="宋体" w:hAnsi="宋体"/>
          <w:color w:val="auto"/>
          <w:szCs w:val="21"/>
        </w:rPr>
      </w:pPr>
      <w:r>
        <w:rPr>
          <w:rFonts w:ascii="Times New Roman" w:hAnsi="Times New Roman"/>
          <w:color w:val="auto"/>
        </w:rPr>
        <w:t>（</w:t>
      </w:r>
      <w:r>
        <w:rPr>
          <w:rFonts w:hint="eastAsia" w:ascii="Times New Roman" w:hAnsi="Times New Roman"/>
          <w:color w:val="auto"/>
          <w:lang w:val="en-US" w:eastAsia="zh-CN"/>
        </w:rPr>
        <w:t>共</w:t>
      </w:r>
      <w:r>
        <w:rPr>
          <w:rFonts w:hint="eastAsia" w:ascii="Times New Roman" w:hAnsi="Times New Roman"/>
          <w:color w:val="auto"/>
        </w:rPr>
        <w:t>3分。</w:t>
      </w:r>
      <w:r>
        <w:rPr>
          <w:rFonts w:hint="eastAsia" w:ascii="Times New Roman" w:hAnsi="Times New Roman"/>
          <w:color w:val="auto"/>
          <w:lang w:val="en-US" w:eastAsia="zh-CN"/>
        </w:rPr>
        <w:t>每个要点1分。</w:t>
      </w:r>
      <w:r>
        <w:rPr>
          <w:rFonts w:hint="eastAsia" w:ascii="Times New Roman" w:hAnsi="Times New Roman"/>
          <w:color w:val="auto"/>
        </w:rPr>
        <w:t>有其他答法，视其合理程度给分</w:t>
      </w:r>
      <w:r>
        <w:rPr>
          <w:rFonts w:ascii="Times New Roman" w:hAnsi="Times New Roman"/>
          <w:color w:val="auto"/>
        </w:rPr>
        <w:t>）</w:t>
      </w:r>
    </w:p>
    <w:p w14:paraId="2A3E5B5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firstLine="420" w:firstLineChars="200"/>
        <w:textAlignment w:val="auto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2</w:t>
      </w:r>
      <w:r>
        <w:rPr>
          <w:rFonts w:hint="eastAsia" w:ascii="Times New Roman" w:hAnsi="Times New Roman"/>
          <w:color w:val="auto"/>
          <w:lang w:val="en-US" w:eastAsia="zh-CN"/>
        </w:rPr>
        <w:t>3</w:t>
      </w:r>
      <w:r>
        <w:rPr>
          <w:rFonts w:ascii="Times New Roman" w:hAnsi="Times New Roman"/>
          <w:color w:val="auto"/>
        </w:rPr>
        <w:t>．答案</w:t>
      </w:r>
      <w:r>
        <w:rPr>
          <w:rFonts w:hint="eastAsia" w:ascii="Times New Roman" w:hAnsi="Times New Roman"/>
          <w:color w:val="auto"/>
        </w:rPr>
        <w:t>示例</w:t>
      </w:r>
      <w:r>
        <w:rPr>
          <w:rFonts w:ascii="Times New Roman" w:hAnsi="Times New Roman"/>
          <w:color w:val="auto"/>
        </w:rPr>
        <w:t>：</w:t>
      </w:r>
    </w:p>
    <w:p w14:paraId="4881F5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left="840" w:leftChars="400" w:firstLine="420" w:firstLineChars="200"/>
        <w:textAlignment w:val="auto"/>
        <w:rPr>
          <w:rFonts w:hint="default" w:ascii="Times New Roman" w:hAnsi="Times New Roman"/>
          <w:color w:val="auto"/>
          <w:lang w:val="en-US"/>
        </w:rPr>
      </w:pPr>
      <w:r>
        <w:rPr>
          <w:rFonts w:hint="eastAsia" w:ascii="Times New Roman" w:hAnsi="Times New Roman"/>
          <w:color w:val="auto"/>
          <w:lang w:eastAsia="zh-CN"/>
        </w:rPr>
        <w:t>选择乙。“谈笑风生，</w:t>
      </w:r>
      <w:r>
        <w:rPr>
          <w:rFonts w:hint="eastAsia" w:ascii="Times New Roman" w:hAnsi="Times New Roman"/>
          <w:color w:val="auto"/>
          <w:lang w:val="en-US" w:eastAsia="zh-CN"/>
        </w:rPr>
        <w:t>淋漓尽致</w:t>
      </w:r>
      <w:r>
        <w:rPr>
          <w:rFonts w:hint="eastAsia" w:ascii="Times New Roman" w:hAnsi="Times New Roman"/>
          <w:color w:val="auto"/>
          <w:lang w:eastAsia="zh-CN"/>
        </w:rPr>
        <w:t>”连用，写</w:t>
      </w:r>
      <w:r>
        <w:rPr>
          <w:rFonts w:hint="eastAsia" w:ascii="Times New Roman" w:hAnsi="Times New Roman"/>
          <w:color w:val="auto"/>
          <w:lang w:val="en-US" w:eastAsia="zh-CN"/>
        </w:rPr>
        <w:t>的是</w:t>
      </w:r>
      <w:r>
        <w:rPr>
          <w:rFonts w:hint="eastAsia" w:ascii="Times New Roman" w:hAnsi="Times New Roman"/>
          <w:color w:val="auto"/>
          <w:lang w:eastAsia="zh-CN"/>
        </w:rPr>
        <w:t>“我”与黄裳</w:t>
      </w:r>
      <w:r>
        <w:rPr>
          <w:rFonts w:hint="eastAsia" w:ascii="Times New Roman" w:hAnsi="Times New Roman"/>
          <w:color w:val="auto"/>
          <w:lang w:val="en-US" w:eastAsia="zh-CN"/>
        </w:rPr>
        <w:t>每晚交流时有说有笑、谈得尽兴的状态，生动地写出</w:t>
      </w:r>
      <w:r>
        <w:rPr>
          <w:rFonts w:hint="eastAsia" w:ascii="Times New Roman" w:hAnsi="Times New Roman"/>
          <w:color w:val="auto"/>
          <w:lang w:eastAsia="zh-CN"/>
        </w:rPr>
        <w:t>了我们在南开</w:t>
      </w:r>
      <w:r>
        <w:rPr>
          <w:rFonts w:hint="eastAsia" w:ascii="Times New Roman" w:hAnsi="Times New Roman"/>
          <w:color w:val="auto"/>
          <w:lang w:val="en-US" w:eastAsia="zh-CN"/>
        </w:rPr>
        <w:t>中学的课余生活充满活力、快乐</w:t>
      </w:r>
      <w:r>
        <w:rPr>
          <w:rFonts w:hint="eastAsia" w:ascii="Times New Roman" w:hAnsi="Times New Roman"/>
          <w:color w:val="auto"/>
          <w:lang w:eastAsia="zh-CN"/>
        </w:rPr>
        <w:t>自在，</w:t>
      </w:r>
      <w:r>
        <w:rPr>
          <w:rFonts w:hint="eastAsia" w:ascii="Times New Roman" w:hAnsi="Times New Roman"/>
          <w:color w:val="auto"/>
          <w:lang w:val="en-US" w:eastAsia="zh-CN"/>
        </w:rPr>
        <w:t>表现了“我”对南开中学的热爱。</w:t>
      </w:r>
    </w:p>
    <w:p w14:paraId="14D1C8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firstLine="858" w:firstLineChars="409"/>
        <w:textAlignment w:val="auto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（共</w:t>
      </w:r>
      <w:r>
        <w:rPr>
          <w:rFonts w:hint="eastAsia" w:ascii="Times New Roman" w:hAnsi="Times New Roman"/>
          <w:color w:val="auto"/>
          <w:lang w:val="en-US" w:eastAsia="zh-CN"/>
        </w:rPr>
        <w:t>3</w:t>
      </w:r>
      <w:r>
        <w:rPr>
          <w:rFonts w:ascii="Times New Roman" w:hAnsi="Times New Roman"/>
          <w:color w:val="auto"/>
        </w:rPr>
        <w:t>分</w:t>
      </w:r>
      <w:r>
        <w:rPr>
          <w:rFonts w:hint="eastAsia" w:ascii="Times New Roman" w:hAnsi="Times New Roman"/>
          <w:color w:val="auto"/>
        </w:rPr>
        <w:t>。</w:t>
      </w:r>
      <w:r>
        <w:rPr>
          <w:rFonts w:hint="eastAsia" w:ascii="Times New Roman" w:hAnsi="Times New Roman"/>
          <w:color w:val="auto"/>
          <w:lang w:val="en-US" w:eastAsia="zh-CN"/>
        </w:rPr>
        <w:t>具体所指</w:t>
      </w:r>
      <w:r>
        <w:rPr>
          <w:rFonts w:hint="eastAsia" w:ascii="Times New Roman" w:hAnsi="Times New Roman"/>
          <w:color w:val="auto"/>
        </w:rPr>
        <w:t>，</w:t>
      </w:r>
      <w:r>
        <w:rPr>
          <w:rFonts w:hint="eastAsia" w:ascii="Times New Roman" w:hAnsi="Times New Roman"/>
          <w:color w:val="auto"/>
          <w:lang w:val="en-US" w:eastAsia="zh-CN"/>
        </w:rPr>
        <w:t>1</w:t>
      </w:r>
      <w:r>
        <w:rPr>
          <w:rFonts w:hint="eastAsia" w:ascii="Times New Roman" w:hAnsi="Times New Roman"/>
          <w:color w:val="auto"/>
        </w:rPr>
        <w:t>分；</w:t>
      </w:r>
      <w:r>
        <w:rPr>
          <w:rFonts w:hint="eastAsia" w:ascii="Times New Roman" w:hAnsi="Times New Roman"/>
          <w:color w:val="auto"/>
          <w:lang w:val="en-US" w:eastAsia="zh-CN"/>
        </w:rPr>
        <w:t>表达效果</w:t>
      </w:r>
      <w:r>
        <w:rPr>
          <w:rFonts w:hint="eastAsia" w:ascii="Times New Roman" w:hAnsi="Times New Roman"/>
          <w:color w:val="auto"/>
        </w:rPr>
        <w:t>，</w:t>
      </w:r>
      <w:r>
        <w:rPr>
          <w:rFonts w:hint="eastAsia" w:ascii="Times New Roman" w:hAnsi="Times New Roman"/>
          <w:color w:val="auto"/>
          <w:lang w:val="en-US" w:eastAsia="zh-CN"/>
        </w:rPr>
        <w:t>2</w:t>
      </w:r>
      <w:r>
        <w:rPr>
          <w:rFonts w:hint="eastAsia" w:ascii="Times New Roman" w:hAnsi="Times New Roman"/>
          <w:color w:val="auto"/>
        </w:rPr>
        <w:t>分。有其他答法，视其合理程度给分</w:t>
      </w:r>
      <w:r>
        <w:rPr>
          <w:rFonts w:ascii="Times New Roman" w:hAnsi="Times New Roman"/>
          <w:color w:val="auto"/>
        </w:rPr>
        <w:t>）</w:t>
      </w:r>
    </w:p>
    <w:p w14:paraId="7AAED4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firstLine="420" w:firstLineChars="200"/>
        <w:textAlignment w:val="auto"/>
        <w:rPr>
          <w:rFonts w:hint="eastAsia" w:ascii="Times New Roman" w:hAnsi="Times New Roman" w:eastAsia="宋体"/>
          <w:color w:val="auto"/>
          <w:lang w:eastAsia="zh-CN"/>
        </w:rPr>
      </w:pPr>
      <w:r>
        <w:rPr>
          <w:rFonts w:ascii="Times New Roman" w:hAnsi="Times New Roman"/>
          <w:color w:val="auto"/>
        </w:rPr>
        <w:t>2</w:t>
      </w:r>
      <w:r>
        <w:rPr>
          <w:rFonts w:hint="eastAsia" w:ascii="Times New Roman" w:hAnsi="Times New Roman"/>
          <w:color w:val="auto"/>
          <w:lang w:val="en-US" w:eastAsia="zh-CN"/>
        </w:rPr>
        <w:t>4</w:t>
      </w:r>
      <w:r>
        <w:rPr>
          <w:rFonts w:ascii="Times New Roman" w:hAnsi="Times New Roman"/>
          <w:color w:val="auto"/>
        </w:rPr>
        <w:t>．答案</w:t>
      </w:r>
      <w:r>
        <w:rPr>
          <w:rFonts w:hint="eastAsia" w:ascii="Times New Roman" w:hAnsi="Times New Roman"/>
          <w:color w:val="auto"/>
          <w:lang w:val="en-US" w:eastAsia="zh-CN"/>
        </w:rPr>
        <w:t>示例</w:t>
      </w:r>
      <w:r>
        <w:rPr>
          <w:rFonts w:ascii="Times New Roman" w:hAnsi="Times New Roman"/>
          <w:color w:val="auto"/>
        </w:rPr>
        <w:t>：</w:t>
      </w:r>
    </w:p>
    <w:p w14:paraId="642F05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left="840" w:leftChars="400" w:firstLine="420" w:firstLineChars="200"/>
        <w:textAlignment w:val="auto"/>
        <w:rPr>
          <w:rFonts w:hint="default" w:ascii="Times New Roman" w:hAnsi="Times New Roman" w:eastAsia="宋体"/>
          <w:color w:val="auto"/>
          <w:lang w:val="en-US" w:eastAsia="zh-CN"/>
        </w:rPr>
      </w:pPr>
      <w:r>
        <w:rPr>
          <w:rFonts w:hint="eastAsia" w:ascii="Times New Roman" w:hAnsi="Times New Roman"/>
          <w:color w:val="auto"/>
          <w:lang w:val="en-US" w:eastAsia="zh-CN"/>
        </w:rPr>
        <w:t>给“我”印象最深刻的是大花窖的主持王先生。王先生爱花，善种花，甚至给每一种菊花都起了雅名，可见其情趣高雅。</w:t>
      </w:r>
    </w:p>
    <w:p w14:paraId="76C807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left="840" w:leftChars="400" w:firstLine="0" w:firstLineChars="0"/>
        <w:textAlignment w:val="auto"/>
        <w:rPr>
          <w:rFonts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</w:rPr>
        <w:t>（</w:t>
      </w:r>
      <w:r>
        <w:rPr>
          <w:rFonts w:hint="eastAsia" w:ascii="Times New Roman" w:hAnsi="Times New Roman"/>
          <w:color w:val="auto"/>
          <w:lang w:val="en-US" w:eastAsia="zh-CN"/>
        </w:rPr>
        <w:t>共2</w:t>
      </w:r>
      <w:r>
        <w:rPr>
          <w:rFonts w:hint="eastAsia" w:ascii="Times New Roman" w:hAnsi="Times New Roman"/>
          <w:color w:val="auto"/>
        </w:rPr>
        <w:t>分。</w:t>
      </w:r>
      <w:r>
        <w:rPr>
          <w:rFonts w:hint="eastAsia" w:ascii="Times New Roman" w:hAnsi="Times New Roman"/>
          <w:color w:val="auto"/>
          <w:lang w:val="en-US" w:eastAsia="zh-CN"/>
        </w:rPr>
        <w:t>人物，1分；理由，1分。</w:t>
      </w:r>
      <w:r>
        <w:rPr>
          <w:rFonts w:hint="eastAsia" w:ascii="Times New Roman" w:hAnsi="Times New Roman"/>
          <w:color w:val="auto"/>
        </w:rPr>
        <w:t>有其他答法，视其合理程度给分）</w:t>
      </w:r>
    </w:p>
    <w:p w14:paraId="1B984DB9"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2025丰台二模</w:t>
      </w:r>
    </w:p>
    <w:p w14:paraId="4ECF798A">
      <w:pPr>
        <w:spacing w:line="400" w:lineRule="exact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黑体" w:hAnsi="黑体" w:eastAsia="黑体" w:cs="黑体"/>
          <w:color w:val="auto"/>
          <w:szCs w:val="21"/>
        </w:rPr>
        <w:t>（二）阅读《</w:t>
      </w:r>
      <w:bookmarkStart w:id="9" w:name="OLE_LINK10"/>
      <w:r>
        <w:rPr>
          <w:rFonts w:hint="eastAsia" w:ascii="黑体" w:hAnsi="黑体" w:eastAsia="黑体" w:cs="黑体"/>
          <w:color w:val="auto"/>
          <w:szCs w:val="21"/>
        </w:rPr>
        <w:t>黄河路过玛曲</w:t>
      </w:r>
      <w:bookmarkEnd w:id="9"/>
      <w:r>
        <w:rPr>
          <w:rFonts w:hint="eastAsia" w:ascii="黑体" w:hAnsi="黑体" w:eastAsia="黑体" w:cs="黑体"/>
          <w:color w:val="auto"/>
          <w:szCs w:val="21"/>
        </w:rPr>
        <w:t>》，完成21-24题。（</w:t>
      </w:r>
      <w:r>
        <w:rPr>
          <w:rFonts w:hint="eastAsia" w:ascii="宋体" w:hAnsi="宋体" w:cs="宋体"/>
          <w:color w:val="auto"/>
          <w:szCs w:val="21"/>
        </w:rPr>
        <w:t>共10分）</w:t>
      </w:r>
    </w:p>
    <w:p w14:paraId="61173670">
      <w:pPr>
        <w:pStyle w:val="6"/>
        <w:shd w:val="clear" w:color="auto" w:fill="FFFFFF"/>
        <w:spacing w:before="0" w:beforeAutospacing="0" w:after="0" w:afterAutospacing="0" w:line="360" w:lineRule="auto"/>
        <w:ind w:firstLine="420" w:firstLineChars="200"/>
        <w:jc w:val="center"/>
        <w:rPr>
          <w:rFonts w:hint="eastAsia" w:ascii="黑体" w:hAnsi="黑体" w:eastAsia="黑体" w:cs="黑体"/>
          <w:color w:val="auto"/>
          <w:sz w:val="21"/>
          <w:szCs w:val="21"/>
        </w:rPr>
      </w:pPr>
      <w:r>
        <w:rPr>
          <w:rFonts w:hint="eastAsia" w:ascii="黑体" w:hAnsi="黑体" w:eastAsia="黑体" w:cs="黑体"/>
          <w:color w:val="auto"/>
          <w:sz w:val="21"/>
          <w:szCs w:val="21"/>
        </w:rPr>
        <w:t>黄河路过玛曲</w:t>
      </w:r>
    </w:p>
    <w:p w14:paraId="7DC499B2">
      <w:pPr>
        <w:pStyle w:val="6"/>
        <w:shd w:val="clear" w:color="auto" w:fill="FFFFFF"/>
        <w:spacing w:before="0" w:beforeAutospacing="0" w:after="0" w:afterAutospacing="0" w:line="360" w:lineRule="auto"/>
        <w:ind w:firstLine="420" w:firstLineChars="200"/>
        <w:jc w:val="both"/>
        <w:rPr>
          <w:rFonts w:ascii="楷体" w:hAnsi="楷体" w:eastAsia="楷体" w:cs="楷体"/>
          <w:color w:val="auto"/>
          <w:sz w:val="21"/>
          <w:szCs w:val="21"/>
        </w:rPr>
      </w:pPr>
      <w:r>
        <w:rPr>
          <w:rFonts w:hint="eastAsia" w:ascii="楷体" w:hAnsi="楷体" w:eastAsia="楷体" w:cs="楷体"/>
          <w:color w:val="auto"/>
          <w:sz w:val="21"/>
          <w:szCs w:val="21"/>
        </w:rPr>
        <w:t>①古老的黄河从巴颜喀拉山而来，越过青藏高原，像一台蒸汽列车，冒着白汽驶入陇原大地，开始了陇上的漫漫行旅。此刻，我就坐在这列火车上，我就是黄河的一朵浪花、一波微澜。河水一头扎入甘南，却猛地掉转方向，拐出一个180度的大弯。</w:t>
      </w:r>
    </w:p>
    <w:p w14:paraId="4C393BE0">
      <w:pPr>
        <w:pStyle w:val="6"/>
        <w:shd w:val="clear" w:color="auto" w:fill="FFFFFF"/>
        <w:spacing w:before="0" w:beforeAutospacing="0" w:after="0" w:afterAutospacing="0" w:line="360" w:lineRule="auto"/>
        <w:ind w:firstLine="420" w:firstLineChars="200"/>
        <w:jc w:val="both"/>
        <w:rPr>
          <w:rFonts w:ascii="楷体" w:hAnsi="楷体" w:eastAsia="楷体" w:cs="楷体"/>
          <w:color w:val="auto"/>
          <w:sz w:val="21"/>
          <w:szCs w:val="21"/>
        </w:rPr>
      </w:pPr>
      <w:r>
        <w:rPr>
          <w:rFonts w:hint="eastAsia" w:ascii="楷体" w:hAnsi="楷体" w:eastAsia="楷体" w:cs="楷体"/>
          <w:color w:val="auto"/>
          <w:sz w:val="21"/>
          <w:szCs w:val="21"/>
        </w:rPr>
        <w:t>②这里是甘肃省甘南藏族自治州玛曲县。玛曲，在藏语中的意思就是黄河。在我印象中，以黄河命名的县只此一家。</w:t>
      </w:r>
    </w:p>
    <w:p w14:paraId="51B779C3">
      <w:pPr>
        <w:pStyle w:val="6"/>
        <w:shd w:val="clear" w:color="auto" w:fill="FFFFFF"/>
        <w:spacing w:before="0" w:beforeAutospacing="0" w:after="0" w:afterAutospacing="0" w:line="360" w:lineRule="auto"/>
        <w:ind w:firstLine="420" w:firstLineChars="200"/>
        <w:jc w:val="both"/>
        <w:rPr>
          <w:rFonts w:ascii="楷体" w:hAnsi="楷体" w:eastAsia="楷体" w:cs="楷体"/>
          <w:color w:val="auto"/>
          <w:sz w:val="21"/>
          <w:szCs w:val="21"/>
        </w:rPr>
      </w:pPr>
      <w:r>
        <w:rPr>
          <w:rFonts w:hint="eastAsia" w:ascii="楷体" w:hAnsi="楷体" w:eastAsia="楷体" w:cs="楷体"/>
          <w:color w:val="auto"/>
          <w:sz w:val="21"/>
          <w:szCs w:val="21"/>
        </w:rPr>
        <w:t>③耳边回响着歌唱玛曲、歌唱黄河的民歌，我登上这片草原的制高点之一——像剑一样直插天边的尼玛梁山梁，远眺黄河蜿蜒曲折，柔美地逶迤远去。</w:t>
      </w:r>
      <w:r>
        <w:rPr>
          <w:rFonts w:hint="eastAsia" w:ascii="楷体" w:hAnsi="楷体" w:eastAsia="楷体" w:cs="楷体"/>
          <w:color w:val="auto"/>
          <w:sz w:val="21"/>
          <w:szCs w:val="21"/>
          <w:u w:val="single"/>
        </w:rPr>
        <w:t>在草原捧着云朵的地方，黄河像一条细细的白色飘带缓缓地舞动，安详、静谧、旷远。</w:t>
      </w:r>
    </w:p>
    <w:p w14:paraId="205D547C">
      <w:pPr>
        <w:pStyle w:val="6"/>
        <w:shd w:val="clear" w:color="auto" w:fill="FFFFFF"/>
        <w:spacing w:before="0" w:beforeAutospacing="0" w:after="0" w:afterAutospacing="0" w:line="360" w:lineRule="auto"/>
        <w:ind w:firstLine="420" w:firstLineChars="200"/>
        <w:jc w:val="both"/>
        <w:rPr>
          <w:rFonts w:hint="eastAsia" w:ascii="楷体" w:hAnsi="楷体" w:eastAsia="楷体" w:cs="楷体"/>
          <w:color w:val="auto"/>
          <w:sz w:val="21"/>
          <w:szCs w:val="21"/>
        </w:rPr>
      </w:pPr>
      <w:r>
        <w:rPr>
          <w:rFonts w:hint="eastAsia" w:ascii="楷体" w:hAnsi="楷体" w:eastAsia="楷体" w:cs="楷体"/>
          <w:color w:val="auto"/>
          <w:sz w:val="21"/>
          <w:szCs w:val="21"/>
        </w:rPr>
        <w:t>④这个180度的大弯，是河流遭遇了群山的阻挡，折向西北而形成的。自古河水东流，玛曲的黄河却颠覆了人们长久以来对大江大河走向的一贯认知，她在这里开始西流。顺着蜿蜒流淌的黄河行走，我觉得自己的血脉也开始升温，对于黄河“母亲”一般的感觉在我心中不断滋长。黄河在这里来来去去，不断往复，由此滋生出一片广阔而美丽的湿地。无数的支流，还有支流的支流，再加上丰茂的水草、肥壮的牛羊，点缀出草原的原始生态之美，广袤而苍凉。</w:t>
      </w:r>
    </w:p>
    <w:p w14:paraId="79A8C7BB">
      <w:pPr>
        <w:pStyle w:val="6"/>
        <w:shd w:val="clear" w:color="auto" w:fill="FFFFFF"/>
        <w:spacing w:before="0" w:beforeAutospacing="0" w:after="0" w:afterAutospacing="0" w:line="360" w:lineRule="auto"/>
        <w:ind w:firstLine="420" w:firstLineChars="200"/>
        <w:jc w:val="both"/>
        <w:rPr>
          <w:rFonts w:ascii="楷体" w:hAnsi="楷体" w:eastAsia="楷体" w:cs="楷体"/>
          <w:color w:val="auto"/>
          <w:sz w:val="21"/>
          <w:szCs w:val="21"/>
        </w:rPr>
      </w:pPr>
      <w:r>
        <w:rPr>
          <w:rFonts w:hint="eastAsia" w:ascii="楷体" w:hAnsi="楷体" w:eastAsia="楷体" w:cs="楷体"/>
          <w:color w:val="auto"/>
          <w:sz w:val="21"/>
          <w:szCs w:val="21"/>
        </w:rPr>
        <w:t>⑤因为河流不断复回，玛曲的土地大多是湿地。由源头的涓涓细流一路抵达玛曲的黄河，经过宽阔草原的滋养补给，渐渐变得湍急，变得清澈明亮起来。有人把这块湿地形象地称为“黄河之肾”。肾，是清除体内代谢产物，排出废物、毒物的重要器官。它还具有再吸收功能，可以保留住水分和其他有用物质，调节人体内部的平衡。湿地的作用正与之相若。</w:t>
      </w:r>
    </w:p>
    <w:p w14:paraId="402C8081">
      <w:pPr>
        <w:pStyle w:val="6"/>
        <w:shd w:val="clear" w:color="auto" w:fill="FFFFFF"/>
        <w:spacing w:before="0" w:beforeAutospacing="0" w:after="0" w:afterAutospacing="0" w:line="360" w:lineRule="auto"/>
        <w:ind w:firstLine="420" w:firstLineChars="200"/>
        <w:jc w:val="both"/>
        <w:rPr>
          <w:rFonts w:ascii="楷体" w:hAnsi="楷体" w:eastAsia="楷体" w:cs="楷体"/>
          <w:color w:val="auto"/>
          <w:sz w:val="21"/>
          <w:szCs w:val="21"/>
        </w:rPr>
      </w:pPr>
      <w:r>
        <w:rPr>
          <w:rFonts w:hint="eastAsia" w:ascii="楷体" w:hAnsi="楷体" w:eastAsia="楷体" w:cs="楷体"/>
          <w:color w:val="auto"/>
          <w:sz w:val="21"/>
          <w:szCs w:val="21"/>
        </w:rPr>
        <w:t>⑥湿地辽阔，长河曲折。从襁褓中走出来的黄河，保留着本真的模样，就像一个新生的婴儿。她一边走一边摸索，一边成长，一路吸纳各个支流。源源不竭的水源补给赐予她巨大的力量，在这里她终成大河。从此她再也不用惧怕下游那些传说中的崇山峻岭、高峡低谷了。终成大河的她，在柔美尚多于壮美之时，与玛曲黄河大桥相遇。</w:t>
      </w:r>
    </w:p>
    <w:p w14:paraId="367E828B">
      <w:pPr>
        <w:pStyle w:val="6"/>
        <w:shd w:val="clear" w:color="auto" w:fill="FFFFFF"/>
        <w:spacing w:before="0" w:beforeAutospacing="0" w:after="0" w:afterAutospacing="0" w:line="360" w:lineRule="auto"/>
        <w:ind w:firstLine="420" w:firstLineChars="200"/>
        <w:jc w:val="both"/>
        <w:rPr>
          <w:rFonts w:ascii="楷体" w:hAnsi="楷体" w:eastAsia="楷体" w:cs="楷体"/>
          <w:color w:val="auto"/>
          <w:sz w:val="21"/>
          <w:szCs w:val="21"/>
        </w:rPr>
      </w:pPr>
      <w:r>
        <w:rPr>
          <w:rFonts w:hint="eastAsia" w:ascii="楷体" w:hAnsi="楷体" w:eastAsia="楷体" w:cs="楷体"/>
          <w:color w:val="auto"/>
          <w:sz w:val="21"/>
          <w:szCs w:val="21"/>
        </w:rPr>
        <w:t>⑦站在桥上，我望见成群的牛羊，互相交错的雪山与湖泊，还有目光所及处那些红色屋顶的房子。云层低垂，阵阵风起，让一片辽阔苍茫多了秀丽与妩媚。不用问，那一定是牧民们生活的村庄，那里一定有好多身穿长袍的卓玛，弯腰弓背，在劳作，在歌唱，不紧不慢地维系着人们与自然的关系。这样想着，果然看到两个穿绛红长袍的女子俯身从河中取水。她们先将水弹向天空，再弹向大地，最后抹一下头顶。她们感恩黄河，将黄河时刻呵护在手心，捧上额头，百般怜爱疼惜。她们是一群真正热爱黄河的人。</w:t>
      </w:r>
    </w:p>
    <w:p w14:paraId="6113BE8D">
      <w:pPr>
        <w:pStyle w:val="6"/>
        <w:shd w:val="clear" w:color="auto" w:fill="FFFFFF"/>
        <w:spacing w:before="0" w:beforeAutospacing="0" w:after="0" w:afterAutospacing="0" w:line="360" w:lineRule="auto"/>
        <w:ind w:firstLine="420" w:firstLineChars="200"/>
        <w:jc w:val="both"/>
        <w:rPr>
          <w:rFonts w:ascii="楷体" w:hAnsi="楷体" w:eastAsia="楷体" w:cs="楷体"/>
          <w:color w:val="auto"/>
          <w:sz w:val="21"/>
          <w:szCs w:val="21"/>
        </w:rPr>
      </w:pPr>
      <w:r>
        <w:rPr>
          <w:rFonts w:hint="eastAsia" w:ascii="楷体" w:hAnsi="楷体" w:eastAsia="楷体" w:cs="楷体"/>
          <w:color w:val="auto"/>
          <w:sz w:val="21"/>
          <w:szCs w:val="21"/>
        </w:rPr>
        <w:t>⑧一名当地的青年告诉我，在玛曲的乡镇，但凡是有黄河和其支流流过的地方，每一段河流都有一名乡镇干部来担任河长。青年是尼玛镇的干部，也是一名河长，每周都要巡河。他必须发现细节，查补漏洞。他要想方设法拦住垃圾，不让一滴污水流入黄河，把一河清水放心地交给下游。黄河的下游，多到无以计数的地方、无以计数的人，与他素未谋面，此刻却与他的心相牵挂。在这里，人与河的关系，人与人的关系，跨越辽阔的空间而变得更加紧密。</w:t>
      </w:r>
    </w:p>
    <w:p w14:paraId="17546180">
      <w:pPr>
        <w:pStyle w:val="6"/>
        <w:shd w:val="clear" w:color="auto" w:fill="FFFFFF"/>
        <w:spacing w:before="0" w:beforeAutospacing="0" w:after="0" w:afterAutospacing="0" w:line="360" w:lineRule="auto"/>
        <w:ind w:firstLine="420" w:firstLineChars="200"/>
        <w:jc w:val="both"/>
        <w:rPr>
          <w:rFonts w:ascii="楷体" w:hAnsi="楷体" w:eastAsia="楷体" w:cs="楷体"/>
          <w:color w:val="auto"/>
          <w:sz w:val="21"/>
          <w:szCs w:val="21"/>
        </w:rPr>
      </w:pPr>
      <w:r>
        <w:rPr>
          <w:rFonts w:hint="eastAsia" w:ascii="楷体" w:hAnsi="楷体" w:eastAsia="楷体" w:cs="楷体"/>
          <w:color w:val="auto"/>
          <w:sz w:val="21"/>
          <w:szCs w:val="21"/>
        </w:rPr>
        <w:t>⑨千百年来，因为河流的阻隔，岸边百姓各自谋生，风俗殊异。人们要想渡河完成贸易或交流，常用的方法就是揪着马尾巴游过去。40多年前，玛曲黄河大桥飞架河上，从此结束了玛曲人世代揪着马尾渡河的历史。40多年后，又一座玛曲黄河特大桥横空出世。这座上千米长的大桥，让玛曲驶入了开放发展的快车道。因为桥，河水也收敛了不羁。在桥上站了太久，我的裤脚被风鼓鼓吹起，我知道黄河已经翘首远方，催我出发了。那么，走吧!与这条壮阔河流一道，且行且回顾，在一往情深地投身于苍茫群山间的谷地后，重新回到青海的怀抱。</w:t>
      </w:r>
    </w:p>
    <w:p w14:paraId="7111A331">
      <w:pPr>
        <w:pStyle w:val="6"/>
        <w:shd w:val="clear" w:color="auto" w:fill="FFFFFF"/>
        <w:spacing w:before="0" w:beforeAutospacing="0" w:after="0" w:afterAutospacing="0" w:line="360" w:lineRule="auto"/>
        <w:ind w:firstLine="420" w:firstLineChars="200"/>
        <w:jc w:val="both"/>
        <w:rPr>
          <w:rFonts w:ascii="楷体" w:hAnsi="楷体" w:eastAsia="楷体" w:cs="楷体"/>
          <w:color w:val="auto"/>
          <w:sz w:val="21"/>
          <w:szCs w:val="21"/>
        </w:rPr>
      </w:pPr>
      <w:r>
        <w:rPr>
          <w:rFonts w:hint="eastAsia" w:ascii="楷体" w:hAnsi="楷体" w:eastAsia="楷体" w:cs="楷体"/>
          <w:color w:val="auto"/>
          <w:sz w:val="21"/>
          <w:szCs w:val="21"/>
        </w:rPr>
        <w:t>⑩黄河就是一个丹青高手，左勾白云，右挑山脉，笔墨所到之处，画下一条条曲线，描摹出一片片水草丰美的牧场、一个个原始古朴的本真天地。我使劲地招手，黄河的背影漫漫汤汤、一望无际。</w:t>
      </w:r>
    </w:p>
    <w:p w14:paraId="6AEDD177">
      <w:pPr>
        <w:pStyle w:val="6"/>
        <w:shd w:val="clear" w:color="auto" w:fill="FFFFFF"/>
        <w:spacing w:before="0" w:beforeAutospacing="0" w:after="0" w:afterAutospacing="0" w:line="360" w:lineRule="auto"/>
        <w:ind w:firstLine="420" w:firstLineChars="200"/>
        <w:jc w:val="both"/>
        <w:rPr>
          <w:color w:val="auto"/>
        </w:rPr>
      </w:pPr>
      <w:r>
        <w:rPr>
          <w:rFonts w:hint="eastAsia" w:ascii="楷体" w:hAnsi="楷体" w:eastAsia="楷体" w:cs="楷体"/>
          <w:color w:val="auto"/>
          <w:sz w:val="21"/>
          <w:szCs w:val="21"/>
        </w:rPr>
        <w:t>⑪我久久站在甘南，站在玛曲的湿地，期待西去的她再次东返，在另一个路口再一次与我相遇。</w:t>
      </w:r>
    </w:p>
    <w:p w14:paraId="6E387C39">
      <w:pPr>
        <w:spacing w:line="400" w:lineRule="exact"/>
        <w:ind w:firstLine="420" w:firstLineChars="200"/>
        <w:jc w:val="right"/>
        <w:rPr>
          <w:color w:val="auto"/>
          <w:szCs w:val="21"/>
        </w:rPr>
      </w:pPr>
      <w:r>
        <w:rPr>
          <w:color w:val="auto"/>
          <w:szCs w:val="21"/>
        </w:rPr>
        <w:t xml:space="preserve">             </w:t>
      </w:r>
      <w:r>
        <w:rPr>
          <w:rFonts w:hint="eastAsia" w:ascii="宋体" w:hAnsi="宋体"/>
          <w:color w:val="auto"/>
        </w:rPr>
        <w:t>（取材于马宇龙的同名文章）</w:t>
      </w:r>
    </w:p>
    <w:p w14:paraId="051D6F57">
      <w:pPr>
        <w:spacing w:line="420" w:lineRule="exact"/>
        <w:ind w:left="315" w:hanging="315" w:hangingChars="150"/>
        <w:rPr>
          <w:rFonts w:hint="eastAsia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 xml:space="preserve">21.本文记叙作者在甘南藏族自治州玛曲县沿黄河游览的所见所感： </w:t>
      </w:r>
      <w:r>
        <w:rPr>
          <w:rFonts w:hint="eastAsia" w:ascii="宋体" w:hAnsi="宋体" w:cs="宋体"/>
          <w:color w:val="auto"/>
          <w:szCs w:val="21"/>
          <w:u w:val="single"/>
        </w:rPr>
        <w:t xml:space="preserve">  ①  </w:t>
      </w:r>
      <w:r>
        <w:rPr>
          <w:rFonts w:hint="eastAsia" w:ascii="宋体" w:hAnsi="宋体" w:cs="宋体"/>
          <w:color w:val="auto"/>
          <w:szCs w:val="21"/>
        </w:rPr>
        <w:t>，远眺黄河折向西北、缓缓远去，想到玛曲的黄河与人们对她的认知大不相同；顺着蜿蜒流淌的黄河行走，看到</w:t>
      </w:r>
      <w:r>
        <w:rPr>
          <w:rFonts w:hint="eastAsia" w:ascii="宋体" w:hAnsi="宋体" w:cs="宋体"/>
          <w:color w:val="auto"/>
          <w:szCs w:val="21"/>
          <w:u w:val="single"/>
        </w:rPr>
        <w:t xml:space="preserve">  ②  </w:t>
      </w:r>
      <w:r>
        <w:rPr>
          <w:rFonts w:hint="eastAsia" w:ascii="宋体" w:hAnsi="宋体" w:cs="宋体"/>
          <w:color w:val="auto"/>
          <w:szCs w:val="21"/>
        </w:rPr>
        <w:t>，对黄河“母亲”般的感受不断滋长；站在玛曲黄河大桥上，望见草原美景及两个女子从河中取水，</w:t>
      </w:r>
      <w:r>
        <w:rPr>
          <w:rFonts w:hint="eastAsia" w:ascii="宋体" w:hAnsi="宋体" w:cs="宋体"/>
          <w:color w:val="auto"/>
          <w:szCs w:val="21"/>
          <w:u w:val="single"/>
        </w:rPr>
        <w:t xml:space="preserve">  ③  </w:t>
      </w:r>
      <w:r>
        <w:rPr>
          <w:rFonts w:hint="eastAsia" w:ascii="宋体" w:hAnsi="宋体" w:cs="宋体"/>
          <w:color w:val="auto"/>
          <w:szCs w:val="21"/>
        </w:rPr>
        <w:t>。</w:t>
      </w:r>
      <w:r>
        <w:rPr>
          <w:rFonts w:hint="eastAsia"/>
          <w:color w:val="auto"/>
          <w:szCs w:val="21"/>
        </w:rPr>
        <w:t>（3分）</w:t>
      </w:r>
    </w:p>
    <w:p w14:paraId="708D6FC4">
      <w:pPr>
        <w:spacing w:line="420" w:lineRule="exact"/>
        <w:ind w:left="315" w:hanging="315"/>
        <w:rPr>
          <w:rFonts w:hint="eastAsia"/>
          <w:color w:val="auto"/>
          <w:szCs w:val="21"/>
        </w:rPr>
      </w:pPr>
      <w:r>
        <w:rPr>
          <w:rFonts w:hint="eastAsia"/>
          <w:color w:val="auto"/>
          <w:szCs w:val="21"/>
        </w:rPr>
        <w:t>22.结合文章内容，分析第③段画线句的表达效果。（2分）</w:t>
      </w:r>
    </w:p>
    <w:p w14:paraId="54E30755">
      <w:pPr>
        <w:spacing w:line="420" w:lineRule="exact"/>
        <w:ind w:left="315" w:hanging="315"/>
        <w:rPr>
          <w:rFonts w:hint="eastAsia"/>
          <w:color w:val="auto"/>
          <w:szCs w:val="21"/>
        </w:rPr>
      </w:pPr>
      <w:r>
        <w:rPr>
          <w:rFonts w:hint="eastAsia"/>
          <w:color w:val="auto"/>
          <w:szCs w:val="21"/>
        </w:rPr>
        <w:t>23.联系上下文，分析</w:t>
      </w:r>
      <w:bookmarkStart w:id="10" w:name="OLE_LINK37"/>
      <w:r>
        <w:rPr>
          <w:rFonts w:hint="eastAsia"/>
          <w:color w:val="auto"/>
          <w:szCs w:val="21"/>
        </w:rPr>
        <w:t>第⑤段中有人把</w:t>
      </w:r>
      <w:bookmarkEnd w:id="10"/>
      <w:r>
        <w:rPr>
          <w:rFonts w:hint="eastAsia"/>
          <w:color w:val="auto"/>
          <w:szCs w:val="21"/>
        </w:rPr>
        <w:t>这块湿地称为“黄河之肾”的原因。（2分）</w:t>
      </w:r>
    </w:p>
    <w:p w14:paraId="61711803">
      <w:pPr>
        <w:spacing w:line="420" w:lineRule="exact"/>
        <w:ind w:left="315" w:hanging="315"/>
        <w:rPr>
          <w:rFonts w:hint="eastAsia"/>
          <w:color w:val="auto"/>
          <w:szCs w:val="21"/>
        </w:rPr>
      </w:pPr>
      <w:r>
        <w:rPr>
          <w:rFonts w:hint="eastAsia"/>
          <w:color w:val="auto"/>
          <w:szCs w:val="21"/>
        </w:rPr>
        <w:t>24.结合全文内容，说说作者为什么期待与黄河再次相遇。（3分）</w:t>
      </w:r>
    </w:p>
    <w:p w14:paraId="09DF51FF"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2025丰台二模</w:t>
      </w:r>
    </w:p>
    <w:p w14:paraId="78F51C41">
      <w:pPr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【答案】</w:t>
      </w:r>
    </w:p>
    <w:p w14:paraId="6507A7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0" w:lineRule="exact"/>
        <w:textAlignment w:val="auto"/>
        <w:rPr>
          <w:rFonts w:hint="eastAsia" w:ascii="宋体" w:hAnsi="宋体" w:cs="宋体"/>
          <w:b/>
          <w:color w:val="auto"/>
          <w:kern w:val="0"/>
          <w:szCs w:val="21"/>
        </w:rPr>
      </w:pPr>
      <w:r>
        <w:rPr>
          <w:rFonts w:hint="eastAsia" w:ascii="宋体" w:hAnsi="宋体" w:cs="宋体"/>
          <w:b/>
          <w:color w:val="auto"/>
          <w:kern w:val="0"/>
          <w:szCs w:val="21"/>
        </w:rPr>
        <w:t>（二）（</w:t>
      </w:r>
      <w:r>
        <w:rPr>
          <w:rFonts w:ascii="宋体" w:hAnsi="宋体" w:cs="宋体"/>
          <w:b/>
          <w:color w:val="auto"/>
          <w:kern w:val="0"/>
          <w:szCs w:val="21"/>
        </w:rPr>
        <w:t>10</w:t>
      </w:r>
      <w:r>
        <w:rPr>
          <w:rFonts w:hint="eastAsia" w:ascii="宋体" w:hAnsi="宋体" w:cs="宋体"/>
          <w:b/>
          <w:color w:val="auto"/>
          <w:kern w:val="0"/>
          <w:szCs w:val="21"/>
        </w:rPr>
        <w:t>分）</w:t>
      </w:r>
    </w:p>
    <w:p w14:paraId="443FAE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0" w:lineRule="exact"/>
        <w:jc w:val="left"/>
        <w:textAlignment w:val="auto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ascii="宋体" w:hAnsi="宋体"/>
          <w:color w:val="auto"/>
          <w:szCs w:val="21"/>
        </w:rPr>
        <w:t>21</w:t>
      </w:r>
      <w:r>
        <w:rPr>
          <w:rFonts w:hint="eastAsia" w:ascii="宋体" w:hAnsi="宋体"/>
          <w:color w:val="auto"/>
          <w:szCs w:val="21"/>
        </w:rPr>
        <w:t>.（</w:t>
      </w:r>
      <w:r>
        <w:rPr>
          <w:rFonts w:hint="eastAsia" w:ascii="宋体" w:hAnsi="宋体"/>
          <w:color w:val="auto"/>
          <w:szCs w:val="21"/>
          <w:lang w:val="en-US" w:eastAsia="zh-CN"/>
        </w:rPr>
        <w:t>3</w:t>
      </w:r>
      <w:r>
        <w:rPr>
          <w:rFonts w:hint="eastAsia" w:ascii="宋体" w:hAnsi="宋体"/>
          <w:color w:val="auto"/>
          <w:szCs w:val="21"/>
        </w:rPr>
        <w:t>分）</w:t>
      </w:r>
      <w:r>
        <w:rPr>
          <w:rFonts w:hint="eastAsia" w:ascii="宋体" w:hAnsi="宋体"/>
          <w:color w:val="auto"/>
          <w:szCs w:val="21"/>
          <w:lang w:val="en-US" w:eastAsia="zh-CN"/>
        </w:rPr>
        <w:t>①登上尼玛梁山梁   ②黄河滋生出广阔而美丽的湿地   ③感受到人与自然关系的和谐</w:t>
      </w:r>
    </w:p>
    <w:p w14:paraId="5C49E31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0" w:lineRule="exact"/>
        <w:ind w:left="420" w:leftChars="100" w:hanging="210" w:hangingChars="100"/>
        <w:textAlignment w:val="auto"/>
        <w:rPr>
          <w:rFonts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（评分说明：每空1分</w:t>
      </w:r>
      <w:r>
        <w:rPr>
          <w:rFonts w:hint="eastAsia" w:ascii="宋体" w:hAnsi="宋体"/>
          <w:color w:val="auto"/>
          <w:szCs w:val="21"/>
          <w:lang w:eastAsia="zh-CN"/>
        </w:rPr>
        <w:t>。有其他答法，视其合理程度给分</w:t>
      </w:r>
      <w:r>
        <w:rPr>
          <w:rFonts w:hint="eastAsia" w:ascii="宋体" w:hAnsi="宋体"/>
          <w:color w:val="auto"/>
          <w:szCs w:val="21"/>
        </w:rPr>
        <w:t>）</w:t>
      </w:r>
    </w:p>
    <w:p w14:paraId="0DCFF93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0" w:lineRule="exact"/>
        <w:jc w:val="left"/>
        <w:textAlignment w:val="auto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ascii="宋体" w:hAnsi="宋体"/>
          <w:color w:val="auto"/>
          <w:szCs w:val="21"/>
        </w:rPr>
        <w:t>22.</w:t>
      </w:r>
      <w:r>
        <w:rPr>
          <w:rFonts w:hint="eastAsia" w:ascii="宋体" w:hAnsi="宋体"/>
          <w:color w:val="auto"/>
          <w:szCs w:val="21"/>
        </w:rPr>
        <w:t>（</w:t>
      </w:r>
      <w:r>
        <w:rPr>
          <w:rFonts w:hint="eastAsia" w:ascii="宋体" w:hAnsi="宋体"/>
          <w:color w:val="auto"/>
          <w:szCs w:val="21"/>
          <w:lang w:val="en-US" w:eastAsia="zh-CN"/>
        </w:rPr>
        <w:t>2</w:t>
      </w:r>
      <w:r>
        <w:rPr>
          <w:rFonts w:hint="eastAsia" w:ascii="宋体" w:hAnsi="宋体"/>
          <w:color w:val="auto"/>
          <w:szCs w:val="21"/>
        </w:rPr>
        <w:t>分）</w:t>
      </w:r>
      <w:r>
        <w:rPr>
          <w:rFonts w:hint="eastAsia" w:ascii="宋体" w:hAnsi="宋体"/>
          <w:color w:val="auto"/>
          <w:szCs w:val="21"/>
          <w:lang w:val="en-US" w:eastAsia="zh-CN"/>
        </w:rPr>
        <w:t>示例：“捧”用拟人的手法将草原、云朵、黄河连成一个整体，描绘了低垂的云朵与广袤的草原相接，黄河绵亘其间的美丽景象；将黄河比作“白色的飘带”生动地写出黄河蜿蜒细长、柔美流动的形态，营造了静谧、旷远的氛围。抒发了作者对黄河的喜爱和赞美。</w:t>
      </w:r>
    </w:p>
    <w:p w14:paraId="1F20AB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0" w:lineRule="exact"/>
        <w:ind w:left="420" w:leftChars="100" w:hanging="210" w:hangingChars="100"/>
        <w:jc w:val="left"/>
        <w:textAlignment w:val="auto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（评分说明：结合词句分析内容，1分；分析情感，1分。有其他答法，视其合理程度给分。）</w:t>
      </w:r>
    </w:p>
    <w:p w14:paraId="03FE10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0" w:lineRule="exact"/>
        <w:jc w:val="left"/>
        <w:textAlignment w:val="auto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zCs w:val="21"/>
        </w:rPr>
        <w:t>2</w:t>
      </w:r>
      <w:r>
        <w:rPr>
          <w:rFonts w:ascii="宋体" w:hAnsi="宋体" w:eastAsia="宋体" w:cs="Times New Roman"/>
          <w:color w:val="auto"/>
          <w:szCs w:val="21"/>
        </w:rPr>
        <w:t>3</w:t>
      </w:r>
      <w:r>
        <w:rPr>
          <w:rFonts w:hint="eastAsia" w:ascii="宋体" w:hAnsi="宋体" w:eastAsia="宋体" w:cs="Times New Roman"/>
          <w:color w:val="auto"/>
          <w:szCs w:val="21"/>
        </w:rPr>
        <w:t>.（</w:t>
      </w:r>
      <w:r>
        <w:rPr>
          <w:rFonts w:hint="eastAsia" w:ascii="宋体" w:hAnsi="宋体" w:eastAsia="宋体" w:cs="Times New Roman"/>
          <w:color w:val="auto"/>
          <w:szCs w:val="21"/>
          <w:lang w:val="en-US" w:eastAsia="zh-CN"/>
        </w:rPr>
        <w:t>2</w:t>
      </w:r>
      <w:r>
        <w:rPr>
          <w:rFonts w:hint="eastAsia" w:ascii="宋体" w:hAnsi="宋体" w:eastAsia="宋体" w:cs="Times New Roman"/>
          <w:color w:val="auto"/>
          <w:szCs w:val="21"/>
        </w:rPr>
        <w:t>分）</w:t>
      </w:r>
      <w:r>
        <w:rPr>
          <w:rFonts w:hint="eastAsia" w:ascii="宋体" w:hAnsi="宋体" w:eastAsia="宋体" w:cs="Times New Roman"/>
          <w:color w:val="auto"/>
          <w:szCs w:val="21"/>
          <w:lang w:val="en-US" w:eastAsia="zh-CN"/>
        </w:rPr>
        <w:t>示例：</w:t>
      </w:r>
      <w:r>
        <w:rPr>
          <w:rFonts w:hint="eastAsia" w:ascii="宋体" w:hAnsi="宋体"/>
          <w:color w:val="auto"/>
          <w:szCs w:val="21"/>
          <w:lang w:val="en-US" w:eastAsia="zh-CN"/>
        </w:rPr>
        <w:t>这块湿地净化黄河水质，补给黄河水源，调节黄河流经地的生态平衡。</w:t>
      </w:r>
    </w:p>
    <w:p w14:paraId="040338F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0" w:lineRule="exact"/>
        <w:ind w:left="420" w:leftChars="100" w:hanging="210" w:hangingChars="100"/>
        <w:jc w:val="left"/>
        <w:textAlignment w:val="auto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（评分说明：答出一个要点得1分）</w:t>
      </w:r>
    </w:p>
    <w:p w14:paraId="60365D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0" w:lineRule="exact"/>
        <w:jc w:val="left"/>
        <w:textAlignment w:val="auto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</w:rPr>
        <w:t>2</w:t>
      </w:r>
      <w:r>
        <w:rPr>
          <w:rFonts w:ascii="宋体" w:hAnsi="宋体"/>
          <w:color w:val="auto"/>
          <w:szCs w:val="21"/>
        </w:rPr>
        <w:t>4.</w:t>
      </w:r>
      <w:r>
        <w:rPr>
          <w:rFonts w:hint="eastAsia" w:ascii="宋体" w:hAnsi="宋体"/>
          <w:color w:val="auto"/>
          <w:szCs w:val="21"/>
        </w:rPr>
        <w:t>（3分）</w:t>
      </w:r>
      <w:r>
        <w:rPr>
          <w:rFonts w:hint="eastAsia" w:ascii="宋体" w:hAnsi="宋体"/>
          <w:color w:val="auto"/>
          <w:szCs w:val="21"/>
          <w:lang w:val="en-US" w:eastAsia="zh-CN"/>
        </w:rPr>
        <w:t>示例：作者期待与黄河再次相遇，既被黄河流经地玛曲的原始生态美震撼，又被人与自然关系的和谐、人们的淳朴与善良打动，还为黄河流经地玛曲的发展和变化而欣喜。期待与黄河再次相遇写出了作者对黄河的深厚感情。</w:t>
      </w:r>
    </w:p>
    <w:p w14:paraId="1EF196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0" w:lineRule="exact"/>
        <w:ind w:firstLine="210" w:firstLineChars="100"/>
        <w:jc w:val="left"/>
        <w:textAlignment w:val="auto"/>
        <w:rPr>
          <w:rFonts w:hint="eastAsia" w:ascii="宋体" w:hAnsi="宋体"/>
          <w:color w:val="auto"/>
          <w:szCs w:val="21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（评分说明：每点1分。</w:t>
      </w:r>
      <w:r>
        <w:rPr>
          <w:rFonts w:hint="eastAsia" w:ascii="宋体" w:hAnsi="宋体"/>
          <w:color w:val="auto"/>
          <w:szCs w:val="21"/>
          <w:lang w:eastAsia="zh-CN"/>
        </w:rPr>
        <w:t>有其他答法，视其合理程度给分</w:t>
      </w:r>
      <w:r>
        <w:rPr>
          <w:rFonts w:hint="eastAsia" w:ascii="宋体" w:hAnsi="宋体"/>
          <w:color w:val="auto"/>
          <w:szCs w:val="21"/>
          <w:lang w:val="en-US" w:eastAsia="zh-CN"/>
        </w:rPr>
        <w:t>）</w:t>
      </w:r>
    </w:p>
    <w:p w14:paraId="4081CD48"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2025石景山二模</w:t>
      </w:r>
    </w:p>
    <w:p w14:paraId="51BD7C8A">
      <w:pPr>
        <w:widowControl/>
        <w:shd w:val="clear" w:color="auto" w:fill="FFFFFF"/>
        <w:spacing w:after="0" w:line="424" w:lineRule="exact"/>
        <w:jc w:val="left"/>
        <w:rPr>
          <w:rFonts w:hint="eastAsia" w:ascii="宋体" w:hAnsi="宋体"/>
          <w:color w:val="auto"/>
          <w:szCs w:val="21"/>
        </w:rPr>
      </w:pPr>
      <w:r>
        <w:rPr>
          <w:rFonts w:hint="eastAsia" w:ascii="黑体" w:hAnsi="黑体" w:eastAsia="黑体"/>
          <w:b/>
          <w:color w:val="auto"/>
          <w:szCs w:val="21"/>
        </w:rPr>
        <w:t>（二）阅读《</w:t>
      </w:r>
      <w:r>
        <w:rPr>
          <w:rFonts w:hint="eastAsia" w:ascii="黑体" w:hAnsi="黑体" w:eastAsia="黑体" w:cs="宋体"/>
          <w:b/>
          <w:color w:val="auto"/>
          <w:kern w:val="0"/>
          <w:szCs w:val="21"/>
        </w:rPr>
        <w:t>一面</w:t>
      </w:r>
      <w:r>
        <w:rPr>
          <w:rFonts w:hint="eastAsia" w:ascii="黑体" w:hAnsi="黑体" w:eastAsia="黑体"/>
          <w:b/>
          <w:color w:val="auto"/>
          <w:szCs w:val="21"/>
        </w:rPr>
        <w:t>》，完成第</w:t>
      </w:r>
      <w:r>
        <w:rPr>
          <w:rFonts w:hint="eastAsia" w:eastAsia="黑体"/>
          <w:b/>
          <w:color w:val="auto"/>
        </w:rPr>
        <w:t>19</w:t>
      </w:r>
      <w:bookmarkStart w:id="11" w:name="OLE_LINK6"/>
      <w:r>
        <w:rPr>
          <w:rFonts w:hint="eastAsia" w:eastAsia="黑体"/>
          <w:b/>
          <w:color w:val="auto"/>
        </w:rPr>
        <w:t>–</w:t>
      </w:r>
      <w:bookmarkEnd w:id="11"/>
      <w:r>
        <w:rPr>
          <w:rFonts w:hint="eastAsia" w:eastAsia="黑体"/>
          <w:b/>
          <w:color w:val="auto"/>
        </w:rPr>
        <w:t>22</w:t>
      </w:r>
      <w:r>
        <w:rPr>
          <w:rFonts w:hint="eastAsia" w:ascii="黑体" w:hAnsi="黑体" w:eastAsia="黑体"/>
          <w:b/>
          <w:color w:val="auto"/>
          <w:szCs w:val="21"/>
        </w:rPr>
        <w:t>题。</w:t>
      </w:r>
      <w:r>
        <w:rPr>
          <w:rFonts w:hint="eastAsia" w:ascii="宋体" w:hAnsi="宋体"/>
          <w:color w:val="auto"/>
          <w:szCs w:val="21"/>
        </w:rPr>
        <w:t>（共</w:t>
      </w:r>
      <w:r>
        <w:rPr>
          <w:rFonts w:eastAsia="仿宋"/>
          <w:color w:val="auto"/>
        </w:rPr>
        <w:t>11</w:t>
      </w:r>
      <w:r>
        <w:rPr>
          <w:rFonts w:hint="eastAsia" w:ascii="宋体" w:hAnsi="宋体"/>
          <w:color w:val="auto"/>
          <w:szCs w:val="21"/>
        </w:rPr>
        <w:t>分）</w:t>
      </w:r>
    </w:p>
    <w:p w14:paraId="6D5F8F53">
      <w:pPr>
        <w:widowControl/>
        <w:shd w:val="clear" w:color="auto" w:fill="FFFFFF"/>
        <w:spacing w:after="0" w:line="424" w:lineRule="exact"/>
        <w:jc w:val="center"/>
        <w:rPr>
          <w:rFonts w:hint="eastAsia" w:ascii="黑体" w:hAnsi="黑体" w:eastAsia="黑体" w:cs="宋体"/>
          <w:b/>
          <w:color w:val="auto"/>
          <w:kern w:val="0"/>
          <w:szCs w:val="21"/>
        </w:rPr>
      </w:pPr>
      <w:r>
        <w:rPr>
          <w:rFonts w:hint="eastAsia" w:ascii="黑体" w:hAnsi="黑体" w:eastAsia="黑体" w:cs="宋体"/>
          <w:b/>
          <w:color w:val="auto"/>
          <w:kern w:val="0"/>
          <w:szCs w:val="21"/>
        </w:rPr>
        <w:t>一面</w:t>
      </w:r>
    </w:p>
    <w:p w14:paraId="060A5127">
      <w:pPr>
        <w:pStyle w:val="2"/>
        <w:spacing w:line="424" w:lineRule="exact"/>
        <w:jc w:val="center"/>
        <w:rPr>
          <w:rFonts w:hint="eastAsia" w:asciiTheme="minorEastAsia" w:hAnsiTheme="minorEastAsia" w:eastAsiaTheme="minorEastAsia" w:cstheme="minorEastAsia"/>
          <w:bCs w:val="0"/>
          <w:color w:val="auto"/>
        </w:rPr>
      </w:pPr>
      <w:r>
        <w:rPr>
          <w:rFonts w:hint="eastAsia" w:asciiTheme="minorEastAsia" w:hAnsiTheme="minorEastAsia" w:eastAsiaTheme="minorEastAsia" w:cstheme="minorEastAsia"/>
          <w:bCs w:val="0"/>
          <w:color w:val="auto"/>
          <w:kern w:val="0"/>
          <w:szCs w:val="21"/>
        </w:rPr>
        <w:t>阿累</w:t>
      </w:r>
    </w:p>
    <w:p w14:paraId="54D7EB28">
      <w:pPr>
        <w:widowControl/>
        <w:shd w:val="clear" w:color="auto" w:fill="FFFFFF"/>
        <w:spacing w:after="0" w:line="424" w:lineRule="exact"/>
        <w:ind w:firstLine="420" w:firstLineChars="200"/>
        <w:jc w:val="left"/>
        <w:rPr>
          <w:rFonts w:hint="eastAsia" w:ascii="楷体" w:hAnsi="楷体" w:eastAsia="楷体" w:cs="宋体"/>
          <w:color w:val="auto"/>
          <w:kern w:val="0"/>
          <w:szCs w:val="21"/>
        </w:rPr>
      </w:pPr>
      <w:r>
        <w:rPr>
          <w:rFonts w:hint="eastAsia" w:ascii="仿宋" w:hAnsi="仿宋" w:eastAsia="仿宋" w:cs="仿宋"/>
          <w:color w:val="auto"/>
          <w:kern w:val="0"/>
          <w:szCs w:val="21"/>
        </w:rPr>
        <w:t>①</w:t>
      </w:r>
      <w:r>
        <w:rPr>
          <w:rFonts w:eastAsia="楷体"/>
          <w:color w:val="auto"/>
          <w:kern w:val="0"/>
          <w:szCs w:val="21"/>
        </w:rPr>
        <w:t>1932</w:t>
      </w:r>
      <w:r>
        <w:rPr>
          <w:rFonts w:hint="eastAsia" w:ascii="楷体" w:hAnsi="楷体" w:eastAsia="楷体" w:cs="宋体"/>
          <w:color w:val="auto"/>
          <w:kern w:val="0"/>
          <w:szCs w:val="21"/>
        </w:rPr>
        <w:t>年，我在上海英商汽车公司当卖票的。一天中午，我赶到虹口公园去接班，天空正飞着牛毛细雨，六路车早班的最后一趟还没回来——还要等半个钟头的样子。心里想：到内山书店去吧，在那里躲一会儿雨，顺便歇歇也好。因为接连一个礼拜的夜班，每天都要在车上摇晃十一个钟头，已经使我困软得像一团棉花了。店里空荡荡没有一个顾客，只有店后面长台子旁边有两个人用日本话在谈笑。他们说得很快，听不清说些什么。有时忽然一阵大笑，像孩子一样的天真。那笑声里，仿佛带着一点“非日本”的什么东西；我向里面望了一下——阴天，暗得很，只能模糊辨出坐在南首的是一个瘦瘦的，五十上下的中国人，穿一件牙黄的长衫，嘴里咬着一枝烟嘴，跟着那火光的一亮一亮，腾起一阵一阵烟雾。</w:t>
      </w:r>
    </w:p>
    <w:p w14:paraId="7A653AE3">
      <w:pPr>
        <w:widowControl/>
        <w:shd w:val="clear" w:color="auto" w:fill="FFFFFF"/>
        <w:spacing w:after="0" w:line="424" w:lineRule="exact"/>
        <w:ind w:firstLine="420" w:firstLineChars="200"/>
        <w:jc w:val="left"/>
        <w:rPr>
          <w:rFonts w:hint="eastAsia" w:ascii="楷体" w:hAnsi="楷体" w:eastAsia="楷体" w:cs="宋体"/>
          <w:color w:val="auto"/>
          <w:kern w:val="0"/>
          <w:szCs w:val="21"/>
        </w:rPr>
      </w:pPr>
      <w:r>
        <w:rPr>
          <w:rFonts w:hint="eastAsia" w:ascii="仿宋" w:hAnsi="仿宋" w:eastAsia="仿宋" w:cs="仿宋"/>
          <w:color w:val="auto"/>
          <w:kern w:val="0"/>
          <w:szCs w:val="21"/>
        </w:rPr>
        <w:t>②</w:t>
      </w:r>
      <w:r>
        <w:rPr>
          <w:rFonts w:hint="eastAsia" w:ascii="楷体" w:hAnsi="楷体" w:eastAsia="楷体" w:cs="宋体"/>
          <w:color w:val="auto"/>
          <w:kern w:val="0"/>
          <w:szCs w:val="21"/>
        </w:rPr>
        <w:t>我把帆布袋、夹剪、票板放在一个角落的地板上，开始翻南面一排社会科学杂书。翻了一会，觉得没有什么适意的，就踱到北面。门外，细雨烟似地被秋风扭着卷着，不分方向地乱飞。店里冷得像地窖一样，冷气从裤管里向上钻。忽然，我看见架上横排着一列中文的《毁灭》。《毁灭》？我记得一本什么杂志上介绍过，说是一本好书。看一下那书脊，赫然印着“鲁迅译”三个字，我便像得到了保证似地，立刻从书架上抽下一本。我先看那后记（我读鲁迅先生的书一向是这么古怪地读法），但是看完第一面就翻不开了：书没有切边。</w:t>
      </w:r>
    </w:p>
    <w:p w14:paraId="1891231C">
      <w:pPr>
        <w:widowControl/>
        <w:shd w:val="clear" w:color="auto" w:fill="FFFFFF"/>
        <w:spacing w:after="0" w:line="424" w:lineRule="exact"/>
        <w:ind w:firstLine="420"/>
        <w:jc w:val="left"/>
        <w:rPr>
          <w:rFonts w:hint="eastAsia" w:ascii="楷体" w:hAnsi="楷体" w:eastAsia="楷体" w:cs="宋体"/>
          <w:color w:val="auto"/>
          <w:kern w:val="0"/>
          <w:szCs w:val="21"/>
        </w:rPr>
      </w:pPr>
      <w:r>
        <w:rPr>
          <w:rFonts w:hint="eastAsia" w:ascii="仿宋" w:hAnsi="仿宋" w:eastAsia="仿宋" w:cs="仿宋"/>
          <w:color w:val="auto"/>
          <w:kern w:val="0"/>
          <w:szCs w:val="21"/>
        </w:rPr>
        <w:t>③</w:t>
      </w:r>
      <w:r>
        <w:rPr>
          <w:rFonts w:hint="eastAsia" w:ascii="楷体" w:hAnsi="楷体" w:eastAsia="楷体" w:cs="宋体"/>
          <w:color w:val="auto"/>
          <w:kern w:val="0"/>
          <w:szCs w:val="21"/>
        </w:rPr>
        <w:t>一个结实矮小的中年人——内山老板</w:t>
      </w:r>
      <w:r>
        <w:rPr>
          <w:rFonts w:hint="eastAsia" w:ascii="仿宋" w:hAnsi="仿宋" w:eastAsia="仿宋" w:cs="仿宋"/>
          <w:color w:val="auto"/>
          <w:kern w:val="0"/>
          <w:szCs w:val="21"/>
          <w:vertAlign w:val="superscript"/>
        </w:rPr>
        <w:t>①</w:t>
      </w:r>
      <w:r>
        <w:rPr>
          <w:rFonts w:hint="eastAsia" w:ascii="楷体" w:hAnsi="楷体" w:eastAsia="楷体" w:cs="宋体"/>
          <w:color w:val="auto"/>
          <w:kern w:val="0"/>
          <w:szCs w:val="21"/>
        </w:rPr>
        <w:t>走了过来。“先生，这本书多少钱？”对于同情中国的内山老板，我总是带着敬爱和感激叫“先生”的。他殷勤地点头，接过书翻了翻底页：“一块四。”一杯冒着热气的茶放在我左手的桌角上了。像我，穿着一身黄卡叽布的工人制服，嵌着汽车公司蓝磁牌的制帽歪戴在后脑勺上，平素看惯了西装同胞的嘴脸，现在忽然受着这样的优遇，简直有点窘了起来。我不好意思地笑一下，鞠了一个“半躬”，摸摸里衫上的口袋，里面只剩一块多钱，那是我和一个同住的失业工友那几天的饭费。我有些懊悔自己的莽撞了。我红了脸说：“贵了。”他没有注意到我的窘相，扬着眉毛，一半正经一半好像故意逗人笑似地用他那肥厚的手掌在书上拍一拍，又用粗短的手指哧啦哧啦捻那张灰绿色厚布纹纸的封面：“哪里贵？你看这纸……”很厚的洋纸，印得很清楚，相当厚的一大本书。摸在手里，有一种怪舒服的感觉。“你买一本吧，这书是很好的。”我真踌躇起来了；饭是不能不吃的，然而书也太好了，买一本放在床头，交班回来，带着那种软绵绵的疲倦躺着看这么几十页，该多好！我摩挲着那本书，舍不得丢开，不说买，也不说不买。</w:t>
      </w:r>
    </w:p>
    <w:p w14:paraId="12FC9A67">
      <w:pPr>
        <w:widowControl/>
        <w:shd w:val="clear" w:color="auto" w:fill="FFFFFF"/>
        <w:spacing w:after="0" w:line="424" w:lineRule="exact"/>
        <w:ind w:firstLine="420"/>
        <w:jc w:val="left"/>
        <w:rPr>
          <w:rFonts w:hint="eastAsia" w:ascii="楷体" w:hAnsi="楷体" w:eastAsia="楷体" w:cs="宋体"/>
          <w:color w:val="auto"/>
          <w:kern w:val="0"/>
          <w:szCs w:val="21"/>
        </w:rPr>
      </w:pPr>
      <w:r>
        <w:rPr>
          <w:rFonts w:hint="eastAsia" w:ascii="仿宋" w:hAnsi="仿宋" w:eastAsia="仿宋" w:cs="仿宋"/>
          <w:color w:val="auto"/>
          <w:kern w:val="0"/>
          <w:szCs w:val="21"/>
        </w:rPr>
        <w:t>④</w:t>
      </w:r>
      <w:r>
        <w:rPr>
          <w:rFonts w:hint="eastAsia" w:ascii="楷体" w:hAnsi="楷体" w:eastAsia="楷体" w:cs="宋体"/>
          <w:color w:val="auto"/>
          <w:kern w:val="0"/>
          <w:szCs w:val="21"/>
        </w:rPr>
        <w:t>内山老板大概这时看出点什么苗头，就笑着回头对里面说了一句日本话，原先和内山说话的那个老人咬着烟嘴走了出来。</w:t>
      </w:r>
      <w:r>
        <w:rPr>
          <w:rFonts w:hint="eastAsia" w:ascii="楷体" w:hAnsi="楷体" w:eastAsia="楷体" w:cs="宋体"/>
          <w:color w:val="auto"/>
          <w:kern w:val="0"/>
          <w:szCs w:val="21"/>
          <w:u w:val="single"/>
        </w:rPr>
        <w:t>他的面孔是黄里带白，瘦得教人担心，好像大病新愈的人，但是精神很好，没有一点颓唐的样子。头发约莫一寸长，原是瓦片头，显然好久没剪了，却一根一根精神抖擞地直竖着。胡须很打眼，好像浓墨写的隶体“一”字。</w:t>
      </w:r>
      <w:r>
        <w:rPr>
          <w:rFonts w:hint="eastAsia" w:ascii="楷体" w:hAnsi="楷体" w:eastAsia="楷体" w:cs="宋体"/>
          <w:color w:val="auto"/>
          <w:kern w:val="0"/>
          <w:szCs w:val="21"/>
        </w:rPr>
        <w:t xml:space="preserve">“你要买这本书？”他看了我一眼。那种正直而好心肠的眼光，使我立刻感到身上受了父亲的抚摩，严肃和慈爱交织着的抚摩似的。“是的。”我低低地说。他从架上扳下一本书来，版式纸张和《毁灭》一模一样，只是厚一点点，封面上印着两个八分体的字：《铁流》。他用竹枝似的手指递给我，小袖管紧包在腕子上：“你买这本书吧——这本比那一本好。”他是谁？对这样一个平日被人轻视的工人下那样诚恳的劝告？我一进门的时候原就有点疑惑；现在更加疑惑了，虽然猜不出是谁，但自己断定：一定是一个不平常的人。 </w:t>
      </w:r>
    </w:p>
    <w:p w14:paraId="7FBC21DA">
      <w:pPr>
        <w:widowControl/>
        <w:shd w:val="clear" w:color="auto" w:fill="FFFFFF"/>
        <w:spacing w:after="0" w:line="424" w:lineRule="exact"/>
        <w:jc w:val="left"/>
        <w:rPr>
          <w:rFonts w:hint="eastAsia" w:ascii="楷体" w:hAnsi="楷体" w:eastAsia="楷体" w:cs="宋体"/>
          <w:color w:val="auto"/>
          <w:kern w:val="0"/>
          <w:szCs w:val="21"/>
        </w:rPr>
      </w:pPr>
      <w:r>
        <w:rPr>
          <w:rFonts w:hint="eastAsia" w:ascii="楷体" w:hAnsi="楷体" w:eastAsia="楷体" w:cs="宋体"/>
          <w:color w:val="auto"/>
          <w:kern w:val="0"/>
          <w:szCs w:val="21"/>
        </w:rPr>
        <w:t>　　</w:t>
      </w:r>
      <w:r>
        <w:rPr>
          <w:rFonts w:hint="eastAsia" w:ascii="仿宋" w:hAnsi="仿宋" w:eastAsia="仿宋" w:cs="仿宋"/>
          <w:color w:val="auto"/>
          <w:kern w:val="0"/>
          <w:szCs w:val="21"/>
        </w:rPr>
        <w:t>⑤</w:t>
      </w:r>
      <w:r>
        <w:rPr>
          <w:rFonts w:hint="eastAsia" w:ascii="楷体" w:hAnsi="楷体" w:eastAsia="楷体" w:cs="宋体"/>
          <w:color w:val="auto"/>
          <w:kern w:val="0"/>
          <w:szCs w:val="21"/>
        </w:rPr>
        <w:t>我一翻那定价：一元八角！“先生，我买不起，我的钱不够……”我的话低得自己都听不见了，我不知道怎样才好。我低了头——头脑里轰隆轰隆的。我不敢看他的脸。我只听见一个声音在问我：“一块钱你有没有？一块钱！”“有！”我抬起头，顿时恢复了勇气。“我卖给你，两本，一块钱。”什么？我很惊异地望着他：黄里带白的脸，瘦得教人担心。头上直竖着寸把长的头发。牙黄羽纱的长衫。隶体“一”字似的胡须。左手里捏着一枝黄色烟嘴，安烟的一头已经熏黑了。这时，我忽然记起哪本杂志上的一段访问记：“哦！您，您就是？……”我结结巴巴的，欢喜得快要跳起来了。一定是他！不会错，一定是他！</w:t>
      </w:r>
      <w:r>
        <w:rPr>
          <w:rFonts w:hint="eastAsia" w:ascii="楷体" w:hAnsi="楷体" w:eastAsia="楷体" w:cs="宋体"/>
          <w:color w:val="auto"/>
          <w:kern w:val="0"/>
          <w:szCs w:val="21"/>
          <w:u w:val="single"/>
        </w:rPr>
        <w:t xml:space="preserve">那个名字在我的心里乱蹦，我向四周望了一望，可没有把它蹦出来。 </w:t>
      </w:r>
      <w:r>
        <w:rPr>
          <w:rFonts w:hint="eastAsia" w:ascii="楷体" w:hAnsi="楷体" w:eastAsia="楷体" w:cs="宋体"/>
          <w:color w:val="auto"/>
          <w:kern w:val="0"/>
          <w:szCs w:val="21"/>
        </w:rPr>
        <w:t xml:space="preserve">他微笑，默认地点了点头，好像我心里想就要说的，他已经统统知道了一样。 </w:t>
      </w:r>
    </w:p>
    <w:p w14:paraId="6F6BB07D">
      <w:pPr>
        <w:widowControl/>
        <w:shd w:val="clear" w:color="auto" w:fill="FFFFFF"/>
        <w:spacing w:after="0" w:line="424" w:lineRule="exact"/>
        <w:ind w:firstLine="420"/>
        <w:jc w:val="left"/>
        <w:rPr>
          <w:rFonts w:hint="eastAsia" w:ascii="楷体" w:hAnsi="楷体" w:eastAsia="楷体" w:cs="宋体"/>
          <w:color w:val="auto"/>
          <w:kern w:val="0"/>
          <w:szCs w:val="21"/>
        </w:rPr>
      </w:pPr>
      <w:r>
        <w:rPr>
          <w:rFonts w:hint="eastAsia" w:ascii="仿宋" w:hAnsi="仿宋" w:eastAsia="仿宋" w:cs="仿宋"/>
          <w:color w:val="auto"/>
          <w:kern w:val="0"/>
          <w:szCs w:val="21"/>
        </w:rPr>
        <w:t>⑥</w:t>
      </w:r>
      <w:r>
        <w:rPr>
          <w:rFonts w:hint="eastAsia" w:ascii="楷体" w:hAnsi="楷体" w:eastAsia="楷体" w:cs="宋体"/>
          <w:color w:val="auto"/>
          <w:kern w:val="0"/>
          <w:szCs w:val="21"/>
        </w:rPr>
        <w:t>这一来不会错了，正是他！站在前进行列最前面的我们的同志，朋友，父亲和师傅！憎恶黑暗有如魔鬼，把一生的时光完全交给了我们，越老越顽强的战士！我又仔细地看他的脸——瘦！我们这位宝贵的战士的健康，差不多已完全给没有休息的艰苦工作毁坏了。他带着奖励似的微笑，对我说明：“这书本来可以不要钱的，但是是曹先生的书，现在只收你一块钱本钱；我那一本，是送你的。”我费力地从里衫的袋里（公司为防止我们“揩油”，衣衫上一只袋都没有缝）掏出那块带着体温的银元，放到他的手里——他的手多瘦啊！我鼻子里陡然一阵酸，像要哭出来。我恭敬地鞠了一躬，把书塞进帆布袋，背起便走出书店的门。</w:t>
      </w:r>
    </w:p>
    <w:p w14:paraId="115E94D6">
      <w:pPr>
        <w:widowControl/>
        <w:shd w:val="clear" w:color="auto" w:fill="FFFFFF"/>
        <w:spacing w:after="0" w:line="424" w:lineRule="exact"/>
        <w:ind w:firstLine="420"/>
        <w:jc w:val="left"/>
        <w:rPr>
          <w:rFonts w:hint="eastAsia" w:ascii="楷体" w:hAnsi="楷体" w:eastAsia="楷体" w:cs="宋体"/>
          <w:color w:val="auto"/>
          <w:kern w:val="0"/>
          <w:szCs w:val="21"/>
        </w:rPr>
      </w:pPr>
      <w:r>
        <w:rPr>
          <w:rFonts w:hint="eastAsia" w:ascii="仿宋" w:hAnsi="仿宋" w:eastAsia="仿宋" w:cs="仿宋"/>
          <w:color w:val="auto"/>
          <w:kern w:val="0"/>
          <w:szCs w:val="21"/>
        </w:rPr>
        <w:t>⑦</w:t>
      </w:r>
      <w:r>
        <w:rPr>
          <w:rFonts w:hint="eastAsia" w:ascii="楷体" w:hAnsi="楷体" w:eastAsia="楷体" w:cs="宋体"/>
          <w:color w:val="auto"/>
          <w:kern w:val="0"/>
          <w:szCs w:val="21"/>
        </w:rPr>
        <w:t>从那时到现在，已经隔了四年；在这四年里，我历尽了艰苦，受尽了非人的虐待，我咬紧了牙，哼都不哼一声。就是在我被人随意辱骂、踢打……的时候，我总是昂着头。我对自己说：“鲁迅先生是同我们一起的！”这样我就更加坚强起来。现在，先生是死了！我们不愿恣情地悲痛，这还不是我们恣情悲痛的时候；我们也不愿计算我们的损失，也是难于计算的；前面是一条路，先生没有走完就倒下了，我们只有踏着他的血的足印，继续前进。在前进中，我不能自已，写下了上面的话。</w:t>
      </w:r>
    </w:p>
    <w:p w14:paraId="74809F18">
      <w:pPr>
        <w:widowControl/>
        <w:shd w:val="clear" w:color="auto" w:fill="FFFFFF"/>
        <w:spacing w:after="0" w:line="424" w:lineRule="exact"/>
        <w:jc w:val="left"/>
        <w:rPr>
          <w:rFonts w:eastAsiaTheme="minorEastAsia"/>
          <w:color w:val="auto"/>
          <w:kern w:val="0"/>
          <w:szCs w:val="21"/>
        </w:rPr>
      </w:pPr>
      <w:r>
        <w:rPr>
          <w:rFonts w:hint="eastAsia" w:ascii="楷体" w:hAnsi="楷体" w:eastAsia="楷体" w:cs="宋体"/>
          <w:color w:val="auto"/>
          <w:kern w:val="0"/>
          <w:szCs w:val="21"/>
        </w:rPr>
        <w:t xml:space="preserve">　　                                                        </w:t>
      </w:r>
      <w:r>
        <w:rPr>
          <w:rFonts w:eastAsiaTheme="minorEastAsia"/>
          <w:color w:val="auto"/>
          <w:kern w:val="0"/>
          <w:szCs w:val="21"/>
        </w:rPr>
        <w:t>1936年10月</w:t>
      </w:r>
    </w:p>
    <w:p w14:paraId="05645542">
      <w:pPr>
        <w:spacing w:after="0" w:line="424" w:lineRule="exact"/>
        <w:ind w:left="420" w:hanging="420" w:hangingChars="200"/>
        <w:jc w:val="left"/>
        <w:rPr>
          <w:rFonts w:eastAsiaTheme="minorEastAsia"/>
          <w:color w:val="auto"/>
          <w:szCs w:val="21"/>
          <w:u w:val="single"/>
        </w:rPr>
      </w:pPr>
      <w:r>
        <w:rPr>
          <w:rFonts w:hint="eastAsia" w:eastAsiaTheme="minorEastAsia"/>
          <w:color w:val="auto"/>
          <w:szCs w:val="21"/>
          <w:u w:val="single"/>
        </w:rPr>
        <w:t xml:space="preserve">             </w:t>
      </w:r>
    </w:p>
    <w:p w14:paraId="75276A10">
      <w:pPr>
        <w:pStyle w:val="2"/>
        <w:spacing w:line="424" w:lineRule="exact"/>
        <w:ind w:left="540" w:hanging="540" w:hangingChars="300"/>
        <w:rPr>
          <w:rFonts w:hint="eastAsia" w:ascii="仿宋" w:hAnsi="仿宋" w:eastAsia="仿宋" w:cs="仿宋"/>
          <w:color w:val="auto"/>
          <w:sz w:val="18"/>
          <w:szCs w:val="18"/>
        </w:rPr>
      </w:pPr>
      <w:r>
        <w:rPr>
          <w:rFonts w:hint="eastAsia" w:ascii="仿宋" w:hAnsi="仿宋" w:eastAsia="仿宋" w:cs="仿宋"/>
          <w:color w:val="auto"/>
          <w:sz w:val="18"/>
          <w:szCs w:val="18"/>
        </w:rPr>
        <w:t>注：①内山老板：内山完造（</w:t>
      </w:r>
      <w:r>
        <w:rPr>
          <w:rFonts w:ascii="Times New Roman" w:eastAsia="仿宋"/>
          <w:color w:val="auto"/>
          <w:sz w:val="18"/>
          <w:szCs w:val="18"/>
        </w:rPr>
        <w:t>1885—1959</w:t>
      </w:r>
      <w:r>
        <w:rPr>
          <w:rFonts w:hint="eastAsia" w:ascii="仿宋" w:hAnsi="仿宋" w:eastAsia="仿宋" w:cs="仿宋"/>
          <w:color w:val="auto"/>
          <w:sz w:val="18"/>
          <w:szCs w:val="18"/>
        </w:rPr>
        <w:t>），鲁迅先生的挚友，中日友好活动家。1916年起一直居住在中国，主要经营内山书店，销售包括马列著作在内的进步书籍。1930年国民党政府将鲁迅列入通缉名单，他利用其日本人的身份四次掩护鲁迅避难。周建人、许广平、夏丏尊等被捕，经他营救获释。方志敏的狱中文稿、北平与东北地下党转给鲁迅的信等都由内山书店转交。</w:t>
      </w:r>
    </w:p>
    <w:p w14:paraId="041CE4A6">
      <w:pPr>
        <w:numPr>
          <w:ilvl w:val="0"/>
          <w:numId w:val="1"/>
        </w:numPr>
        <w:spacing w:after="0" w:line="424" w:lineRule="exact"/>
        <w:ind w:left="396" w:hanging="396" w:hangingChars="200"/>
        <w:jc w:val="left"/>
        <w:rPr>
          <w:rFonts w:hint="eastAsia" w:hAnsiTheme="minorEastAsia" w:eastAsiaTheme="minorEastAsia"/>
          <w:color w:val="auto"/>
          <w:spacing w:val="-6"/>
          <w:szCs w:val="21"/>
        </w:rPr>
      </w:pPr>
      <w:r>
        <w:rPr>
          <w:rFonts w:hint="eastAsia" w:hAnsiTheme="minorEastAsia" w:eastAsiaTheme="minorEastAsia"/>
          <w:color w:val="auto"/>
          <w:spacing w:val="-6"/>
          <w:szCs w:val="21"/>
        </w:rPr>
        <w:t>文章从作者</w:t>
      </w:r>
      <w:r>
        <w:rPr>
          <w:rFonts w:hint="eastAsia" w:ascii="仿宋" w:hAnsi="仿宋" w:eastAsia="仿宋"/>
          <w:color w:val="auto"/>
          <w:spacing w:val="-6"/>
          <w:kern w:val="0"/>
          <w:szCs w:val="21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pacing w:val="-6"/>
          <w:kern w:val="0"/>
          <w:szCs w:val="21"/>
          <w:u w:val="single"/>
        </w:rPr>
        <w:t>①</w:t>
      </w:r>
      <w:r>
        <w:rPr>
          <w:rFonts w:hint="eastAsia" w:ascii="仿宋" w:hAnsi="仿宋" w:eastAsia="仿宋"/>
          <w:color w:val="auto"/>
          <w:spacing w:val="-6"/>
          <w:kern w:val="0"/>
          <w:szCs w:val="21"/>
          <w:u w:val="single"/>
        </w:rPr>
        <w:t xml:space="preserve">  </w:t>
      </w:r>
      <w:r>
        <w:rPr>
          <w:rFonts w:hint="eastAsia" w:hAnsiTheme="minorEastAsia" w:eastAsiaTheme="minorEastAsia"/>
          <w:color w:val="auto"/>
          <w:spacing w:val="-6"/>
          <w:szCs w:val="21"/>
        </w:rPr>
        <w:t>写起，接着写受到内山的热情接待和</w:t>
      </w:r>
      <w:bookmarkStart w:id="12" w:name="OLE_LINK18"/>
      <w:r>
        <w:rPr>
          <w:rFonts w:hint="eastAsia" w:ascii="宋体" w:hAnsi="宋体" w:cs="宋体"/>
          <w:color w:val="auto"/>
        </w:rPr>
        <w:t>买书缺钱的困窘</w:t>
      </w:r>
      <w:bookmarkEnd w:id="12"/>
      <w:r>
        <w:rPr>
          <w:rFonts w:hint="eastAsia" w:hAnsiTheme="minorEastAsia" w:eastAsiaTheme="minorEastAsia"/>
          <w:color w:val="auto"/>
          <w:spacing w:val="-6"/>
          <w:szCs w:val="21"/>
        </w:rPr>
        <w:t>，再重点记叙</w:t>
      </w:r>
      <w:bookmarkStart w:id="13" w:name="OLE_LINK14"/>
    </w:p>
    <w:p w14:paraId="637C5918">
      <w:pPr>
        <w:spacing w:after="0" w:line="424" w:lineRule="exact"/>
        <w:ind w:firstLine="396" w:firstLineChars="200"/>
        <w:jc w:val="left"/>
        <w:rPr>
          <w:rFonts w:hint="eastAsia" w:ascii="宋体" w:hAnsi="宋体"/>
          <w:color w:val="auto"/>
          <w:spacing w:val="-6"/>
          <w:szCs w:val="21"/>
        </w:rPr>
      </w:pPr>
      <w:r>
        <w:rPr>
          <w:rFonts w:hint="eastAsia" w:ascii="仿宋" w:hAnsi="仿宋" w:eastAsia="仿宋"/>
          <w:color w:val="auto"/>
          <w:spacing w:val="-6"/>
          <w:kern w:val="0"/>
          <w:szCs w:val="21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pacing w:val="-6"/>
          <w:kern w:val="0"/>
          <w:szCs w:val="21"/>
          <w:u w:val="single"/>
        </w:rPr>
        <w:t>②</w:t>
      </w:r>
      <w:r>
        <w:rPr>
          <w:rFonts w:hint="eastAsia" w:ascii="仿宋" w:hAnsi="仿宋" w:eastAsia="仿宋"/>
          <w:color w:val="auto"/>
          <w:spacing w:val="-6"/>
          <w:kern w:val="0"/>
          <w:szCs w:val="21"/>
          <w:u w:val="single"/>
        </w:rPr>
        <w:t xml:space="preserve">  </w:t>
      </w:r>
      <w:bookmarkEnd w:id="13"/>
      <w:r>
        <w:rPr>
          <w:rFonts w:hint="eastAsia" w:hAnsiTheme="minorEastAsia" w:eastAsiaTheme="minorEastAsia"/>
          <w:color w:val="auto"/>
          <w:spacing w:val="-6"/>
          <w:szCs w:val="21"/>
        </w:rPr>
        <w:t>，最后写“一面”带给自己的巨大鼓舞。</w:t>
      </w:r>
      <w:r>
        <w:rPr>
          <w:rFonts w:hint="eastAsia" w:ascii="宋体" w:hAnsi="宋体"/>
          <w:color w:val="auto"/>
          <w:spacing w:val="-6"/>
        </w:rPr>
        <w:t>（</w:t>
      </w:r>
      <w:r>
        <w:rPr>
          <w:rFonts w:hint="eastAsia" w:eastAsia="仿宋_GB2312"/>
          <w:color w:val="auto"/>
          <w:spacing w:val="-6"/>
          <w:szCs w:val="21"/>
        </w:rPr>
        <w:t>2</w:t>
      </w:r>
      <w:r>
        <w:rPr>
          <w:rFonts w:hint="eastAsia" w:ascii="宋体" w:hAnsi="宋体"/>
          <w:color w:val="auto"/>
          <w:spacing w:val="-6"/>
        </w:rPr>
        <w:t>分）</w:t>
      </w:r>
    </w:p>
    <w:p w14:paraId="3472CEAD">
      <w:pPr>
        <w:spacing w:after="0" w:line="424" w:lineRule="exact"/>
        <w:ind w:left="420" w:hanging="420" w:hangingChars="200"/>
        <w:jc w:val="left"/>
        <w:rPr>
          <w:color w:val="auto"/>
          <w:szCs w:val="21"/>
        </w:rPr>
      </w:pPr>
      <w:r>
        <w:rPr>
          <w:rFonts w:hint="eastAsia" w:eastAsiaTheme="minorEastAsia"/>
          <w:color w:val="auto"/>
          <w:szCs w:val="21"/>
        </w:rPr>
        <w:t>20</w:t>
      </w:r>
      <w:r>
        <w:rPr>
          <w:rFonts w:hAnsiTheme="minorEastAsia" w:eastAsiaTheme="minorEastAsia"/>
          <w:color w:val="auto"/>
          <w:szCs w:val="21"/>
        </w:rPr>
        <w:t>．</w:t>
      </w:r>
      <w:r>
        <w:rPr>
          <w:rFonts w:hint="eastAsia" w:hAnsiTheme="minorEastAsia" w:eastAsiaTheme="minorEastAsia"/>
          <w:color w:val="auto"/>
          <w:szCs w:val="21"/>
        </w:rPr>
        <w:t>结合文章内容，简要分析</w:t>
      </w:r>
      <w:bookmarkStart w:id="14" w:name="OLE_LINK5"/>
      <w:r>
        <w:rPr>
          <w:rFonts w:hint="eastAsia" w:hAnsiTheme="minorEastAsia" w:eastAsiaTheme="minorEastAsia"/>
          <w:color w:val="auto"/>
          <w:szCs w:val="21"/>
        </w:rPr>
        <w:t>第</w:t>
      </w:r>
      <w:r>
        <w:rPr>
          <w:rFonts w:hint="eastAsia" w:ascii="仿宋" w:hAnsi="仿宋" w:eastAsia="仿宋" w:cs="仿宋"/>
          <w:color w:val="auto"/>
          <w:kern w:val="0"/>
          <w:szCs w:val="21"/>
        </w:rPr>
        <w:t>④</w:t>
      </w:r>
      <w:r>
        <w:rPr>
          <w:rFonts w:hint="eastAsia" w:asciiTheme="minorEastAsia" w:hAnsiTheme="minorEastAsia" w:eastAsiaTheme="minorEastAsia" w:cstheme="minorEastAsia"/>
          <w:color w:val="auto"/>
          <w:szCs w:val="21"/>
        </w:rPr>
        <w:t>段画线句的表达效果</w:t>
      </w:r>
      <w:bookmarkEnd w:id="14"/>
      <w:r>
        <w:rPr>
          <w:rFonts w:hint="eastAsia" w:asciiTheme="minorEastAsia" w:hAnsiTheme="minorEastAsia" w:eastAsiaTheme="minorEastAsia" w:cstheme="minorEastAsia"/>
          <w:color w:val="auto"/>
          <w:szCs w:val="21"/>
        </w:rPr>
        <w:t>。</w:t>
      </w:r>
      <w:r>
        <w:rPr>
          <w:rFonts w:hint="eastAsia" w:ascii="宋体" w:hAnsi="宋体"/>
          <w:color w:val="auto"/>
          <w:spacing w:val="-4"/>
        </w:rPr>
        <w:t>（</w:t>
      </w:r>
      <w:r>
        <w:rPr>
          <w:rFonts w:hint="eastAsia" w:eastAsia="仿宋_GB2312"/>
          <w:color w:val="auto"/>
          <w:spacing w:val="-4"/>
          <w:szCs w:val="21"/>
        </w:rPr>
        <w:t>3</w:t>
      </w:r>
      <w:r>
        <w:rPr>
          <w:rFonts w:hint="eastAsia" w:ascii="宋体" w:hAnsi="宋体"/>
          <w:color w:val="auto"/>
          <w:spacing w:val="-4"/>
        </w:rPr>
        <w:t>分）</w:t>
      </w:r>
    </w:p>
    <w:p w14:paraId="336F9E56">
      <w:pPr>
        <w:spacing w:after="0" w:line="424" w:lineRule="exact"/>
        <w:ind w:left="420" w:hanging="420" w:hangingChars="200"/>
        <w:jc w:val="left"/>
        <w:rPr>
          <w:rFonts w:hint="eastAsia" w:ascii="宋体" w:hAnsi="宋体"/>
          <w:color w:val="auto"/>
          <w:szCs w:val="21"/>
        </w:rPr>
      </w:pPr>
      <w:r>
        <w:rPr>
          <w:rFonts w:hint="eastAsia" w:eastAsiaTheme="minorEastAsia"/>
          <w:color w:val="auto"/>
          <w:szCs w:val="21"/>
        </w:rPr>
        <w:t>21</w:t>
      </w:r>
      <w:r>
        <w:rPr>
          <w:rFonts w:hAnsiTheme="minorEastAsia" w:eastAsiaTheme="minorEastAsia"/>
          <w:color w:val="auto"/>
          <w:szCs w:val="21"/>
        </w:rPr>
        <w:t>．</w:t>
      </w:r>
      <w:r>
        <w:rPr>
          <w:rFonts w:hint="eastAsia" w:hAnsiTheme="minorEastAsia" w:eastAsiaTheme="minorEastAsia"/>
          <w:color w:val="auto"/>
          <w:szCs w:val="21"/>
        </w:rPr>
        <w:t>联系上下文，谈谈你对第</w:t>
      </w:r>
      <w:r>
        <w:rPr>
          <w:rFonts w:hint="eastAsia" w:ascii="仿宋" w:hAnsi="仿宋" w:eastAsia="仿宋" w:cs="仿宋"/>
          <w:color w:val="auto"/>
          <w:kern w:val="0"/>
          <w:szCs w:val="21"/>
        </w:rPr>
        <w:t>⑤</w:t>
      </w:r>
      <w:r>
        <w:rPr>
          <w:rFonts w:hint="eastAsia" w:asciiTheme="minorEastAsia" w:hAnsiTheme="minorEastAsia" w:eastAsiaTheme="minorEastAsia" w:cstheme="minorEastAsia"/>
          <w:color w:val="auto"/>
          <w:szCs w:val="21"/>
        </w:rPr>
        <w:t>段画线句的理解</w:t>
      </w:r>
      <w:r>
        <w:rPr>
          <w:rFonts w:hint="eastAsia" w:hAnsiTheme="minorEastAsia" w:eastAsiaTheme="minorEastAsia"/>
          <w:color w:val="auto"/>
          <w:szCs w:val="21"/>
        </w:rPr>
        <w:t>。</w:t>
      </w:r>
      <w:r>
        <w:rPr>
          <w:rFonts w:hint="eastAsia" w:ascii="宋体" w:hAnsi="宋体"/>
          <w:color w:val="auto"/>
        </w:rPr>
        <w:t>（</w:t>
      </w:r>
      <w:r>
        <w:rPr>
          <w:rFonts w:hint="eastAsia" w:eastAsia="仿宋_GB2312"/>
          <w:color w:val="auto"/>
          <w:szCs w:val="21"/>
        </w:rPr>
        <w:t>3</w:t>
      </w:r>
      <w:r>
        <w:rPr>
          <w:rFonts w:hint="eastAsia" w:ascii="宋体" w:hAnsi="宋体"/>
          <w:color w:val="auto"/>
        </w:rPr>
        <w:t>分）</w:t>
      </w:r>
    </w:p>
    <w:p w14:paraId="24166A75">
      <w:pPr>
        <w:rPr>
          <w:rFonts w:hint="eastAsia"/>
          <w:color w:val="auto"/>
          <w:lang w:val="en-US" w:eastAsia="zh-CN"/>
        </w:rPr>
      </w:pPr>
      <w:r>
        <w:rPr>
          <w:rFonts w:hint="eastAsia" w:eastAsiaTheme="minorEastAsia"/>
          <w:color w:val="auto"/>
          <w:szCs w:val="21"/>
        </w:rPr>
        <w:t>22</w:t>
      </w:r>
      <w:r>
        <w:rPr>
          <w:rFonts w:hAnsiTheme="minorEastAsia" w:eastAsiaTheme="minorEastAsia"/>
          <w:color w:val="auto"/>
          <w:szCs w:val="21"/>
        </w:rPr>
        <w:t>．</w:t>
      </w:r>
      <w:r>
        <w:rPr>
          <w:rFonts w:hint="eastAsia" w:hAnsiTheme="minorEastAsia" w:eastAsiaTheme="minorEastAsia"/>
          <w:color w:val="auto"/>
          <w:spacing w:val="-4"/>
          <w:szCs w:val="21"/>
        </w:rPr>
        <w:t>第</w:t>
      </w:r>
      <w:r>
        <w:rPr>
          <w:rFonts w:hint="eastAsia" w:ascii="仿宋" w:hAnsi="仿宋" w:eastAsia="仿宋" w:cs="仿宋"/>
          <w:color w:val="auto"/>
          <w:kern w:val="0"/>
          <w:szCs w:val="21"/>
        </w:rPr>
        <w:t>⑥</w:t>
      </w:r>
      <w:r>
        <w:rPr>
          <w:rFonts w:hint="eastAsia" w:asciiTheme="minorEastAsia" w:hAnsiTheme="minorEastAsia" w:eastAsiaTheme="minorEastAsia" w:cstheme="minorEastAsia"/>
          <w:color w:val="auto"/>
          <w:spacing w:val="-4"/>
          <w:szCs w:val="21"/>
        </w:rPr>
        <w:t>段中</w:t>
      </w:r>
      <w:r>
        <w:rPr>
          <w:rFonts w:hint="eastAsia" w:hAnsiTheme="minorEastAsia" w:eastAsiaTheme="minorEastAsia"/>
          <w:color w:val="auto"/>
          <w:szCs w:val="21"/>
        </w:rPr>
        <w:t>作者为什么说鲁迅是“同志，朋友，父亲和师傅”？</w:t>
      </w:r>
      <w:r>
        <w:rPr>
          <w:rFonts w:hint="eastAsia" w:ascii="宋体" w:hAnsi="宋体"/>
          <w:color w:val="auto"/>
          <w:spacing w:val="-4"/>
        </w:rPr>
        <w:t>（</w:t>
      </w:r>
      <w:r>
        <w:rPr>
          <w:rFonts w:hint="eastAsia" w:eastAsia="仿宋_GB2312"/>
          <w:color w:val="auto"/>
          <w:spacing w:val="-4"/>
          <w:szCs w:val="21"/>
        </w:rPr>
        <w:t>3</w:t>
      </w:r>
      <w:r>
        <w:rPr>
          <w:rFonts w:hint="eastAsia" w:ascii="宋体" w:hAnsi="宋体"/>
          <w:color w:val="auto"/>
          <w:spacing w:val="-4"/>
        </w:rPr>
        <w:t>分）</w:t>
      </w:r>
    </w:p>
    <w:p w14:paraId="4E136340"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2025石景山二模</w:t>
      </w:r>
    </w:p>
    <w:p w14:paraId="18A86E44">
      <w:pPr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【答案】</w:t>
      </w:r>
    </w:p>
    <w:p w14:paraId="045931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textAlignment w:val="auto"/>
        <w:rPr>
          <w:rFonts w:eastAsia="黑体"/>
          <w:b/>
          <w:bCs/>
          <w:color w:val="auto"/>
          <w:szCs w:val="21"/>
        </w:rPr>
      </w:pPr>
      <w:r>
        <w:rPr>
          <w:rFonts w:hint="eastAsia" w:eastAsia="黑体"/>
          <w:b/>
          <w:bCs/>
          <w:color w:val="auto"/>
          <w:szCs w:val="21"/>
        </w:rPr>
        <w:t>（二）</w:t>
      </w:r>
      <w:r>
        <w:rPr>
          <w:rFonts w:hint="eastAsia" w:asciiTheme="minorEastAsia" w:hAnsiTheme="minorEastAsia" w:eastAsiaTheme="minorEastAsia"/>
          <w:bCs/>
          <w:color w:val="auto"/>
          <w:szCs w:val="21"/>
        </w:rPr>
        <w:t>（共</w:t>
      </w:r>
      <w:r>
        <w:rPr>
          <w:rFonts w:hint="eastAsia" w:eastAsiaTheme="minorEastAsia"/>
          <w:bCs/>
          <w:color w:val="auto"/>
          <w:szCs w:val="21"/>
        </w:rPr>
        <w:t>11</w:t>
      </w:r>
      <w:r>
        <w:rPr>
          <w:rFonts w:hint="eastAsia" w:asciiTheme="minorEastAsia" w:hAnsiTheme="minorEastAsia" w:eastAsiaTheme="minorEastAsia"/>
          <w:bCs/>
          <w:color w:val="auto"/>
          <w:szCs w:val="21"/>
        </w:rPr>
        <w:t>分）</w:t>
      </w:r>
    </w:p>
    <w:p w14:paraId="098522F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left="2100" w:leftChars="300" w:hanging="1470" w:hangingChars="700"/>
        <w:textAlignment w:val="auto"/>
        <w:rPr>
          <w:color w:val="auto"/>
        </w:rPr>
      </w:pPr>
      <w:r>
        <w:rPr>
          <w:rFonts w:hint="eastAsia"/>
          <w:color w:val="auto"/>
          <w:kern w:val="21"/>
          <w:szCs w:val="21"/>
        </w:rPr>
        <w:t>19．</w:t>
      </w:r>
      <w:r>
        <w:rPr>
          <w:rFonts w:hint="eastAsia" w:ascii="宋体" w:hAnsi="宋体"/>
          <w:color w:val="auto"/>
          <w:szCs w:val="21"/>
        </w:rPr>
        <w:t>答案示例：</w:t>
      </w:r>
      <w:r>
        <w:rPr>
          <w:rFonts w:hint="eastAsia" w:ascii="仿宋" w:hAnsi="仿宋" w:eastAsia="仿宋" w:cs="仿宋"/>
          <w:color w:val="auto"/>
        </w:rPr>
        <w:t>①</w:t>
      </w:r>
      <w:r>
        <w:rPr>
          <w:rFonts w:hint="eastAsia" w:asciiTheme="minorEastAsia" w:hAnsiTheme="minorEastAsia" w:eastAsiaTheme="minorEastAsia" w:cstheme="minorEastAsia"/>
          <w:color w:val="auto"/>
          <w:lang w:val="en-US" w:eastAsia="zh-CN"/>
        </w:rPr>
        <w:t>书店避雨</w:t>
      </w:r>
      <w:r>
        <w:rPr>
          <w:rFonts w:hint="eastAsia" w:asciiTheme="minorEastAsia" w:hAnsiTheme="minorEastAsia" w:eastAsiaTheme="minorEastAsia" w:cstheme="minorEastAsia"/>
          <w:color w:val="auto"/>
        </w:rPr>
        <w:t xml:space="preserve"> </w:t>
      </w:r>
    </w:p>
    <w:p w14:paraId="241C28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left="2100" w:leftChars="1000"/>
        <w:textAlignment w:val="auto"/>
        <w:rPr>
          <w:rFonts w:ascii="宋体" w:hAnsi="宋体"/>
          <w:color w:val="auto"/>
          <w:szCs w:val="21"/>
        </w:rPr>
      </w:pPr>
      <w:r>
        <w:rPr>
          <w:rFonts w:hint="eastAsia" w:ascii="仿宋" w:hAnsi="仿宋" w:eastAsia="仿宋" w:cs="仿宋"/>
          <w:color w:val="auto"/>
        </w:rPr>
        <w:t>②</w:t>
      </w:r>
      <w:r>
        <w:rPr>
          <w:rFonts w:hint="eastAsia" w:asciiTheme="minorEastAsia" w:hAnsiTheme="minorEastAsia" w:eastAsiaTheme="minorEastAsia" w:cstheme="minorEastAsia"/>
          <w:color w:val="auto"/>
        </w:rPr>
        <w:t xml:space="preserve">与鲁迅短暂而激动人心的会面  </w:t>
      </w:r>
      <w:r>
        <w:rPr>
          <w:rFonts w:hint="eastAsia"/>
          <w:color w:val="auto"/>
        </w:rPr>
        <w:t>（</w:t>
      </w:r>
      <w:r>
        <w:rPr>
          <w:rFonts w:hint="eastAsia"/>
          <w:color w:val="auto"/>
          <w:kern w:val="21"/>
          <w:szCs w:val="21"/>
        </w:rPr>
        <w:t>共2分。每空1分</w:t>
      </w:r>
      <w:r>
        <w:rPr>
          <w:rFonts w:hint="eastAsia"/>
          <w:color w:val="auto"/>
        </w:rPr>
        <w:t>）　</w:t>
      </w:r>
    </w:p>
    <w:p w14:paraId="740DE8E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left="2100" w:leftChars="300" w:hanging="1470" w:hangingChars="700"/>
        <w:textAlignment w:val="auto"/>
        <w:rPr>
          <w:rFonts w:hint="eastAsia"/>
          <w:color w:val="auto"/>
          <w:spacing w:val="-6"/>
        </w:rPr>
      </w:pPr>
      <w:bookmarkStart w:id="15" w:name="OLE_LINK2"/>
      <w:r>
        <w:rPr>
          <w:rFonts w:hint="eastAsia" w:ascii="宋体" w:hAnsi="宋体"/>
          <w:color w:val="auto"/>
          <w:szCs w:val="21"/>
          <w:lang w:val="en-US" w:eastAsia="zh-CN"/>
        </w:rPr>
        <w:t>20</w:t>
      </w:r>
      <w:r>
        <w:rPr>
          <w:rFonts w:hint="eastAsia"/>
          <w:color w:val="auto"/>
          <w:kern w:val="21"/>
          <w:szCs w:val="21"/>
        </w:rPr>
        <w:t>．</w:t>
      </w:r>
      <w:r>
        <w:rPr>
          <w:rFonts w:hint="eastAsia" w:ascii="宋体" w:hAnsi="宋体"/>
          <w:color w:val="auto"/>
          <w:szCs w:val="21"/>
        </w:rPr>
        <w:t>答案示例：</w:t>
      </w:r>
      <w:bookmarkStart w:id="16" w:name="_Hlk187024365"/>
      <w:r>
        <w:rPr>
          <w:rFonts w:hint="eastAsia" w:ascii="宋体" w:hAnsi="宋体"/>
          <w:color w:val="auto"/>
          <w:spacing w:val="-6"/>
          <w:szCs w:val="21"/>
        </w:rPr>
        <w:t>“瘦得教人担心”却“没有一点颓唐”，外表瘦弱与精神饱满的</w:t>
      </w:r>
      <w:r>
        <w:rPr>
          <w:rFonts w:hint="eastAsia" w:ascii="宋体" w:hAnsi="宋体"/>
          <w:color w:val="auto"/>
          <w:spacing w:val="-6"/>
          <w:szCs w:val="21"/>
          <w:lang w:val="en-US" w:eastAsia="zh-CN"/>
        </w:rPr>
        <w:t>反差，</w:t>
      </w:r>
      <w:r>
        <w:rPr>
          <w:rFonts w:hint="eastAsia" w:ascii="宋体" w:hAnsi="宋体"/>
          <w:color w:val="auto"/>
          <w:spacing w:val="-6"/>
          <w:szCs w:val="21"/>
        </w:rPr>
        <w:t>突出鲁迅内心力量的强大。头发“精神抖擞地直竖着”，运用拟人手法，赋予</w:t>
      </w:r>
      <w:r>
        <w:rPr>
          <w:rFonts w:hint="eastAsia" w:ascii="宋体" w:hAnsi="宋体"/>
          <w:color w:val="auto"/>
          <w:spacing w:val="-6"/>
          <w:szCs w:val="21"/>
          <w:lang w:val="en-US" w:eastAsia="zh-CN"/>
        </w:rPr>
        <w:t>其昂扬</w:t>
      </w:r>
      <w:r>
        <w:rPr>
          <w:rFonts w:hint="eastAsia" w:ascii="宋体" w:hAnsi="宋体"/>
          <w:color w:val="auto"/>
          <w:spacing w:val="-6"/>
          <w:szCs w:val="21"/>
        </w:rPr>
        <w:t>的姿态，象征鲁迅坚韧不屈的品性。“浓墨隶体‘一’字”须，则将视觉</w:t>
      </w:r>
      <w:r>
        <w:rPr>
          <w:rFonts w:hint="eastAsia" w:ascii="宋体" w:hAnsi="宋体"/>
          <w:color w:val="auto"/>
          <w:spacing w:val="-6"/>
          <w:szCs w:val="21"/>
          <w:lang w:val="en-US" w:eastAsia="zh-CN"/>
        </w:rPr>
        <w:t>印象</w:t>
      </w:r>
      <w:r>
        <w:rPr>
          <w:rFonts w:hint="eastAsia" w:ascii="宋体" w:hAnsi="宋体"/>
          <w:color w:val="auto"/>
          <w:spacing w:val="-6"/>
          <w:szCs w:val="21"/>
        </w:rPr>
        <w:t>转化为书法意象，既</w:t>
      </w:r>
      <w:r>
        <w:rPr>
          <w:rFonts w:hint="eastAsia" w:ascii="宋体" w:hAnsi="宋体"/>
          <w:color w:val="auto"/>
          <w:spacing w:val="-6"/>
          <w:szCs w:val="21"/>
          <w:lang w:val="en-US" w:eastAsia="zh-CN"/>
        </w:rPr>
        <w:t>生动传神又兼具古朴的</w:t>
      </w:r>
      <w:r>
        <w:rPr>
          <w:rFonts w:hint="eastAsia" w:ascii="宋体" w:hAnsi="宋体"/>
          <w:color w:val="auto"/>
          <w:spacing w:val="-6"/>
          <w:szCs w:val="21"/>
        </w:rPr>
        <w:t>文化厚重感。画线句寥寥几笔，形神兼备地刻画出鲁迅外形瘦弱而精神矍铄、刚毅坚定的</w:t>
      </w:r>
      <w:r>
        <w:rPr>
          <w:rFonts w:hint="eastAsia" w:ascii="宋体" w:hAnsi="宋体"/>
          <w:color w:val="auto"/>
          <w:spacing w:val="-6"/>
          <w:szCs w:val="21"/>
          <w:lang w:val="en-US" w:eastAsia="zh-CN"/>
        </w:rPr>
        <w:t>斗</w:t>
      </w:r>
      <w:r>
        <w:rPr>
          <w:rFonts w:hint="eastAsia" w:ascii="宋体" w:hAnsi="宋体"/>
          <w:color w:val="auto"/>
          <w:spacing w:val="-6"/>
          <w:szCs w:val="21"/>
        </w:rPr>
        <w:t>士</w:t>
      </w:r>
      <w:r>
        <w:rPr>
          <w:rFonts w:hint="eastAsia" w:ascii="宋体" w:hAnsi="宋体"/>
          <w:color w:val="auto"/>
          <w:spacing w:val="-6"/>
          <w:szCs w:val="21"/>
          <w:lang w:val="en-US" w:eastAsia="zh-CN"/>
        </w:rPr>
        <w:t>形象</w:t>
      </w:r>
      <w:r>
        <w:rPr>
          <w:rFonts w:hint="eastAsia" w:ascii="宋体" w:hAnsi="宋体"/>
          <w:color w:val="auto"/>
          <w:spacing w:val="-6"/>
          <w:szCs w:val="21"/>
        </w:rPr>
        <w:t>。</w:t>
      </w:r>
      <w:bookmarkStart w:id="17" w:name="OLE_LINK7"/>
      <w:r>
        <w:rPr>
          <w:rFonts w:hint="eastAsia"/>
          <w:color w:val="auto"/>
          <w:spacing w:val="-6"/>
        </w:rPr>
        <w:t>（3分）</w:t>
      </w:r>
      <w:bookmarkEnd w:id="16"/>
      <w:bookmarkEnd w:id="17"/>
    </w:p>
    <w:p w14:paraId="4DA153A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left="2016" w:leftChars="300" w:hanging="1386" w:hangingChars="700"/>
        <w:textAlignment w:val="auto"/>
        <w:rPr>
          <w:rFonts w:hint="eastAsia"/>
          <w:color w:val="auto"/>
          <w:spacing w:val="-6"/>
        </w:rPr>
      </w:pPr>
      <w:r>
        <w:rPr>
          <w:rFonts w:hint="eastAsia"/>
          <w:color w:val="auto"/>
          <w:spacing w:val="-6"/>
          <w:lang w:val="en-US" w:eastAsia="zh-CN"/>
        </w:rPr>
        <w:t>21</w:t>
      </w:r>
      <w:r>
        <w:rPr>
          <w:rFonts w:hint="eastAsia"/>
          <w:color w:val="auto"/>
          <w:kern w:val="21"/>
          <w:szCs w:val="21"/>
        </w:rPr>
        <w:t>．</w:t>
      </w:r>
      <w:r>
        <w:rPr>
          <w:rFonts w:hint="eastAsia"/>
          <w:color w:val="auto"/>
          <w:spacing w:val="-6"/>
          <w:lang w:val="en-US" w:eastAsia="zh-CN"/>
        </w:rPr>
        <w:t>答案示例：“那个名字在我心里乱蹦”表现作者内心的极度欢喜，第</w:t>
      </w:r>
      <w:r>
        <w:rPr>
          <w:rFonts w:hint="eastAsia" w:ascii="仿宋" w:hAnsi="仿宋" w:eastAsia="仿宋" w:cs="仿宋"/>
          <w:color w:val="auto"/>
          <w:spacing w:val="-6"/>
          <w:lang w:val="en-US" w:eastAsia="zh-CN"/>
        </w:rPr>
        <w:t>②</w:t>
      </w:r>
      <w:r>
        <w:rPr>
          <w:rFonts w:hint="eastAsia"/>
          <w:color w:val="auto"/>
          <w:spacing w:val="-6"/>
          <w:lang w:val="en-US" w:eastAsia="zh-CN"/>
        </w:rPr>
        <w:t>段看到“鲁迅译”“便像得到了保证似的”，可见鲁迅在作者心目中的崇高地位，当他发现眼前的人竟然是自己的精神偶像，怎能不喜不自胜？“可没有把它蹦出来”，表现出他的警觉，在鲁迅遭到国民党政府通缉的情况下，他十分关心鲁迅先生的安全。</w:t>
      </w:r>
      <w:r>
        <w:rPr>
          <w:rFonts w:hint="eastAsia"/>
          <w:color w:val="auto"/>
          <w:spacing w:val="-6"/>
        </w:rPr>
        <w:t>（3分）</w:t>
      </w:r>
    </w:p>
    <w:bookmarkEnd w:id="15"/>
    <w:p w14:paraId="5244CF0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2100" w:leftChars="300" w:hanging="1470" w:hangingChars="700"/>
        <w:textAlignment w:val="auto"/>
        <w:rPr>
          <w:color w:val="auto"/>
          <w:spacing w:val="-6"/>
        </w:rPr>
      </w:pPr>
      <w:r>
        <w:rPr>
          <w:rFonts w:hint="default" w:ascii="Times New Roman" w:hAnsi="Times New Roman" w:cs="Times New Roman"/>
          <w:color w:val="auto"/>
          <w:szCs w:val="21"/>
          <w:lang w:val="en-US" w:eastAsia="zh-CN"/>
        </w:rPr>
        <w:t>22</w:t>
      </w:r>
      <w:r>
        <w:rPr>
          <w:rFonts w:hint="eastAsia"/>
          <w:color w:val="auto"/>
          <w:kern w:val="21"/>
          <w:szCs w:val="21"/>
        </w:rPr>
        <w:t>．</w:t>
      </w:r>
      <w:r>
        <w:rPr>
          <w:rFonts w:hint="eastAsia" w:ascii="宋体" w:hAnsi="宋体"/>
          <w:color w:val="auto"/>
          <w:szCs w:val="21"/>
        </w:rPr>
        <w:t xml:space="preserve">答案示例： </w:t>
      </w:r>
      <w:r>
        <w:rPr>
          <w:rFonts w:hint="eastAsia" w:ascii="宋体" w:hAnsi="宋体"/>
          <w:color w:val="auto"/>
          <w:szCs w:val="21"/>
          <w:lang w:val="en-US" w:eastAsia="zh-CN"/>
        </w:rPr>
        <w:t>文中尾段“鲁迅先生是同我们一起的！”以及“我们只有踏着他的足印继续前进”等心理活动表明作者与先生志同道合，将先生引为同志。</w:t>
      </w:r>
      <w:r>
        <w:rPr>
          <w:rFonts w:hint="eastAsia" w:ascii="宋体" w:hAnsi="宋体"/>
          <w:color w:val="auto"/>
          <w:spacing w:val="-6"/>
          <w:szCs w:val="21"/>
          <w:lang w:val="en-US" w:eastAsia="zh-CN"/>
        </w:rPr>
        <w:t>先生</w:t>
      </w:r>
      <w:r>
        <w:rPr>
          <w:rFonts w:hint="eastAsia" w:ascii="宋体" w:hAnsi="宋体"/>
          <w:color w:val="auto"/>
          <w:spacing w:val="-6"/>
          <w:szCs w:val="21"/>
        </w:rPr>
        <w:t>诚恳劝告作者买《铁流》，只要一块钱书费，体谅作者的难处，顾及作者的尊严</w:t>
      </w:r>
      <w:r>
        <w:rPr>
          <w:rFonts w:hint="eastAsia" w:ascii="宋体" w:hAnsi="宋体"/>
          <w:color w:val="auto"/>
          <w:spacing w:val="-6"/>
          <w:szCs w:val="21"/>
          <w:lang w:eastAsia="zh-CN"/>
        </w:rPr>
        <w:t>，</w:t>
      </w:r>
      <w:r>
        <w:rPr>
          <w:rFonts w:hint="eastAsia" w:ascii="宋体" w:hAnsi="宋体"/>
          <w:color w:val="auto"/>
          <w:spacing w:val="-6"/>
          <w:szCs w:val="21"/>
        </w:rPr>
        <w:t>用朋友称呼，体现作者与</w:t>
      </w:r>
      <w:r>
        <w:rPr>
          <w:rFonts w:hint="eastAsia" w:ascii="宋体" w:hAnsi="宋体"/>
          <w:color w:val="auto"/>
          <w:spacing w:val="-6"/>
          <w:szCs w:val="21"/>
          <w:lang w:val="en-US" w:eastAsia="zh-CN"/>
        </w:rPr>
        <w:t>先生</w:t>
      </w:r>
      <w:r>
        <w:rPr>
          <w:rFonts w:hint="eastAsia" w:ascii="宋体" w:hAnsi="宋体"/>
          <w:color w:val="auto"/>
          <w:spacing w:val="-6"/>
          <w:szCs w:val="21"/>
        </w:rPr>
        <w:t>就像朋友般亲切。</w:t>
      </w:r>
      <w:r>
        <w:rPr>
          <w:rFonts w:hint="eastAsia" w:ascii="宋体" w:hAnsi="宋体"/>
          <w:color w:val="auto"/>
          <w:spacing w:val="-6"/>
          <w:szCs w:val="21"/>
          <w:lang w:val="en-US" w:eastAsia="zh-CN"/>
        </w:rPr>
        <w:t>先生</w:t>
      </w:r>
      <w:r>
        <w:rPr>
          <w:rFonts w:hint="eastAsia" w:ascii="宋体" w:hAnsi="宋体"/>
          <w:color w:val="auto"/>
          <w:spacing w:val="-6"/>
          <w:szCs w:val="21"/>
        </w:rPr>
        <w:t>目光正直而慈祥，让作者感到了父亲的严肃和慈爱，用父亲称呼，体现作者对</w:t>
      </w:r>
      <w:r>
        <w:rPr>
          <w:rFonts w:hint="eastAsia" w:ascii="宋体" w:hAnsi="宋体"/>
          <w:color w:val="auto"/>
          <w:spacing w:val="-6"/>
          <w:szCs w:val="21"/>
          <w:lang w:val="en-US" w:eastAsia="zh-CN"/>
        </w:rPr>
        <w:t>先生</w:t>
      </w:r>
      <w:r>
        <w:rPr>
          <w:rFonts w:hint="eastAsia" w:ascii="宋体" w:hAnsi="宋体"/>
          <w:color w:val="auto"/>
          <w:spacing w:val="-6"/>
          <w:szCs w:val="21"/>
        </w:rPr>
        <w:t>的敬爱。</w:t>
      </w:r>
      <w:r>
        <w:rPr>
          <w:rFonts w:hint="eastAsia" w:ascii="宋体" w:hAnsi="宋体"/>
          <w:color w:val="auto"/>
          <w:spacing w:val="-6"/>
          <w:szCs w:val="21"/>
          <w:lang w:val="en-US" w:eastAsia="zh-CN"/>
        </w:rPr>
        <w:t>先生</w:t>
      </w:r>
      <w:r>
        <w:rPr>
          <w:rFonts w:hint="eastAsia" w:ascii="宋体" w:hAnsi="宋体"/>
          <w:color w:val="auto"/>
          <w:spacing w:val="-6"/>
          <w:szCs w:val="21"/>
        </w:rPr>
        <w:t>翻译革命文学《毁灭》并送书给作者，向作者推荐《铁流》，体现出他对革命青年的关心、教育、引导</w:t>
      </w:r>
      <w:r>
        <w:rPr>
          <w:rFonts w:hint="eastAsia" w:ascii="宋体" w:hAnsi="宋体"/>
          <w:color w:val="auto"/>
          <w:spacing w:val="-6"/>
          <w:szCs w:val="21"/>
          <w:lang w:eastAsia="zh-CN"/>
        </w:rPr>
        <w:t>，</w:t>
      </w:r>
      <w:r>
        <w:rPr>
          <w:rFonts w:hint="eastAsia" w:ascii="宋体" w:hAnsi="宋体"/>
          <w:color w:val="auto"/>
          <w:spacing w:val="-6"/>
          <w:szCs w:val="21"/>
        </w:rPr>
        <w:t>因此作者称</w:t>
      </w:r>
      <w:r>
        <w:rPr>
          <w:rFonts w:hint="eastAsia" w:ascii="宋体" w:hAnsi="宋体"/>
          <w:color w:val="auto"/>
          <w:spacing w:val="-6"/>
          <w:szCs w:val="21"/>
          <w:lang w:val="en-US" w:eastAsia="zh-CN"/>
        </w:rPr>
        <w:t>先生</w:t>
      </w:r>
      <w:r>
        <w:rPr>
          <w:rFonts w:hint="eastAsia" w:ascii="宋体" w:hAnsi="宋体"/>
          <w:color w:val="auto"/>
          <w:spacing w:val="-6"/>
          <w:szCs w:val="21"/>
        </w:rPr>
        <w:t>为师傅。（</w:t>
      </w:r>
      <w:r>
        <w:rPr>
          <w:rFonts w:hint="eastAsia"/>
          <w:color w:val="auto"/>
          <w:spacing w:val="-6"/>
        </w:rPr>
        <w:t>3分</w:t>
      </w:r>
      <w:r>
        <w:rPr>
          <w:rFonts w:hint="eastAsia" w:ascii="宋体" w:hAnsi="宋体"/>
          <w:color w:val="auto"/>
          <w:spacing w:val="-6"/>
          <w:szCs w:val="21"/>
        </w:rPr>
        <w:t>）</w:t>
      </w:r>
    </w:p>
    <w:p w14:paraId="53A42BC3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2025顺义二模</w:t>
      </w:r>
    </w:p>
    <w:p w14:paraId="6321FF88">
      <w:pPr>
        <w:spacing w:before="48" w:line="221" w:lineRule="auto"/>
        <w:ind w:left="2"/>
        <w:outlineLvl w:val="4"/>
        <w:rPr>
          <w:rFonts w:ascii="黑体" w:hAnsi="黑体" w:eastAsia="黑体" w:cs="黑体"/>
          <w:color w:val="auto"/>
          <w:sz w:val="20"/>
          <w:szCs w:val="20"/>
        </w:rPr>
      </w:pPr>
      <w:r>
        <w:rPr>
          <w:rFonts w:ascii="黑体" w:hAnsi="黑体" w:eastAsia="黑体" w:cs="黑体"/>
          <w:b/>
          <w:bCs/>
          <w:color w:val="auto"/>
          <w:spacing w:val="9"/>
          <w:sz w:val="20"/>
          <w:szCs w:val="20"/>
        </w:rPr>
        <w:t>(二)阅读《我远来是为的这一湖水》,完成20-23题。(共11分)</w:t>
      </w:r>
    </w:p>
    <w:p w14:paraId="7BE7A0C4">
      <w:pPr>
        <w:spacing w:before="101" w:line="221" w:lineRule="auto"/>
        <w:ind w:left="3092"/>
        <w:rPr>
          <w:rFonts w:ascii="黑体" w:hAnsi="黑体" w:eastAsia="黑体" w:cs="黑体"/>
          <w:color w:val="auto"/>
          <w:sz w:val="20"/>
          <w:szCs w:val="20"/>
        </w:rPr>
      </w:pPr>
      <w:r>
        <w:rPr>
          <w:rFonts w:ascii="黑体" w:hAnsi="黑体" w:eastAsia="黑体" w:cs="黑体"/>
          <w:b/>
          <w:bCs/>
          <w:color w:val="auto"/>
          <w:spacing w:val="4"/>
          <w:sz w:val="20"/>
          <w:szCs w:val="20"/>
        </w:rPr>
        <w:t>我远来是为的这一湖水</w:t>
      </w:r>
    </w:p>
    <w:p w14:paraId="5FE0EEEE">
      <w:pPr>
        <w:spacing w:before="138" w:line="285" w:lineRule="auto"/>
        <w:ind w:right="143" w:firstLine="359"/>
        <w:rPr>
          <w:rFonts w:ascii="楷体" w:hAnsi="楷体" w:eastAsia="楷体" w:cs="楷体"/>
          <w:color w:val="auto"/>
          <w:sz w:val="20"/>
          <w:szCs w:val="20"/>
        </w:rPr>
      </w:pPr>
      <w:r>
        <w:rPr>
          <w:rFonts w:ascii="楷体" w:hAnsi="楷体" w:eastAsia="楷体" w:cs="楷体"/>
          <w:color w:val="auto"/>
          <w:spacing w:val="1"/>
          <w:sz w:val="20"/>
          <w:szCs w:val="20"/>
        </w:rPr>
        <w:t>①刚下过一场雨，蒙自的老街湿漉漉的，有人把伞折叠起来，有人还在打着。一线阳光</w:t>
      </w:r>
      <w:r>
        <w:rPr>
          <w:rFonts w:ascii="楷体" w:hAnsi="楷体" w:eastAsia="楷体" w:cs="楷体"/>
          <w:color w:val="auto"/>
          <w:sz w:val="20"/>
          <w:szCs w:val="20"/>
        </w:rPr>
        <w:t xml:space="preserve"> </w:t>
      </w:r>
      <w:r>
        <w:rPr>
          <w:rFonts w:ascii="楷体" w:hAnsi="楷体" w:eastAsia="楷体" w:cs="楷体"/>
          <w:color w:val="auto"/>
          <w:spacing w:val="2"/>
          <w:sz w:val="20"/>
          <w:szCs w:val="20"/>
        </w:rPr>
        <w:t>就在这时划过来，南湖上又是一片光鲜。</w:t>
      </w:r>
    </w:p>
    <w:p w14:paraId="49F02435">
      <w:pPr>
        <w:spacing w:before="134" w:line="315" w:lineRule="auto"/>
        <w:ind w:firstLine="359"/>
        <w:rPr>
          <w:rFonts w:ascii="楷体" w:hAnsi="楷体" w:eastAsia="楷体" w:cs="楷体"/>
          <w:color w:val="auto"/>
          <w:sz w:val="20"/>
          <w:szCs w:val="20"/>
        </w:rPr>
      </w:pPr>
      <w:r>
        <w:rPr>
          <w:rFonts w:ascii="楷体" w:hAnsi="楷体" w:eastAsia="楷体" w:cs="楷体"/>
          <w:color w:val="auto"/>
          <w:sz w:val="20"/>
          <w:szCs w:val="20"/>
        </w:rPr>
        <w:t>②1938年，在北中国已经放不下一张书桌的情况下，北大、清华、南</w:t>
      </w:r>
      <w:r>
        <w:rPr>
          <w:rFonts w:ascii="楷体" w:hAnsi="楷体" w:eastAsia="楷体" w:cs="楷体"/>
          <w:color w:val="auto"/>
          <w:spacing w:val="-1"/>
          <w:sz w:val="20"/>
          <w:szCs w:val="20"/>
        </w:rPr>
        <w:t>开三校南迁昆明，组</w:t>
      </w:r>
      <w:r>
        <w:rPr>
          <w:rFonts w:ascii="楷体" w:hAnsi="楷体" w:eastAsia="楷体" w:cs="楷体"/>
          <w:color w:val="auto"/>
          <w:sz w:val="20"/>
          <w:szCs w:val="20"/>
        </w:rPr>
        <w:t xml:space="preserve">  </w:t>
      </w:r>
      <w:r>
        <w:rPr>
          <w:rFonts w:ascii="楷体" w:hAnsi="楷体" w:eastAsia="楷体" w:cs="楷体"/>
          <w:color w:val="auto"/>
          <w:spacing w:val="8"/>
          <w:sz w:val="20"/>
          <w:szCs w:val="20"/>
        </w:rPr>
        <w:t>建了西南联大。由于昆明校舍不敷，边城蒙</w:t>
      </w:r>
      <w:r>
        <w:rPr>
          <w:rFonts w:ascii="楷体" w:hAnsi="楷体" w:eastAsia="楷体" w:cs="楷体"/>
          <w:color w:val="auto"/>
          <w:spacing w:val="7"/>
          <w:sz w:val="20"/>
          <w:szCs w:val="20"/>
        </w:rPr>
        <w:t>自便暂时接纳了联大的文、法学院。政府尽心，</w:t>
      </w:r>
      <w:r>
        <w:rPr>
          <w:rFonts w:ascii="楷体" w:hAnsi="楷体" w:eastAsia="楷体" w:cs="楷体"/>
          <w:color w:val="auto"/>
          <w:sz w:val="20"/>
          <w:szCs w:val="20"/>
        </w:rPr>
        <w:t xml:space="preserve"> </w:t>
      </w:r>
      <w:r>
        <w:rPr>
          <w:rFonts w:ascii="楷体" w:hAnsi="楷体" w:eastAsia="楷体" w:cs="楷体"/>
          <w:color w:val="auto"/>
          <w:spacing w:val="6"/>
          <w:sz w:val="20"/>
          <w:szCs w:val="20"/>
        </w:rPr>
        <w:t>绅士尽力，把联大师生安顿在风景秀丽的南湖边，让他们住进最</w:t>
      </w:r>
      <w:r>
        <w:rPr>
          <w:rFonts w:ascii="楷体" w:hAnsi="楷体" w:eastAsia="楷体" w:cs="楷体"/>
          <w:color w:val="auto"/>
          <w:spacing w:val="5"/>
          <w:sz w:val="20"/>
          <w:szCs w:val="20"/>
        </w:rPr>
        <w:t>好的房子。蒙自海关、法国</w:t>
      </w:r>
      <w:r>
        <w:rPr>
          <w:rFonts w:ascii="楷体" w:hAnsi="楷体" w:eastAsia="楷体" w:cs="楷体"/>
          <w:color w:val="auto"/>
          <w:sz w:val="20"/>
          <w:szCs w:val="20"/>
        </w:rPr>
        <w:t xml:space="preserve"> </w:t>
      </w:r>
      <w:r>
        <w:rPr>
          <w:rFonts w:ascii="楷体" w:hAnsi="楷体" w:eastAsia="楷体" w:cs="楷体"/>
          <w:color w:val="auto"/>
          <w:spacing w:val="2"/>
          <w:sz w:val="20"/>
          <w:szCs w:val="20"/>
        </w:rPr>
        <w:t>领事馆、哥胪士洋行和周柏斋的“颐楼”,成了分校的教室和住地。领事馆敞亮气派，高树挺</w:t>
      </w:r>
      <w:r>
        <w:rPr>
          <w:rFonts w:ascii="楷体" w:hAnsi="楷体" w:eastAsia="楷体" w:cs="楷体"/>
          <w:color w:val="auto"/>
          <w:spacing w:val="8"/>
          <w:sz w:val="20"/>
          <w:szCs w:val="20"/>
        </w:rPr>
        <w:t xml:space="preserve">  拔，能够想象当年气象。哥胪士洋行是整个</w:t>
      </w:r>
      <w:r>
        <w:rPr>
          <w:rFonts w:ascii="楷体" w:hAnsi="楷体" w:eastAsia="楷体" w:cs="楷体"/>
          <w:color w:val="auto"/>
          <w:spacing w:val="7"/>
          <w:sz w:val="20"/>
          <w:szCs w:val="20"/>
        </w:rPr>
        <w:t>蒙自最豪华的西式建筑，三面环绕，庭院开阔。</w:t>
      </w:r>
      <w:r>
        <w:rPr>
          <w:rFonts w:ascii="楷体" w:hAnsi="楷体" w:eastAsia="楷体" w:cs="楷体"/>
          <w:color w:val="auto"/>
          <w:sz w:val="20"/>
          <w:szCs w:val="20"/>
        </w:rPr>
        <w:t xml:space="preserve"> </w:t>
      </w:r>
      <w:r>
        <w:rPr>
          <w:rFonts w:ascii="楷体" w:hAnsi="楷体" w:eastAsia="楷体" w:cs="楷体"/>
          <w:color w:val="auto"/>
          <w:spacing w:val="7"/>
          <w:sz w:val="20"/>
          <w:szCs w:val="20"/>
        </w:rPr>
        <w:t>海关大院则像一座花园。</w:t>
      </w:r>
    </w:p>
    <w:p w14:paraId="646A821B">
      <w:pPr>
        <w:spacing w:before="151" w:line="314" w:lineRule="auto"/>
        <w:ind w:right="91" w:firstLine="359"/>
        <w:rPr>
          <w:rFonts w:ascii="楷体" w:hAnsi="楷体" w:eastAsia="楷体" w:cs="楷体"/>
          <w:color w:val="auto"/>
          <w:sz w:val="20"/>
          <w:szCs w:val="20"/>
        </w:rPr>
      </w:pPr>
      <w:r>
        <w:rPr>
          <w:rFonts w:ascii="楷体" w:hAnsi="楷体" w:eastAsia="楷体" w:cs="楷体"/>
          <w:color w:val="auto"/>
          <w:spacing w:val="11"/>
          <w:sz w:val="20"/>
          <w:szCs w:val="20"/>
        </w:rPr>
        <w:t>③这样，西南联大师生的生活就与美丽的南湖融在了一起。每天，师生上下课经过南</w:t>
      </w:r>
      <w:r>
        <w:rPr>
          <w:rFonts w:ascii="楷体" w:hAnsi="楷体" w:eastAsia="楷体" w:cs="楷体"/>
          <w:color w:val="auto"/>
          <w:spacing w:val="3"/>
          <w:sz w:val="20"/>
          <w:szCs w:val="20"/>
        </w:rPr>
        <w:t xml:space="preserve"> </w:t>
      </w:r>
      <w:r>
        <w:rPr>
          <w:rFonts w:ascii="楷体" w:hAnsi="楷体" w:eastAsia="楷体" w:cs="楷体"/>
          <w:color w:val="auto"/>
          <w:spacing w:val="-5"/>
          <w:sz w:val="20"/>
          <w:szCs w:val="20"/>
        </w:rPr>
        <w:t>湖东堤，课余在湖边读书、唱歌、诵诗，在湖里畅游，在亭上探讨，青春的气息弥漫水中。水里</w:t>
      </w:r>
      <w:r>
        <w:rPr>
          <w:rFonts w:ascii="楷体" w:hAnsi="楷体" w:eastAsia="楷体" w:cs="楷体"/>
          <w:color w:val="auto"/>
          <w:spacing w:val="17"/>
          <w:sz w:val="20"/>
          <w:szCs w:val="20"/>
        </w:rPr>
        <w:t xml:space="preserve"> </w:t>
      </w:r>
      <w:r>
        <w:rPr>
          <w:rFonts w:ascii="楷体" w:hAnsi="楷体" w:eastAsia="楷体" w:cs="楷体"/>
          <w:color w:val="auto"/>
          <w:sz w:val="20"/>
          <w:szCs w:val="20"/>
        </w:rPr>
        <w:t>鱼翔浅底，鸟儿扑飞，莲叶田田拨弄着微风。南湖，一时</w:t>
      </w:r>
      <w:r>
        <w:rPr>
          <w:rFonts w:ascii="楷体" w:hAnsi="楷体" w:eastAsia="楷体" w:cs="楷体"/>
          <w:color w:val="auto"/>
          <w:spacing w:val="-1"/>
          <w:sz w:val="20"/>
          <w:szCs w:val="20"/>
        </w:rPr>
        <w:t>成了联大师生感情的依托、诗情的沃</w:t>
      </w:r>
      <w:r>
        <w:rPr>
          <w:rFonts w:ascii="楷体" w:hAnsi="楷体" w:eastAsia="楷体" w:cs="楷体"/>
          <w:color w:val="auto"/>
          <w:sz w:val="20"/>
          <w:szCs w:val="20"/>
        </w:rPr>
        <w:t xml:space="preserve"> </w:t>
      </w:r>
      <w:r>
        <w:rPr>
          <w:rFonts w:ascii="楷体" w:hAnsi="楷体" w:eastAsia="楷体" w:cs="楷体"/>
          <w:color w:val="auto"/>
          <w:spacing w:val="1"/>
          <w:sz w:val="20"/>
          <w:szCs w:val="20"/>
        </w:rPr>
        <w:t>土。想起那首感情</w:t>
      </w:r>
      <w:r>
        <w:rPr>
          <w:rFonts w:ascii="楷体" w:hAnsi="楷体" w:eastAsia="楷体" w:cs="楷体"/>
          <w:b/>
          <w:bCs/>
          <w:color w:val="auto"/>
          <w:spacing w:val="1"/>
          <w:sz w:val="20"/>
          <w:szCs w:val="20"/>
        </w:rPr>
        <w:t>淋漓</w:t>
      </w:r>
      <w:r>
        <w:rPr>
          <w:rFonts w:ascii="楷体" w:hAnsi="楷体" w:eastAsia="楷体" w:cs="楷体"/>
          <w:color w:val="auto"/>
          <w:spacing w:val="1"/>
          <w:sz w:val="20"/>
          <w:szCs w:val="20"/>
        </w:rPr>
        <w:t>的《南湖短歌》,</w:t>
      </w:r>
      <w:r>
        <w:rPr>
          <w:rFonts w:ascii="楷体" w:hAnsi="楷体" w:eastAsia="楷体" w:cs="楷体"/>
          <w:b/>
          <w:bCs/>
          <w:color w:val="auto"/>
          <w:spacing w:val="1"/>
          <w:sz w:val="20"/>
          <w:szCs w:val="20"/>
        </w:rPr>
        <w:t>淋漓</w:t>
      </w:r>
      <w:r>
        <w:rPr>
          <w:rFonts w:ascii="楷体" w:hAnsi="楷体" w:eastAsia="楷体" w:cs="楷体"/>
          <w:color w:val="auto"/>
          <w:spacing w:val="1"/>
          <w:sz w:val="20"/>
          <w:szCs w:val="20"/>
        </w:rPr>
        <w:t>得让人涌泪：</w:t>
      </w:r>
    </w:p>
    <w:p w14:paraId="25522009">
      <w:pPr>
        <w:spacing w:before="114" w:line="224" w:lineRule="auto"/>
        <w:ind w:left="359"/>
        <w:rPr>
          <w:rFonts w:ascii="楷体" w:hAnsi="楷体" w:eastAsia="楷体" w:cs="楷体"/>
          <w:color w:val="auto"/>
          <w:sz w:val="20"/>
          <w:szCs w:val="20"/>
        </w:rPr>
      </w:pPr>
      <w:r>
        <w:rPr>
          <w:rFonts w:ascii="楷体" w:hAnsi="楷体" w:eastAsia="楷体" w:cs="楷体"/>
          <w:color w:val="auto"/>
          <w:spacing w:val="12"/>
          <w:sz w:val="20"/>
          <w:szCs w:val="20"/>
        </w:rPr>
        <w:t>我远来是为的这一园花。你问我的家吗?我的家在辽远的蓝天下。</w:t>
      </w:r>
    </w:p>
    <w:p w14:paraId="5EB4D194">
      <w:pPr>
        <w:spacing w:before="122" w:line="220" w:lineRule="auto"/>
        <w:ind w:left="359"/>
        <w:rPr>
          <w:rFonts w:ascii="楷体" w:hAnsi="楷体" w:eastAsia="楷体" w:cs="楷体"/>
          <w:color w:val="auto"/>
          <w:sz w:val="20"/>
          <w:szCs w:val="20"/>
        </w:rPr>
      </w:pPr>
      <w:r>
        <w:rPr>
          <w:rFonts w:ascii="楷体" w:hAnsi="楷体" w:eastAsia="楷体" w:cs="楷体"/>
          <w:color w:val="auto"/>
          <w:spacing w:val="5"/>
          <w:sz w:val="20"/>
          <w:szCs w:val="20"/>
        </w:rPr>
        <w:t>我远来是为的这一湖水。我走得有点累，让我枕着湖</w:t>
      </w:r>
      <w:r>
        <w:rPr>
          <w:rFonts w:ascii="楷体" w:hAnsi="楷体" w:eastAsia="楷体" w:cs="楷体"/>
          <w:color w:val="auto"/>
          <w:spacing w:val="4"/>
          <w:sz w:val="20"/>
          <w:szCs w:val="20"/>
        </w:rPr>
        <w:t>水睡一睡。</w:t>
      </w:r>
    </w:p>
    <w:p w14:paraId="0343C94F">
      <w:pPr>
        <w:spacing w:before="132" w:line="220" w:lineRule="auto"/>
        <w:ind w:left="359"/>
        <w:rPr>
          <w:rFonts w:ascii="楷体" w:hAnsi="楷体" w:eastAsia="楷体" w:cs="楷体"/>
          <w:color w:val="auto"/>
          <w:sz w:val="20"/>
          <w:szCs w:val="20"/>
        </w:rPr>
      </w:pPr>
      <w:r>
        <w:rPr>
          <w:rFonts w:ascii="楷体" w:hAnsi="楷体" w:eastAsia="楷体" w:cs="楷体"/>
          <w:color w:val="auto"/>
          <w:spacing w:val="1"/>
          <w:sz w:val="20"/>
          <w:szCs w:val="20"/>
        </w:rPr>
        <w:t>让湖风吹散我的梦，让落花堆满我的胸，让梦里听一声故国的钟。</w:t>
      </w:r>
    </w:p>
    <w:p w14:paraId="7248DDF0">
      <w:pPr>
        <w:spacing w:before="141" w:line="312" w:lineRule="auto"/>
        <w:ind w:right="80" w:firstLine="359"/>
        <w:rPr>
          <w:rFonts w:ascii="楷体" w:hAnsi="楷体" w:eastAsia="楷体" w:cs="楷体"/>
          <w:color w:val="auto"/>
          <w:sz w:val="20"/>
          <w:szCs w:val="20"/>
        </w:rPr>
      </w:pPr>
      <w:r>
        <w:rPr>
          <w:rFonts w:ascii="楷体" w:hAnsi="楷体" w:eastAsia="楷体" w:cs="楷体"/>
          <w:color w:val="auto"/>
          <w:spacing w:val="6"/>
          <w:sz w:val="20"/>
          <w:szCs w:val="20"/>
        </w:rPr>
        <w:t>④武庙街的颐楼，是蒙自十分有特色的民居。</w:t>
      </w:r>
      <w:r>
        <w:rPr>
          <w:rFonts w:ascii="楷体" w:hAnsi="楷体" w:eastAsia="楷体" w:cs="楷体"/>
          <w:color w:val="auto"/>
          <w:spacing w:val="5"/>
          <w:sz w:val="20"/>
          <w:szCs w:val="20"/>
        </w:rPr>
        <w:t>楼高势险，古榕成荫，向南而望，湖光山</w:t>
      </w:r>
      <w:r>
        <w:rPr>
          <w:rFonts w:ascii="楷体" w:hAnsi="楷体" w:eastAsia="楷体" w:cs="楷体"/>
          <w:color w:val="auto"/>
          <w:sz w:val="20"/>
          <w:szCs w:val="20"/>
        </w:rPr>
        <w:t xml:space="preserve"> </w:t>
      </w:r>
      <w:r>
        <w:rPr>
          <w:rFonts w:ascii="楷体" w:hAnsi="楷体" w:eastAsia="楷体" w:cs="楷体"/>
          <w:color w:val="auto"/>
          <w:spacing w:val="-4"/>
          <w:sz w:val="20"/>
          <w:szCs w:val="20"/>
        </w:rPr>
        <w:t>色，尽收眼底，十分幽雅闲静，被作为了联大</w:t>
      </w:r>
      <w:r>
        <w:rPr>
          <w:rFonts w:ascii="楷体" w:hAnsi="楷体" w:eastAsia="楷体" w:cs="楷体"/>
          <w:color w:val="auto"/>
          <w:spacing w:val="-5"/>
          <w:sz w:val="20"/>
          <w:szCs w:val="20"/>
        </w:rPr>
        <w:t>女生的宿舍。入夜，山风刮来，呜呜嘘嘘，如怨如</w:t>
      </w:r>
      <w:r>
        <w:rPr>
          <w:rFonts w:ascii="楷体" w:hAnsi="楷体" w:eastAsia="楷体" w:cs="楷体"/>
          <w:color w:val="auto"/>
          <w:sz w:val="20"/>
          <w:szCs w:val="20"/>
        </w:rPr>
        <w:t xml:space="preserve"> 诉，女生们总是长久不能成眠。家乡、亲人、故都，无不随风而来。于是，她们将颐楼叫成了</w:t>
      </w:r>
      <w:r>
        <w:rPr>
          <w:rFonts w:ascii="楷体" w:hAnsi="楷体" w:eastAsia="楷体" w:cs="楷体"/>
          <w:color w:val="auto"/>
          <w:spacing w:val="18"/>
          <w:sz w:val="20"/>
          <w:szCs w:val="20"/>
        </w:rPr>
        <w:t xml:space="preserve"> </w:t>
      </w:r>
      <w:r>
        <w:rPr>
          <w:rFonts w:ascii="楷体" w:hAnsi="楷体" w:eastAsia="楷体" w:cs="楷体"/>
          <w:color w:val="auto"/>
          <w:spacing w:val="-3"/>
          <w:sz w:val="20"/>
          <w:szCs w:val="20"/>
        </w:rPr>
        <w:t>听风楼。听风楼，听的是“风在吼，马在叫，黄河在咆哮”吗?听的是“大风起兮云飞扬，威加</w:t>
      </w:r>
      <w:r>
        <w:rPr>
          <w:rFonts w:ascii="楷体" w:hAnsi="楷体" w:eastAsia="楷体" w:cs="楷体"/>
          <w:color w:val="auto"/>
          <w:spacing w:val="15"/>
          <w:sz w:val="20"/>
          <w:szCs w:val="20"/>
        </w:rPr>
        <w:t xml:space="preserve"> </w:t>
      </w:r>
      <w:r>
        <w:rPr>
          <w:rFonts w:ascii="楷体" w:hAnsi="楷体" w:eastAsia="楷体" w:cs="楷体"/>
          <w:color w:val="auto"/>
          <w:spacing w:val="-2"/>
          <w:sz w:val="20"/>
          <w:szCs w:val="20"/>
        </w:rPr>
        <w:t>海内兮归故乡”吗?</w:t>
      </w:r>
    </w:p>
    <w:p w14:paraId="7C865875">
      <w:pPr>
        <w:spacing w:before="160" w:line="309" w:lineRule="auto"/>
        <w:ind w:right="67" w:firstLine="359"/>
        <w:rPr>
          <w:rFonts w:ascii="楷体" w:hAnsi="楷体" w:eastAsia="楷体" w:cs="楷体"/>
          <w:color w:val="auto"/>
          <w:sz w:val="20"/>
          <w:szCs w:val="20"/>
        </w:rPr>
      </w:pPr>
      <w:r>
        <w:rPr>
          <w:rFonts w:ascii="楷体" w:hAnsi="楷体" w:eastAsia="楷体" w:cs="楷体"/>
          <w:color w:val="auto"/>
          <w:spacing w:val="11"/>
          <w:sz w:val="20"/>
          <w:szCs w:val="20"/>
        </w:rPr>
        <w:t>⑤虽然美丽的南湖给了他们暂时的宁静，提供</w:t>
      </w:r>
      <w:r>
        <w:rPr>
          <w:rFonts w:ascii="楷体" w:hAnsi="楷体" w:eastAsia="楷体" w:cs="楷体"/>
          <w:color w:val="auto"/>
          <w:spacing w:val="10"/>
          <w:sz w:val="20"/>
          <w:szCs w:val="20"/>
        </w:rPr>
        <w:t>了一个读书的所在，但是在那个烽火连</w:t>
      </w:r>
      <w:r>
        <w:rPr>
          <w:rFonts w:ascii="楷体" w:hAnsi="楷体" w:eastAsia="楷体" w:cs="楷体"/>
          <w:color w:val="auto"/>
          <w:sz w:val="20"/>
          <w:szCs w:val="20"/>
        </w:rPr>
        <w:t xml:space="preserve">  </w:t>
      </w:r>
      <w:r>
        <w:rPr>
          <w:rFonts w:ascii="楷体" w:hAnsi="楷体" w:eastAsia="楷体" w:cs="楷体"/>
          <w:color w:val="auto"/>
          <w:spacing w:val="3"/>
          <w:sz w:val="20"/>
          <w:szCs w:val="20"/>
        </w:rPr>
        <w:t>三月的年代，这群血气方刚的青年，一腔豪情总是难以抑制。开学第一天，分校师生</w:t>
      </w:r>
      <w:r>
        <w:rPr>
          <w:rFonts w:ascii="楷体" w:hAnsi="楷体" w:eastAsia="楷体" w:cs="楷体"/>
          <w:color w:val="auto"/>
          <w:spacing w:val="2"/>
          <w:sz w:val="20"/>
          <w:szCs w:val="20"/>
        </w:rPr>
        <w:t>即在南</w:t>
      </w:r>
      <w:r>
        <w:rPr>
          <w:rFonts w:ascii="楷体" w:hAnsi="楷体" w:eastAsia="楷体" w:cs="楷体"/>
          <w:color w:val="auto"/>
          <w:sz w:val="20"/>
          <w:szCs w:val="20"/>
        </w:rPr>
        <w:t xml:space="preserve"> </w:t>
      </w:r>
      <w:r>
        <w:rPr>
          <w:rFonts w:ascii="楷体" w:hAnsi="楷体" w:eastAsia="楷体" w:cs="楷体"/>
          <w:color w:val="auto"/>
          <w:spacing w:val="3"/>
          <w:sz w:val="20"/>
          <w:szCs w:val="20"/>
        </w:rPr>
        <w:t>湖北岸的省立蒙自中学礼堂集会。会上，北京大学同学会发出《告全国同胞书》,呼吁唤醒国</w:t>
      </w:r>
      <w:r>
        <w:rPr>
          <w:rFonts w:ascii="楷体" w:hAnsi="楷体" w:eastAsia="楷体" w:cs="楷体"/>
          <w:color w:val="auto"/>
          <w:spacing w:val="5"/>
          <w:sz w:val="20"/>
          <w:szCs w:val="20"/>
        </w:rPr>
        <w:t xml:space="preserve"> </w:t>
      </w:r>
      <w:r>
        <w:rPr>
          <w:rFonts w:ascii="楷体" w:hAnsi="楷体" w:eastAsia="楷体" w:cs="楷体"/>
          <w:color w:val="auto"/>
          <w:spacing w:val="6"/>
          <w:sz w:val="20"/>
          <w:szCs w:val="20"/>
        </w:rPr>
        <w:t>人，担负起应尽的责任，争取国家民族之生存。他们还走上街头，以各种</w:t>
      </w:r>
      <w:r>
        <w:rPr>
          <w:rFonts w:ascii="楷体" w:hAnsi="楷体" w:eastAsia="楷体" w:cs="楷体"/>
          <w:color w:val="auto"/>
          <w:spacing w:val="5"/>
          <w:sz w:val="20"/>
          <w:szCs w:val="20"/>
        </w:rPr>
        <w:t>形式宣传抗战。有</w:t>
      </w:r>
      <w:r>
        <w:rPr>
          <w:rFonts w:ascii="楷体" w:hAnsi="楷体" w:eastAsia="楷体" w:cs="楷体"/>
          <w:color w:val="auto"/>
          <w:spacing w:val="7"/>
          <w:sz w:val="20"/>
          <w:szCs w:val="20"/>
        </w:rPr>
        <w:t>的同学竟就奔向了抗日的战场。</w:t>
      </w:r>
    </w:p>
    <w:p w14:paraId="6FF97B52">
      <w:pPr>
        <w:spacing w:before="129" w:line="306" w:lineRule="auto"/>
        <w:ind w:left="99" w:right="91" w:firstLine="409"/>
        <w:rPr>
          <w:rFonts w:ascii="楷体" w:hAnsi="楷体" w:eastAsia="楷体" w:cs="楷体"/>
          <w:color w:val="auto"/>
          <w:sz w:val="20"/>
          <w:szCs w:val="20"/>
        </w:rPr>
      </w:pPr>
      <w:r>
        <w:rPr>
          <w:rFonts w:ascii="楷体" w:hAnsi="楷体" w:eastAsia="楷体" w:cs="楷体"/>
          <w:color w:val="auto"/>
          <w:spacing w:val="13"/>
          <w:sz w:val="20"/>
          <w:szCs w:val="20"/>
        </w:rPr>
        <w:t>⑥朱自清先生1938年8月在蒙自为清华第十级毕业生题词中说：“诸君又走了这么多</w:t>
      </w:r>
      <w:r>
        <w:rPr>
          <w:rFonts w:ascii="楷体" w:hAnsi="楷体" w:eastAsia="楷体" w:cs="楷体"/>
          <w:color w:val="auto"/>
          <w:spacing w:val="5"/>
          <w:sz w:val="20"/>
          <w:szCs w:val="20"/>
        </w:rPr>
        <w:t>的路，更多地认识了我们的内地，我们的农村，我们的国家。诸君一定会不负</w:t>
      </w:r>
      <w:r>
        <w:rPr>
          <w:rFonts w:ascii="楷体" w:hAnsi="楷体" w:eastAsia="楷体" w:cs="楷体"/>
          <w:color w:val="auto"/>
          <w:spacing w:val="4"/>
          <w:sz w:val="20"/>
          <w:szCs w:val="20"/>
        </w:rPr>
        <w:t>所学，各尽所</w:t>
      </w:r>
      <w:r>
        <w:rPr>
          <w:rFonts w:ascii="楷体" w:hAnsi="楷体" w:eastAsia="楷体" w:cs="楷体"/>
          <w:color w:val="auto"/>
          <w:spacing w:val="-1"/>
          <w:sz w:val="20"/>
          <w:szCs w:val="20"/>
        </w:rPr>
        <w:t>能，来报效我们的民族，以完成抗战建国的大业的。”</w:t>
      </w:r>
    </w:p>
    <w:p w14:paraId="3E1E765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3" w:line="317" w:lineRule="auto"/>
        <w:ind w:left="102" w:firstLine="408"/>
        <w:textAlignment w:val="baseline"/>
        <w:rPr>
          <w:rFonts w:ascii="楷体" w:hAnsi="楷体" w:eastAsia="楷体" w:cs="楷体"/>
          <w:color w:val="auto"/>
          <w:sz w:val="20"/>
          <w:szCs w:val="20"/>
        </w:rPr>
      </w:pPr>
      <w:r>
        <w:rPr>
          <w:rFonts w:ascii="楷体" w:hAnsi="楷体" w:eastAsia="楷体" w:cs="楷体"/>
          <w:color w:val="auto"/>
          <w:spacing w:val="3"/>
          <w:sz w:val="20"/>
          <w:szCs w:val="20"/>
        </w:rPr>
        <w:t>⑦现在，我正在一面弧形的标识墙前驻足，上面</w:t>
      </w:r>
      <w:r>
        <w:rPr>
          <w:rFonts w:ascii="楷体" w:hAnsi="楷体" w:eastAsia="楷体" w:cs="楷体"/>
          <w:color w:val="auto"/>
          <w:spacing w:val="2"/>
          <w:sz w:val="20"/>
          <w:szCs w:val="20"/>
        </w:rPr>
        <w:t>镌刻着西南联大的校训：“刚毅坚卓”。</w:t>
      </w:r>
      <w:r>
        <w:rPr>
          <w:rFonts w:ascii="楷体" w:hAnsi="楷体" w:eastAsia="楷体" w:cs="楷体"/>
          <w:color w:val="auto"/>
          <w:sz w:val="20"/>
          <w:szCs w:val="20"/>
        </w:rPr>
        <w:t>我慢慢进到楼内，走上楼梯，放轻脚步。那间教室，学生们</w:t>
      </w:r>
      <w:r>
        <w:rPr>
          <w:rFonts w:ascii="楷体" w:hAnsi="楷体" w:eastAsia="楷体" w:cs="楷体"/>
          <w:color w:val="auto"/>
          <w:spacing w:val="-1"/>
          <w:sz w:val="20"/>
          <w:szCs w:val="20"/>
        </w:rPr>
        <w:t>还在上课吧。想起汪曾祺说的，金</w:t>
      </w:r>
      <w:r>
        <w:rPr>
          <w:rFonts w:ascii="楷体" w:hAnsi="楷体" w:eastAsia="楷体" w:cs="楷体"/>
          <w:color w:val="auto"/>
          <w:spacing w:val="5"/>
          <w:sz w:val="20"/>
          <w:szCs w:val="20"/>
        </w:rPr>
        <w:t>岳霖先生上逻辑课的情景：金先生一上讲台就说，今天穿红毛衣的女同学回答问题。蓝旗袍</w:t>
      </w:r>
      <w:r>
        <w:rPr>
          <w:rFonts w:ascii="楷体" w:hAnsi="楷体" w:eastAsia="楷体" w:cs="楷体"/>
          <w:color w:val="auto"/>
          <w:spacing w:val="10"/>
          <w:sz w:val="20"/>
          <w:szCs w:val="20"/>
        </w:rPr>
        <w:t>外套一件红毛衣在当时很流行，那些女同学听了又紧张又兴奋，下面的课自然不敢掉以轻</w:t>
      </w:r>
      <w:r>
        <w:rPr>
          <w:rFonts w:ascii="楷体" w:hAnsi="楷体" w:eastAsia="楷体" w:cs="楷体"/>
          <w:color w:val="auto"/>
          <w:spacing w:val="2"/>
          <w:sz w:val="20"/>
          <w:szCs w:val="20"/>
        </w:rPr>
        <w:t>心。逻辑是门新学，男同学也想听听女同学说的对不对，也会专心听讲。</w:t>
      </w:r>
    </w:p>
    <w:p w14:paraId="6C2209BB">
      <w:pPr>
        <w:spacing w:before="140" w:line="316" w:lineRule="auto"/>
        <w:ind w:right="100" w:firstLine="509"/>
        <w:rPr>
          <w:rFonts w:ascii="楷体" w:hAnsi="楷体" w:eastAsia="楷体" w:cs="楷体"/>
          <w:color w:val="auto"/>
          <w:sz w:val="20"/>
          <w:szCs w:val="20"/>
        </w:rPr>
      </w:pPr>
      <w:r>
        <w:rPr>
          <w:rFonts w:ascii="楷体" w:hAnsi="楷体" w:eastAsia="楷体" w:cs="楷体"/>
          <w:color w:val="auto"/>
          <w:spacing w:val="16"/>
          <w:sz w:val="20"/>
          <w:szCs w:val="20"/>
        </w:rPr>
        <w:t>⑧轻轻推开一扇门，竟然是闻一多先生的宿舍。闻一多把蒙自比作了“一个世外桃</w:t>
      </w:r>
      <w:r>
        <w:rPr>
          <w:rFonts w:ascii="楷体" w:hAnsi="楷体" w:eastAsia="楷体" w:cs="楷体"/>
          <w:color w:val="auto"/>
          <w:spacing w:val="3"/>
          <w:sz w:val="20"/>
          <w:szCs w:val="20"/>
        </w:rPr>
        <w:t>源”。他在这里能够静心读书，以至于除吃饭、上课外</w:t>
      </w:r>
      <w:r>
        <w:rPr>
          <w:rFonts w:ascii="楷体" w:hAnsi="楷体" w:eastAsia="楷体" w:cs="楷体"/>
          <w:color w:val="auto"/>
          <w:spacing w:val="2"/>
          <w:sz w:val="20"/>
          <w:szCs w:val="20"/>
        </w:rPr>
        <w:t>，长时间不见他下楼活动。历史教授郑</w:t>
      </w:r>
      <w:r>
        <w:rPr>
          <w:rFonts w:ascii="楷体" w:hAnsi="楷体" w:eastAsia="楷体" w:cs="楷体"/>
          <w:color w:val="auto"/>
          <w:spacing w:val="-2"/>
          <w:sz w:val="20"/>
          <w:szCs w:val="20"/>
        </w:rPr>
        <w:t>天挺见他如此“怒读救国”,恐对身体不好，就劝他说：“一</w:t>
      </w:r>
      <w:r>
        <w:rPr>
          <w:rFonts w:ascii="楷体" w:hAnsi="楷体" w:eastAsia="楷体" w:cs="楷体"/>
          <w:color w:val="auto"/>
          <w:spacing w:val="-3"/>
          <w:sz w:val="20"/>
          <w:szCs w:val="20"/>
        </w:rPr>
        <w:t>多啊，你何妨一下楼呢?”于是闻先</w:t>
      </w:r>
      <w:r>
        <w:rPr>
          <w:rFonts w:ascii="楷体" w:hAnsi="楷体" w:eastAsia="楷体" w:cs="楷体"/>
          <w:color w:val="auto"/>
          <w:spacing w:val="2"/>
          <w:sz w:val="20"/>
          <w:szCs w:val="20"/>
        </w:rPr>
        <w:t>生便得了“何妨一下楼主人”的雅号。现在那个楼门上方，就挂着一幅“一下楼”的匾牌。走</w:t>
      </w:r>
      <w:r>
        <w:rPr>
          <w:rFonts w:ascii="楷体" w:hAnsi="楷体" w:eastAsia="楷体" w:cs="楷体"/>
          <w:color w:val="auto"/>
          <w:spacing w:val="6"/>
          <w:sz w:val="20"/>
          <w:szCs w:val="20"/>
        </w:rPr>
        <w:t>进不大的卧室，一股书香仿佛立时灌了满怀，先生，久仰了!屋内摆设依旧，只是先生擎着</w:t>
      </w:r>
      <w:r>
        <w:rPr>
          <w:rFonts w:ascii="楷体" w:hAnsi="楷体" w:eastAsia="楷体" w:cs="楷体"/>
          <w:color w:val="auto"/>
          <w:sz w:val="20"/>
          <w:szCs w:val="20"/>
        </w:rPr>
        <w:t>《红烛》下楼远去了。</w:t>
      </w:r>
    </w:p>
    <w:p w14:paraId="019068C6">
      <w:pPr>
        <w:spacing w:before="159" w:line="320" w:lineRule="auto"/>
        <w:ind w:left="99" w:right="19" w:firstLine="409"/>
        <w:rPr>
          <w:rFonts w:ascii="楷体" w:hAnsi="楷体" w:eastAsia="楷体" w:cs="楷体"/>
          <w:color w:val="auto"/>
          <w:sz w:val="20"/>
          <w:szCs w:val="20"/>
        </w:rPr>
      </w:pPr>
      <w:r>
        <w:rPr>
          <w:rFonts w:ascii="楷体" w:hAnsi="楷体" w:eastAsia="楷体" w:cs="楷体"/>
          <w:color w:val="auto"/>
          <w:spacing w:val="8"/>
          <w:sz w:val="20"/>
          <w:szCs w:val="20"/>
        </w:rPr>
        <w:t>⑨漫步湖边，前面走着的是陈寅恪教授吗?</w:t>
      </w:r>
      <w:r>
        <w:rPr>
          <w:rFonts w:ascii="楷体" w:hAnsi="楷体" w:eastAsia="楷体" w:cs="楷体"/>
          <w:color w:val="auto"/>
          <w:spacing w:val="7"/>
          <w:sz w:val="20"/>
          <w:szCs w:val="20"/>
        </w:rPr>
        <w:t>他边走边感慨：“风物居然似旧京，荷花海</w:t>
      </w:r>
      <w:r>
        <w:rPr>
          <w:rFonts w:ascii="楷体" w:hAnsi="楷体" w:eastAsia="楷体" w:cs="楷体"/>
          <w:color w:val="auto"/>
          <w:spacing w:val="2"/>
          <w:sz w:val="20"/>
          <w:szCs w:val="20"/>
        </w:rPr>
        <w:t>子忆升平；桥边鬓影还明灭，楼外歌声杂醉醒……”钱穆教授则每天都会来到湖上的茶亭中，</w:t>
      </w:r>
      <w:r>
        <w:rPr>
          <w:rFonts w:ascii="楷体" w:hAnsi="楷体" w:eastAsia="楷体" w:cs="楷体"/>
          <w:color w:val="auto"/>
          <w:spacing w:val="7"/>
          <w:sz w:val="20"/>
          <w:szCs w:val="20"/>
        </w:rPr>
        <w:t>伴着一壶茶，沉思久坐。朱自清教授在这里同样看到了荷塘月色，为此他又有了散文新作。</w:t>
      </w:r>
      <w:r>
        <w:rPr>
          <w:rFonts w:ascii="楷体" w:hAnsi="楷体" w:eastAsia="楷体" w:cs="楷体"/>
          <w:color w:val="auto"/>
          <w:sz w:val="20"/>
          <w:szCs w:val="20"/>
        </w:rPr>
        <w:t>新作里说，“一站到堤上就禁不住想到北平的什刹海”。那</w:t>
      </w:r>
      <w:r>
        <w:rPr>
          <w:rFonts w:ascii="楷体" w:hAnsi="楷体" w:eastAsia="楷体" w:cs="楷体"/>
          <w:color w:val="auto"/>
          <w:spacing w:val="-1"/>
          <w:sz w:val="20"/>
          <w:szCs w:val="20"/>
        </w:rPr>
        <w:t>心里，不仅是对景物的赞美，还有</w:t>
      </w:r>
      <w:r>
        <w:rPr>
          <w:rFonts w:ascii="楷体" w:hAnsi="楷体" w:eastAsia="楷体" w:cs="楷体"/>
          <w:color w:val="auto"/>
          <w:spacing w:val="5"/>
          <w:sz w:val="20"/>
          <w:szCs w:val="20"/>
        </w:rPr>
        <w:t>对故国的怀想。蒙自是哈尼族彝族聚居区，火把节期间，人们在家门口燃起</w:t>
      </w:r>
      <w:r>
        <w:rPr>
          <w:rFonts w:ascii="楷体" w:hAnsi="楷体" w:eastAsia="楷体" w:cs="楷体"/>
          <w:color w:val="auto"/>
          <w:spacing w:val="4"/>
          <w:sz w:val="20"/>
          <w:szCs w:val="20"/>
        </w:rPr>
        <w:t>一堆堆的火载歌</w:t>
      </w:r>
      <w:r>
        <w:rPr>
          <w:rFonts w:ascii="楷体" w:hAnsi="楷体" w:eastAsia="楷体" w:cs="楷体"/>
          <w:color w:val="auto"/>
          <w:spacing w:val="-5"/>
          <w:sz w:val="20"/>
          <w:szCs w:val="20"/>
        </w:rPr>
        <w:t>载舞，朱自清也融入这热烈之中：“这火是光，是热，是力量，是青年。在这抗战时期，需要鼓</w:t>
      </w:r>
      <w:r>
        <w:rPr>
          <w:rFonts w:ascii="楷体" w:hAnsi="楷体" w:eastAsia="楷体" w:cs="楷体"/>
          <w:color w:val="auto"/>
          <w:spacing w:val="1"/>
          <w:sz w:val="20"/>
          <w:szCs w:val="20"/>
        </w:rPr>
        <w:t>舞精神的时期，它的意义更是深厚。”</w:t>
      </w:r>
    </w:p>
    <w:p w14:paraId="74B07BCF">
      <w:pPr>
        <w:spacing w:before="151" w:line="309" w:lineRule="auto"/>
        <w:ind w:left="99" w:right="98" w:firstLine="409"/>
        <w:rPr>
          <w:rFonts w:ascii="楷体" w:hAnsi="楷体" w:eastAsia="楷体" w:cs="楷体"/>
          <w:color w:val="auto"/>
          <w:sz w:val="20"/>
          <w:szCs w:val="20"/>
        </w:rPr>
      </w:pPr>
      <w:r>
        <w:rPr>
          <w:rFonts w:ascii="楷体" w:hAnsi="楷体" w:eastAsia="楷体" w:cs="楷体"/>
          <w:color w:val="auto"/>
          <w:spacing w:val="5"/>
          <w:sz w:val="20"/>
          <w:szCs w:val="20"/>
        </w:rPr>
        <w:t>⑩不少教授是带着家眷来的，后来成为作家的宗璞依然有着深刻的记忆：“南湖的水颇丰满，柳岸河堤，可以一观；有时父母亲携我们到湖边散步。那时父亲是四十三岁，半部黑</w:t>
      </w:r>
      <w:r>
        <w:rPr>
          <w:rFonts w:ascii="楷体" w:hAnsi="楷体" w:eastAsia="楷体" w:cs="楷体"/>
          <w:color w:val="auto"/>
          <w:spacing w:val="3"/>
          <w:sz w:val="20"/>
          <w:szCs w:val="20"/>
        </w:rPr>
        <w:t>髯，一袭长衫，飘然而行。……在抗战十四年艰苦的日子里，蒙自数月如激流中一段平静温</w:t>
      </w:r>
      <w:r>
        <w:rPr>
          <w:rFonts w:ascii="楷体" w:hAnsi="楷体" w:eastAsia="楷体" w:cs="楷体"/>
          <w:color w:val="auto"/>
          <w:sz w:val="20"/>
          <w:szCs w:val="20"/>
        </w:rPr>
        <w:t xml:space="preserve"> </w:t>
      </w:r>
      <w:r>
        <w:rPr>
          <w:rFonts w:ascii="楷体" w:hAnsi="楷体" w:eastAsia="楷体" w:cs="楷体"/>
          <w:color w:val="auto"/>
          <w:spacing w:val="-2"/>
          <w:sz w:val="20"/>
          <w:szCs w:val="20"/>
        </w:rPr>
        <w:t>柔的流水，想起来，总觉得这小城亲切又充满诗意。”</w:t>
      </w:r>
    </w:p>
    <w:p w14:paraId="57B61B4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324" w:lineRule="auto"/>
        <w:ind w:left="102" w:right="96" w:firstLine="408"/>
        <w:textAlignment w:val="baseline"/>
        <w:rPr>
          <w:rFonts w:ascii="楷体" w:hAnsi="楷体" w:eastAsia="楷体" w:cs="楷体"/>
          <w:color w:val="auto"/>
          <w:sz w:val="20"/>
          <w:szCs w:val="20"/>
        </w:rPr>
      </w:pPr>
      <w:r>
        <w:rPr>
          <w:rFonts w:ascii="Calibri" w:hAnsi="Calibri" w:eastAsia="Calibri" w:cs="Calibri"/>
          <w:color w:val="auto"/>
          <w:spacing w:val="4"/>
          <w:sz w:val="20"/>
          <w:szCs w:val="20"/>
        </w:rPr>
        <w:t>⑪</w:t>
      </w:r>
      <w:r>
        <w:rPr>
          <w:rFonts w:ascii="楷体" w:hAnsi="楷体" w:eastAsia="楷体" w:cs="楷体"/>
          <w:color w:val="auto"/>
          <w:spacing w:val="4"/>
          <w:sz w:val="20"/>
          <w:szCs w:val="20"/>
        </w:rPr>
        <w:t>师生们已经熟悉了蒙自小城，并且喜欢上这个</w:t>
      </w:r>
      <w:r>
        <w:rPr>
          <w:rFonts w:ascii="楷体" w:hAnsi="楷体" w:eastAsia="楷体" w:cs="楷体"/>
          <w:color w:val="auto"/>
          <w:spacing w:val="3"/>
          <w:sz w:val="20"/>
          <w:szCs w:val="20"/>
        </w:rPr>
        <w:t>地方：城里只有一条大街，不消几趟就</w:t>
      </w:r>
      <w:r>
        <w:rPr>
          <w:rFonts w:ascii="楷体" w:hAnsi="楷体" w:eastAsia="楷体" w:cs="楷体"/>
          <w:color w:val="auto"/>
          <w:sz w:val="20"/>
          <w:szCs w:val="20"/>
        </w:rPr>
        <w:t>走熟了。书店，文具店，点心店，电筒店，差不多闭了眼可以找到门儿。城外的名</w:t>
      </w:r>
      <w:r>
        <w:rPr>
          <w:rFonts w:ascii="楷体" w:hAnsi="楷体" w:eastAsia="楷体" w:cs="楷体"/>
          <w:color w:val="auto"/>
          <w:spacing w:val="-1"/>
          <w:sz w:val="20"/>
          <w:szCs w:val="20"/>
        </w:rPr>
        <w:t>胜去处，南</w:t>
      </w:r>
      <w:r>
        <w:rPr>
          <w:rFonts w:ascii="楷体" w:hAnsi="楷体" w:eastAsia="楷体" w:cs="楷体"/>
          <w:color w:val="auto"/>
          <w:spacing w:val="-5"/>
          <w:sz w:val="20"/>
          <w:szCs w:val="20"/>
        </w:rPr>
        <w:t>湖，湖里的崧岛，军山，三山公园，一下午便可走遍，怪省力的。不论城里城外，在路上走，有</w:t>
      </w:r>
      <w:r>
        <w:rPr>
          <w:rFonts w:ascii="楷体" w:hAnsi="楷体" w:eastAsia="楷体" w:cs="楷体"/>
          <w:color w:val="auto"/>
          <w:spacing w:val="5"/>
          <w:sz w:val="20"/>
          <w:szCs w:val="20"/>
        </w:rPr>
        <w:t>时候会看不见一个人。整个儿天地仿佛是自己的；自我扩展到无穷远，无穷大。同</w:t>
      </w:r>
      <w:r>
        <w:rPr>
          <w:rFonts w:ascii="楷体" w:hAnsi="楷体" w:eastAsia="楷体" w:cs="楷体"/>
          <w:color w:val="auto"/>
          <w:spacing w:val="4"/>
          <w:sz w:val="20"/>
          <w:szCs w:val="20"/>
        </w:rPr>
        <w:t>学们还喜</w:t>
      </w:r>
      <w:r>
        <w:rPr>
          <w:rFonts w:ascii="楷体" w:hAnsi="楷体" w:eastAsia="楷体" w:cs="楷体"/>
          <w:color w:val="auto"/>
          <w:sz w:val="20"/>
          <w:szCs w:val="20"/>
        </w:rPr>
        <w:t>欢西门外的过桥米线，喜欢探访少数民族风情，喜欢他</w:t>
      </w:r>
      <w:r>
        <w:rPr>
          <w:rFonts w:ascii="楷体" w:hAnsi="楷体" w:eastAsia="楷体" w:cs="楷体"/>
          <w:color w:val="auto"/>
          <w:spacing w:val="-1"/>
          <w:sz w:val="20"/>
          <w:szCs w:val="20"/>
        </w:rPr>
        <w:t>们的服饰，他们的歌舞。</w:t>
      </w:r>
    </w:p>
    <w:p w14:paraId="3F21E5D7">
      <w:pPr>
        <w:spacing w:before="82" w:line="299" w:lineRule="auto"/>
        <w:ind w:left="100" w:right="99" w:firstLine="409"/>
        <w:rPr>
          <w:rFonts w:ascii="楷体" w:hAnsi="楷体" w:eastAsia="楷体" w:cs="楷体"/>
          <w:color w:val="auto"/>
          <w:sz w:val="20"/>
          <w:szCs w:val="20"/>
        </w:rPr>
      </w:pPr>
      <w:r>
        <w:rPr>
          <w:rFonts w:ascii="Calibri" w:hAnsi="Calibri" w:eastAsia="Calibri" w:cs="Calibri"/>
          <w:color w:val="auto"/>
          <w:spacing w:val="9"/>
          <w:sz w:val="20"/>
          <w:szCs w:val="20"/>
        </w:rPr>
        <w:t>⑫</w:t>
      </w:r>
      <w:r>
        <w:rPr>
          <w:rFonts w:ascii="楷体" w:hAnsi="楷体" w:eastAsia="楷体" w:cs="楷体"/>
          <w:color w:val="auto"/>
          <w:spacing w:val="9"/>
          <w:sz w:val="20"/>
          <w:szCs w:val="20"/>
        </w:rPr>
        <w:t>蒙自分校，虽然只有短短几个月的时光，却是西南联大这</w:t>
      </w:r>
      <w:r>
        <w:rPr>
          <w:rFonts w:ascii="楷体" w:hAnsi="楷体" w:eastAsia="楷体" w:cs="楷体"/>
          <w:color w:val="auto"/>
          <w:spacing w:val="8"/>
          <w:sz w:val="20"/>
          <w:szCs w:val="20"/>
        </w:rPr>
        <w:t>支现代乐曲中一段优雅的</w:t>
      </w:r>
      <w:r>
        <w:rPr>
          <w:rFonts w:ascii="楷体" w:hAnsi="楷体" w:eastAsia="楷体" w:cs="楷体"/>
          <w:color w:val="auto"/>
          <w:sz w:val="20"/>
          <w:szCs w:val="20"/>
        </w:rPr>
        <w:t>乐章，南湖的音符在其间跳荡。“当小火车缓慢地从蒙自站驶出时，我们对于这所谓‘边陲小</w:t>
      </w:r>
      <w:r>
        <w:rPr>
          <w:rFonts w:ascii="楷体" w:hAnsi="楷体" w:eastAsia="楷体" w:cs="楷体"/>
          <w:color w:val="auto"/>
          <w:spacing w:val="-1"/>
          <w:sz w:val="20"/>
          <w:szCs w:val="20"/>
        </w:rPr>
        <w:t>邑’大有依依不舍的情绪。”这是陈岱孙先生的心声，也代表了蒙自分校师生的心情。他们坐</w:t>
      </w:r>
      <w:r>
        <w:rPr>
          <w:rFonts w:ascii="楷体" w:hAnsi="楷体" w:eastAsia="楷体" w:cs="楷体"/>
          <w:color w:val="auto"/>
          <w:spacing w:val="5"/>
          <w:sz w:val="20"/>
          <w:szCs w:val="20"/>
        </w:rPr>
        <w:t>着窄窄的小火车来，又乘着窄窄的小火车走了，留下长长的铁轨长长的思念。多少年后，有</w:t>
      </w:r>
      <w:r>
        <w:rPr>
          <w:rFonts w:ascii="楷体" w:hAnsi="楷体" w:eastAsia="楷体" w:cs="楷体"/>
          <w:color w:val="auto"/>
          <w:sz w:val="20"/>
          <w:szCs w:val="20"/>
        </w:rPr>
        <w:t>人毕业直接回来这里工作，有人情意绵绵故地重游。又多少年后，北大、清华、南</w:t>
      </w:r>
      <w:r>
        <w:rPr>
          <w:rFonts w:ascii="楷体" w:hAnsi="楷体" w:eastAsia="楷体" w:cs="楷体"/>
          <w:color w:val="auto"/>
          <w:spacing w:val="-1"/>
          <w:sz w:val="20"/>
          <w:szCs w:val="20"/>
        </w:rPr>
        <w:t>开的后生们</w:t>
      </w:r>
      <w:r>
        <w:rPr>
          <w:rFonts w:ascii="楷体" w:hAnsi="楷体" w:eastAsia="楷体" w:cs="楷体"/>
          <w:color w:val="auto"/>
          <w:sz w:val="20"/>
          <w:szCs w:val="20"/>
        </w:rPr>
        <w:t xml:space="preserve"> </w:t>
      </w:r>
      <w:r>
        <w:rPr>
          <w:rFonts w:ascii="楷体" w:hAnsi="楷体" w:eastAsia="楷体" w:cs="楷体"/>
          <w:color w:val="auto"/>
          <w:spacing w:val="3"/>
          <w:sz w:val="20"/>
          <w:szCs w:val="20"/>
        </w:rPr>
        <w:t>循着先贤的脚步来，来看这一湖波光潋滟的水。</w:t>
      </w:r>
    </w:p>
    <w:p w14:paraId="0A3C816A">
      <w:pPr>
        <w:spacing w:before="4" w:line="362" w:lineRule="auto"/>
        <w:ind w:right="73" w:firstLine="389"/>
        <w:jc w:val="both"/>
        <w:rPr>
          <w:rFonts w:ascii="楷体" w:hAnsi="楷体" w:eastAsia="楷体" w:cs="楷体"/>
          <w:color w:val="auto"/>
          <w:sz w:val="20"/>
          <w:szCs w:val="20"/>
        </w:rPr>
      </w:pPr>
      <w:r>
        <w:rPr>
          <w:rFonts w:ascii="Calibri" w:hAnsi="Calibri" w:eastAsia="Calibri" w:cs="Calibri"/>
          <w:color w:val="auto"/>
          <w:spacing w:val="4"/>
          <w:sz w:val="20"/>
          <w:szCs w:val="20"/>
        </w:rPr>
        <w:t>⑬</w:t>
      </w:r>
      <w:r>
        <w:rPr>
          <w:rFonts w:ascii="楷体" w:hAnsi="楷体" w:eastAsia="楷体" w:cs="楷体"/>
          <w:color w:val="auto"/>
          <w:spacing w:val="4"/>
          <w:sz w:val="20"/>
          <w:szCs w:val="20"/>
        </w:rPr>
        <w:t>我仍然沿着湖走，湖边生长着一些茂盛的</w:t>
      </w:r>
      <w:r>
        <w:rPr>
          <w:rFonts w:ascii="楷体" w:hAnsi="楷体" w:eastAsia="楷体" w:cs="楷体"/>
          <w:color w:val="auto"/>
          <w:spacing w:val="3"/>
          <w:sz w:val="20"/>
          <w:szCs w:val="20"/>
        </w:rPr>
        <w:t>树，叶子上缀着一穗穗红色的小花，小花像</w:t>
      </w:r>
      <w:r>
        <w:rPr>
          <w:rFonts w:ascii="楷体" w:hAnsi="楷体" w:eastAsia="楷体" w:cs="楷体"/>
          <w:color w:val="auto"/>
          <w:sz w:val="20"/>
          <w:szCs w:val="20"/>
        </w:rPr>
        <w:t xml:space="preserve"> </w:t>
      </w:r>
      <w:r>
        <w:rPr>
          <w:rFonts w:ascii="楷体" w:hAnsi="楷体" w:eastAsia="楷体" w:cs="楷体"/>
          <w:color w:val="auto"/>
          <w:spacing w:val="5"/>
          <w:sz w:val="20"/>
          <w:szCs w:val="20"/>
        </w:rPr>
        <w:t>女孩子扎的红头绳，问了人才知道是合欢。而环绕着南湖和洋楼的，还有各种各样的花草藤</w:t>
      </w:r>
      <w:r>
        <w:rPr>
          <w:rFonts w:ascii="楷体" w:hAnsi="楷体" w:eastAsia="楷体" w:cs="楷体"/>
          <w:color w:val="auto"/>
          <w:spacing w:val="15"/>
          <w:sz w:val="20"/>
          <w:szCs w:val="20"/>
        </w:rPr>
        <w:t xml:space="preserve"> </w:t>
      </w:r>
      <w:r>
        <w:rPr>
          <w:rFonts w:ascii="楷体" w:hAnsi="楷体" w:eastAsia="楷体" w:cs="楷体"/>
          <w:color w:val="auto"/>
          <w:sz w:val="20"/>
          <w:szCs w:val="20"/>
        </w:rPr>
        <w:t>蔓，婆婆娑娑延续了不知多少岁月。</w:t>
      </w:r>
    </w:p>
    <w:p w14:paraId="7C04787B">
      <w:pPr>
        <w:pStyle w:val="2"/>
        <w:spacing w:before="10" w:line="219" w:lineRule="auto"/>
        <w:ind w:left="5699"/>
        <w:rPr>
          <w:color w:val="auto"/>
        </w:rPr>
      </w:pPr>
      <w:r>
        <w:rPr>
          <w:color w:val="auto"/>
          <w:spacing w:val="10"/>
        </w:rPr>
        <w:t>(取材于王剑冰的同名文章)</w:t>
      </w:r>
    </w:p>
    <w:p w14:paraId="0A62E174">
      <w:pPr>
        <w:pStyle w:val="2"/>
        <w:spacing w:before="144" w:line="359" w:lineRule="auto"/>
        <w:ind w:left="369" w:right="50" w:hanging="369"/>
        <w:rPr>
          <w:color w:val="auto"/>
        </w:rPr>
      </w:pPr>
      <w:r>
        <w:rPr>
          <w:color w:val="auto"/>
          <w:spacing w:val="12"/>
        </w:rPr>
        <w:t>20.</w:t>
      </w:r>
      <w:r>
        <w:rPr>
          <w:color w:val="auto"/>
          <w:spacing w:val="-50"/>
        </w:rPr>
        <w:t xml:space="preserve"> </w:t>
      </w:r>
      <w:r>
        <w:rPr>
          <w:color w:val="auto"/>
          <w:spacing w:val="12"/>
        </w:rPr>
        <w:t>本文记述了西南联大师生在蒙自的生活经历。文章先</w:t>
      </w:r>
      <w:r>
        <w:rPr>
          <w:color w:val="auto"/>
          <w:spacing w:val="11"/>
        </w:rPr>
        <w:t>描述了蒙自南湖的景色和西南联</w:t>
      </w:r>
      <w:r>
        <w:rPr>
          <w:color w:val="auto"/>
        </w:rPr>
        <w:t xml:space="preserve"> </w:t>
      </w:r>
      <w:r>
        <w:rPr>
          <w:color w:val="auto"/>
          <w:spacing w:val="9"/>
        </w:rPr>
        <w:t>大迁至蒙自的背景；然后以动情的文笔记述了</w:t>
      </w:r>
      <w:r>
        <w:rPr>
          <w:color w:val="auto"/>
          <w:spacing w:val="-92"/>
          <w:u w:val="single" w:color="auto"/>
        </w:rPr>
        <w:t xml:space="preserve"> </w:t>
      </w:r>
      <w:r>
        <w:rPr>
          <w:color w:val="auto"/>
          <w:spacing w:val="9"/>
          <w:u w:val="single" w:color="auto"/>
        </w:rPr>
        <w:t>①</w:t>
      </w:r>
      <w:r>
        <w:rPr>
          <w:color w:val="auto"/>
          <w:spacing w:val="9"/>
        </w:rPr>
        <w:t>,以及西南联大教授们的教学和生</w:t>
      </w:r>
      <w:r>
        <w:rPr>
          <w:color w:val="auto"/>
        </w:rPr>
        <w:t xml:space="preserve"> </w:t>
      </w:r>
      <w:r>
        <w:rPr>
          <w:color w:val="auto"/>
          <w:spacing w:val="19"/>
        </w:rPr>
        <w:t>活轶事；又满含深情地畅叙了西南联大师生</w:t>
      </w:r>
      <w:r>
        <w:rPr>
          <w:color w:val="auto"/>
          <w:spacing w:val="-93"/>
          <w:u w:val="single" w:color="auto"/>
        </w:rPr>
        <w:t xml:space="preserve"> </w:t>
      </w:r>
      <w:r>
        <w:rPr>
          <w:color w:val="auto"/>
          <w:spacing w:val="19"/>
          <w:u w:val="single" w:color="auto"/>
        </w:rPr>
        <w:t>②</w:t>
      </w:r>
      <w:r>
        <w:rPr>
          <w:rFonts w:hint="eastAsia"/>
          <w:color w:val="auto"/>
          <w:spacing w:val="28"/>
          <w:lang w:eastAsia="zh-CN"/>
        </w:rPr>
        <w:t>；</w:t>
      </w:r>
      <w:r>
        <w:rPr>
          <w:color w:val="auto"/>
          <w:spacing w:val="19"/>
        </w:rPr>
        <w:t>最</w:t>
      </w:r>
      <w:r>
        <w:rPr>
          <w:color w:val="auto"/>
          <w:spacing w:val="18"/>
        </w:rPr>
        <w:t>后，借陈岱孙先生的心声和</w:t>
      </w:r>
      <w:r>
        <w:rPr>
          <w:color w:val="auto"/>
          <w:spacing w:val="12"/>
          <w:u w:val="single" w:color="auto"/>
        </w:rPr>
        <w:t>③</w:t>
      </w:r>
      <w:r>
        <w:rPr>
          <w:color w:val="auto"/>
          <w:spacing w:val="12"/>
        </w:rPr>
        <w:t>,表达了对这段历史的深情追忆。(3</w:t>
      </w:r>
      <w:r>
        <w:rPr>
          <w:color w:val="auto"/>
          <w:spacing w:val="11"/>
        </w:rPr>
        <w:t>分)</w:t>
      </w:r>
    </w:p>
    <w:p w14:paraId="6B715F3D">
      <w:pPr>
        <w:pStyle w:val="2"/>
        <w:spacing w:before="117" w:line="291" w:lineRule="auto"/>
        <w:ind w:left="389" w:right="71" w:hanging="389"/>
        <w:rPr>
          <w:color w:val="auto"/>
        </w:rPr>
      </w:pPr>
      <w:r>
        <w:rPr>
          <w:color w:val="auto"/>
          <w:spacing w:val="6"/>
        </w:rPr>
        <w:t>21.</w:t>
      </w:r>
      <w:r>
        <w:rPr>
          <w:color w:val="auto"/>
          <w:spacing w:val="-20"/>
        </w:rPr>
        <w:t xml:space="preserve"> </w:t>
      </w:r>
      <w:r>
        <w:rPr>
          <w:color w:val="auto"/>
          <w:spacing w:val="6"/>
        </w:rPr>
        <w:t>在第③段中两次出现“淋漓”一词。请解释它们各自的含义，分析</w:t>
      </w:r>
      <w:r>
        <w:rPr>
          <w:color w:val="auto"/>
          <w:spacing w:val="5"/>
        </w:rPr>
        <w:t>它们对表达作者情感</w:t>
      </w:r>
      <w:r>
        <w:rPr>
          <w:color w:val="auto"/>
        </w:rPr>
        <w:t xml:space="preserve"> </w:t>
      </w:r>
      <w:r>
        <w:rPr>
          <w:color w:val="auto"/>
          <w:spacing w:val="19"/>
        </w:rPr>
        <w:t>的作用。(2分)</w:t>
      </w:r>
    </w:p>
    <w:p w14:paraId="233CDEFA">
      <w:pPr>
        <w:pStyle w:val="2"/>
        <w:spacing w:before="138" w:line="281" w:lineRule="auto"/>
        <w:ind w:left="389" w:right="71" w:hanging="389"/>
        <w:rPr>
          <w:color w:val="auto"/>
        </w:rPr>
      </w:pPr>
      <w:r>
        <w:rPr>
          <w:color w:val="auto"/>
          <w:spacing w:val="6"/>
        </w:rPr>
        <w:t>22.</w:t>
      </w:r>
      <w:r>
        <w:rPr>
          <w:color w:val="auto"/>
          <w:spacing w:val="-20"/>
        </w:rPr>
        <w:t xml:space="preserve"> </w:t>
      </w:r>
      <w:r>
        <w:rPr>
          <w:color w:val="auto"/>
          <w:spacing w:val="6"/>
        </w:rPr>
        <w:t>文章第⑧段写到在闻一多先生曾经住过的楼门上方挂着一幅“一下</w:t>
      </w:r>
      <w:r>
        <w:rPr>
          <w:color w:val="auto"/>
          <w:spacing w:val="5"/>
        </w:rPr>
        <w:t>楼”的匾牌，联系上</w:t>
      </w:r>
      <w:r>
        <w:rPr>
          <w:color w:val="auto"/>
        </w:rPr>
        <w:t xml:space="preserve"> </w:t>
      </w:r>
      <w:r>
        <w:rPr>
          <w:color w:val="auto"/>
          <w:spacing w:val="4"/>
        </w:rPr>
        <w:t>下文及你读过的关于闻一多先生的文章，简要阐述你对“一下楼”的理解。(3分)</w:t>
      </w:r>
    </w:p>
    <w:p w14:paraId="1C9446CB">
      <w:pPr>
        <w:pStyle w:val="2"/>
        <w:spacing w:before="151" w:line="281" w:lineRule="auto"/>
        <w:ind w:left="389" w:right="68" w:hanging="389"/>
        <w:rPr>
          <w:color w:val="auto"/>
        </w:rPr>
      </w:pPr>
      <w:r>
        <w:rPr>
          <w:color w:val="auto"/>
          <w:spacing w:val="-4"/>
        </w:rPr>
        <w:t>23. 文章第⑨段记述了朱自清先生说过的一句话：“这火是光，是热，是力量，是青年</w:t>
      </w:r>
      <w:r>
        <w:rPr>
          <w:color w:val="auto"/>
          <w:spacing w:val="-5"/>
        </w:rPr>
        <w:t>”。请结</w:t>
      </w:r>
      <w:r>
        <w:rPr>
          <w:color w:val="auto"/>
        </w:rPr>
        <w:t xml:space="preserve"> </w:t>
      </w:r>
      <w:r>
        <w:rPr>
          <w:color w:val="auto"/>
          <w:spacing w:val="12"/>
        </w:rPr>
        <w:t>合文章内容分析朱自清先生这句话的内在含义。(3分)</w:t>
      </w:r>
    </w:p>
    <w:p w14:paraId="5578FDB3">
      <w:pPr>
        <w:numPr>
          <w:ilvl w:val="0"/>
          <w:numId w:val="0"/>
        </w:numPr>
        <w:spacing w:after="0" w:line="420" w:lineRule="exact"/>
        <w:rPr>
          <w:rFonts w:hint="default" w:eastAsiaTheme="minor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2025顺义二模</w:t>
      </w:r>
    </w:p>
    <w:p w14:paraId="1F3FE59B">
      <w:pPr>
        <w:numPr>
          <w:ilvl w:val="0"/>
          <w:numId w:val="0"/>
        </w:numPr>
        <w:spacing w:after="0" w:line="420" w:lineRule="exact"/>
        <w:rPr>
          <w:rFonts w:hint="default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【答案】</w:t>
      </w:r>
    </w:p>
    <w:p w14:paraId="6E0AF544">
      <w:pPr>
        <w:jc w:val="both"/>
        <w:rPr>
          <w:rFonts w:hint="eastAsia" w:ascii="宋体" w:hAnsi="宋体" w:eastAsia="宋体" w:cs="宋体"/>
          <w:b/>
          <w:bCs/>
          <w:color w:va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lang w:val="en-US" w:eastAsia="zh-CN"/>
        </w:rPr>
        <w:t>（二）阅读《我远来是为的这一湖水》完成</w:t>
      </w:r>
      <w:r>
        <w:rPr>
          <w:rFonts w:hint="eastAsia" w:ascii="宋体" w:hAnsi="宋体" w:cs="宋体"/>
          <w:b/>
          <w:bCs/>
          <w:color w:val="auto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color w:val="auto"/>
          <w:lang w:val="en-US" w:eastAsia="zh-CN"/>
        </w:rPr>
        <w:t>-2</w:t>
      </w:r>
      <w:r>
        <w:rPr>
          <w:rFonts w:hint="eastAsia" w:ascii="宋体" w:hAnsi="宋体" w:cs="宋体"/>
          <w:b/>
          <w:bCs/>
          <w:color w:val="auto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auto"/>
          <w:lang w:val="en-US" w:eastAsia="zh-CN"/>
        </w:rPr>
        <w:t>题。（共11分）</w:t>
      </w:r>
    </w:p>
    <w:p w14:paraId="792A6735">
      <w:pPr>
        <w:numPr>
          <w:ilvl w:val="0"/>
          <w:numId w:val="0"/>
        </w:numP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20.答案示例：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①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西南联大学生的生活、学习和志向</w:t>
      </w:r>
    </w:p>
    <w:p w14:paraId="15D40B4E">
      <w:pPr>
        <w:numPr>
          <w:ilvl w:val="0"/>
          <w:numId w:val="0"/>
        </w:numPr>
        <w:ind w:left="1050" w:leftChars="500" w:firstLine="420" w:firstLineChars="200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②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在蒙自小城的独特生活和感受</w:t>
      </w:r>
    </w:p>
    <w:p w14:paraId="37019733">
      <w:pPr>
        <w:numPr>
          <w:ilvl w:val="0"/>
          <w:numId w:val="0"/>
        </w:numPr>
        <w:ind w:left="1050" w:leftChars="500" w:firstLine="420" w:firstLineChars="200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t>③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作者的湖边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景色（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见闻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）</w:t>
      </w:r>
    </w:p>
    <w:p w14:paraId="0034F814">
      <w:pPr>
        <w:spacing w:line="276" w:lineRule="auto"/>
        <w:rPr>
          <w:rFonts w:hint="default" w:ascii="楷体" w:hAnsi="楷体" w:eastAsia="楷体" w:cs="楷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kern w:val="0"/>
          <w:szCs w:val="21"/>
          <w:lang w:val="en-US" w:eastAsia="zh-CN"/>
        </w:rPr>
        <w:t>（</w:t>
      </w: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lang w:val="en-US" w:eastAsia="zh-CN"/>
        </w:rPr>
        <w:t>评分：每点1分。共3分）</w:t>
      </w:r>
    </w:p>
    <w:p w14:paraId="6179931F">
      <w:pPr>
        <w:numPr>
          <w:ilvl w:val="0"/>
          <w:numId w:val="0"/>
        </w:numPr>
        <w:ind w:left="1470" w:hanging="1470" w:hangingChars="700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Cs w:val="21"/>
          <w:lang w:val="en-US" w:eastAsia="zh-CN"/>
        </w:rPr>
        <w:t>21</w:t>
      </w: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.答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案示例：第一个“淋漓”是指《南湖短歌》表达的情感尽致畅快，表达作者对这首歌的赞赏；第二个“淋漓”是指听了歌曲后的感受，表达作者难以抑制住自己内心的感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动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。</w:t>
      </w:r>
    </w:p>
    <w:p w14:paraId="14DA9D19">
      <w:pPr>
        <w:spacing w:line="276" w:lineRule="auto"/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lang w:val="en-US" w:eastAsia="zh-CN"/>
        </w:rPr>
        <w:t>（评分：每点1分，共2分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）</w:t>
      </w:r>
    </w:p>
    <w:p w14:paraId="1837019B">
      <w:pPr>
        <w:numPr>
          <w:ilvl w:val="0"/>
          <w:numId w:val="0"/>
        </w:numPr>
        <w:rPr>
          <w:rFonts w:hint="default" w:ascii="宋体" w:hAnsi="宋体" w:cs="宋体"/>
          <w:b w:val="0"/>
          <w:bCs w:val="0"/>
          <w:color w:val="FF0000"/>
          <w:lang w:val="en-US" w:eastAsia="zh-CN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22.</w:t>
      </w:r>
      <w:r>
        <w:rPr>
          <w:rFonts w:hint="eastAsia" w:ascii="宋体" w:hAnsi="宋体" w:eastAsia="宋体"/>
          <w:color w:val="auto"/>
          <w:szCs w:val="21"/>
          <w:lang w:val="en-US" w:eastAsia="zh-CN"/>
        </w:rPr>
        <w:t>答案示例：闻一多先生</w:t>
      </w:r>
      <w:r>
        <w:rPr>
          <w:rFonts w:hint="default" w:ascii="宋体" w:hAnsi="宋体" w:eastAsia="宋体"/>
          <w:color w:val="auto"/>
          <w:szCs w:val="21"/>
          <w:lang w:val="en-US" w:eastAsia="zh-CN"/>
        </w:rPr>
        <w:t>在楼上的“</w:t>
      </w:r>
      <w:r>
        <w:rPr>
          <w:rFonts w:hint="eastAsia" w:ascii="宋体" w:hAnsi="宋体" w:eastAsia="宋体"/>
          <w:color w:val="auto"/>
          <w:szCs w:val="21"/>
          <w:lang w:val="en-US" w:eastAsia="zh-CN"/>
        </w:rPr>
        <w:t>静</w:t>
      </w:r>
      <w:r>
        <w:rPr>
          <w:rFonts w:hint="default" w:ascii="宋体" w:hAnsi="宋体" w:eastAsia="宋体"/>
          <w:color w:val="auto"/>
          <w:szCs w:val="21"/>
          <w:lang w:val="en-US" w:eastAsia="zh-CN"/>
        </w:rPr>
        <w:t>心读书”</w:t>
      </w:r>
      <w:r>
        <w:rPr>
          <w:rFonts w:hint="eastAsia" w:ascii="宋体" w:hAnsi="宋体" w:eastAsia="宋体"/>
          <w:color w:val="auto"/>
          <w:szCs w:val="21"/>
          <w:lang w:val="en-US" w:eastAsia="zh-CN"/>
        </w:rPr>
        <w:t>、</w:t>
      </w:r>
      <w:r>
        <w:rPr>
          <w:rFonts w:hint="default" w:ascii="宋体" w:hAnsi="宋体" w:eastAsia="宋体"/>
          <w:color w:val="auto"/>
          <w:szCs w:val="21"/>
          <w:lang w:val="en-US" w:eastAsia="zh-CN"/>
        </w:rPr>
        <w:t>研究学术是“怒读救国”，下楼是为革命奔走、宣传</w:t>
      </w:r>
      <w:r>
        <w:rPr>
          <w:rFonts w:hint="eastAsia" w:ascii="宋体" w:hAnsi="宋体"/>
          <w:color w:val="auto"/>
          <w:szCs w:val="21"/>
          <w:lang w:val="en-US" w:eastAsia="zh-CN"/>
        </w:rPr>
        <w:t>、</w:t>
      </w:r>
      <w:r>
        <w:rPr>
          <w:rFonts w:hint="eastAsia" w:ascii="宋体" w:hAnsi="宋体" w:eastAsia="宋体"/>
          <w:color w:val="auto"/>
          <w:szCs w:val="21"/>
          <w:lang w:val="en-US" w:eastAsia="zh-CN"/>
        </w:rPr>
        <w:t>演讲</w:t>
      </w:r>
      <w:r>
        <w:rPr>
          <w:rFonts w:hint="default" w:ascii="宋体" w:hAnsi="宋体" w:eastAsia="宋体"/>
          <w:color w:val="auto"/>
          <w:szCs w:val="21"/>
          <w:lang w:val="en-US" w:eastAsia="zh-CN"/>
        </w:rPr>
        <w:t>，“一下楼”体现了闻一多先生献身民主事业，为革命寻求道路，为国家寻求光明的无私、无畏精神。</w:t>
      </w:r>
    </w:p>
    <w:p w14:paraId="59880F05">
      <w:pPr>
        <w:spacing w:line="276" w:lineRule="auto"/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lang w:val="en-US" w:eastAsia="zh-CN"/>
        </w:rPr>
        <w:t>（评分：每点1分，共3分</w:t>
      </w: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）</w:t>
      </w:r>
    </w:p>
    <w:p w14:paraId="35938A17">
      <w:pPr>
        <w:numPr>
          <w:ilvl w:val="0"/>
          <w:numId w:val="0"/>
        </w:numP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23.答案要点： 朱自清先生笔下的火，既是他对“火把节”这一热烈的民俗活动的赞叹，也指对当时抗战中宣传抗日、投身民族救亡运动的青年们的热烈与激情的赞美，他们的火一样的爱国热情鼓舞了无数民众。这些青年是抗战的坚定力量，是中国的希望。</w:t>
      </w:r>
    </w:p>
    <w:p w14:paraId="0FB5D8CB">
      <w:pPr>
        <w:spacing w:line="276" w:lineRule="auto"/>
        <w:rPr>
          <w:rFonts w:hint="eastAsia" w:ascii="楷体" w:hAnsi="楷体" w:eastAsia="楷体" w:cs="楷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auto"/>
          <w:sz w:val="21"/>
          <w:szCs w:val="21"/>
          <w:lang w:val="en-US" w:eastAsia="zh-CN"/>
        </w:rPr>
        <w:t>（评分：每点1分，共3分，意思对即可。）</w:t>
      </w:r>
    </w:p>
    <w:p w14:paraId="13017974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2025大兴二模</w:t>
      </w:r>
    </w:p>
    <w:p w14:paraId="5DF9B911">
      <w:pPr>
        <w:widowControl/>
        <w:shd w:val="clear" w:color="auto" w:fill="FFFFFF"/>
        <w:spacing w:after="180" w:line="240" w:lineRule="atLeast"/>
        <w:jc w:val="left"/>
        <w:textAlignment w:val="baseline"/>
        <w:rPr>
          <w:rFonts w:ascii="黑体" w:hAnsi="黑体" w:eastAsia="黑体" w:cs="Helvetica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</w:pPr>
      <w:r>
        <w:rPr>
          <w:rFonts w:hint="eastAsia" w:ascii="黑体" w:hAnsi="黑体" w:eastAsia="黑体" w:cs="Helvetica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  <w:t>（二）阅读《秦岭散章》，回答20-22题。（共10分）</w:t>
      </w:r>
    </w:p>
    <w:p w14:paraId="3CB0FCE9">
      <w:pPr>
        <w:widowControl/>
        <w:shd w:val="clear" w:color="auto" w:fill="FFFFFF"/>
        <w:spacing w:after="180" w:line="240" w:lineRule="atLeast"/>
        <w:ind w:firstLine="3888" w:firstLineChars="1800"/>
        <w:jc w:val="both"/>
        <w:textAlignment w:val="baseline"/>
        <w:rPr>
          <w:rFonts w:ascii="黑体" w:hAnsi="黑体" w:eastAsia="黑体" w:cs="Helvetica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</w:pPr>
      <w:r>
        <w:rPr>
          <w:rFonts w:hint="eastAsia" w:ascii="黑体" w:hAnsi="黑体" w:eastAsia="黑体" w:cs="Helvetica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  <w:t>秦岭散章</w:t>
      </w:r>
    </w:p>
    <w:p w14:paraId="2AB8B0E3">
      <w:pPr>
        <w:widowControl/>
        <w:shd w:val="clear" w:color="auto" w:fill="FFFFFF"/>
        <w:spacing w:after="180" w:line="240" w:lineRule="atLeast"/>
        <w:ind w:firstLine="4104" w:firstLineChars="1900"/>
        <w:jc w:val="left"/>
        <w:textAlignment w:val="baseline"/>
        <w:rPr>
          <w:rFonts w:ascii="楷体" w:hAnsi="楷体" w:eastAsia="楷体" w:cs="Helvetica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</w:pPr>
      <w:r>
        <w:rPr>
          <w:rFonts w:hint="eastAsia" w:ascii="楷体" w:hAnsi="楷体" w:eastAsia="楷体" w:cs="Helvetica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  <w:t>常红梅</w:t>
      </w:r>
    </w:p>
    <w:p w14:paraId="58A3A931">
      <w:pPr>
        <w:widowControl/>
        <w:shd w:val="clear" w:color="auto" w:fill="FFFFFF"/>
        <w:spacing w:after="180" w:line="240" w:lineRule="atLeast"/>
        <w:ind w:firstLine="432" w:firstLineChars="200"/>
        <w:jc w:val="left"/>
        <w:textAlignment w:val="baseline"/>
        <w:rPr>
          <w:rFonts w:ascii="楷体" w:hAnsi="楷体" w:eastAsia="楷体" w:cs="Helvetica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</w:pPr>
      <w:r>
        <w:rPr>
          <w:rFonts w:hint="eastAsia" w:ascii="楷体" w:hAnsi="楷体" w:eastAsia="楷体" w:cs="Helvetica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  <w:t>①卸下一切生存的负重与疲惫，我只身前往秦岭，背着空空的行囊，只带一颗虔诚的心。</w:t>
      </w:r>
    </w:p>
    <w:p w14:paraId="5745B329">
      <w:pPr>
        <w:widowControl/>
        <w:shd w:val="clear" w:color="auto" w:fill="FFFFFF"/>
        <w:spacing w:after="180" w:line="240" w:lineRule="atLeast"/>
        <w:ind w:firstLine="432" w:firstLineChars="200"/>
        <w:jc w:val="left"/>
        <w:textAlignment w:val="baseline"/>
        <w:rPr>
          <w:rFonts w:ascii="楷体" w:hAnsi="楷体" w:eastAsia="楷体" w:cs="Helvetica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</w:pPr>
      <w:r>
        <w:rPr>
          <w:rFonts w:hint="eastAsia" w:ascii="楷体" w:hAnsi="楷体" w:eastAsia="楷体" w:cs="Helvetica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  <w:t>②一到秦岭，迎接我的是扑面而来的风，时令已是初秋，山上的叶子已不再是一片盛夏的绿的汪洋了，而是交织成一片红、黄、绿、白的姹紫嫣红，而占主角的依然是那些高处的</w:t>
      </w:r>
      <w:r>
        <w:rPr>
          <w:rFonts w:hint="eastAsia" w:ascii="楷体" w:hAnsi="楷体" w:eastAsia="楷体" w:cs="Helvetica"/>
          <w:color w:val="060607"/>
          <w:spacing w:val="6"/>
          <w:kern w:val="0"/>
          <w:sz w:val="21"/>
          <w:szCs w:val="21"/>
          <w:shd w:val="clear" w:color="auto" w:fill="FFFFFF"/>
          <w:em w:val="dot"/>
          <w:lang w:bidi="ar"/>
        </w:rPr>
        <w:t>红</w:t>
      </w:r>
      <w:r>
        <w:rPr>
          <w:rFonts w:hint="eastAsia" w:ascii="楷体" w:hAnsi="楷体" w:eastAsia="楷体" w:cs="Helvetica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  <w:t>，像一面面胜利者的旗帜在风中猎猎作响；像水墨画中的那一抹殷红，看得人心都要跳出来了，跳出来与他进行一场心灵的约谈；像跳动的火苗，似一些燃烧的激情。当日，来秦岭看红叶的人很多，他们与这一簇簇的姹紫嫣红对视时，发出一阵狂呼，我几乎也要被点燃，这是人间所有与美对视间的那一份纵情的欢呼。而我再看这些红叶时，更觉他多像恋人那颗滚烫的心，因为那种极致的爱恋，几乎要把自己燃烧成一片赤红。</w:t>
      </w:r>
    </w:p>
    <w:p w14:paraId="39AF8C40">
      <w:pPr>
        <w:widowControl/>
        <w:shd w:val="clear" w:color="auto" w:fill="FFFFFF"/>
        <w:spacing w:after="180" w:line="240" w:lineRule="atLeast"/>
        <w:ind w:firstLine="432" w:firstLineChars="200"/>
        <w:jc w:val="left"/>
        <w:textAlignment w:val="baseline"/>
        <w:rPr>
          <w:rFonts w:ascii="楷体" w:hAnsi="楷体" w:eastAsia="楷体" w:cs="Helvetica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</w:pPr>
      <w:r>
        <w:rPr>
          <w:rFonts w:hint="eastAsia" w:ascii="楷体" w:hAnsi="楷体" w:eastAsia="楷体" w:cs="Helvetica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  <w:t>③相比于盛夏的那一抹温润的绿，金秋秦岭更是美不胜收。如果说盛夏秦岭是小桥流水的叮咚之美，那么金秋秦岭就是那湍急的河床、涨潮的海，一汩一汩地倾泻，一浪一浪地拍打过来，看得人心潮澎湃，挠得人心痒难耐。仿佛全身突然间就有了使不完的力气，突然间就有一种想要挽起袖子大干事业的冲动。</w:t>
      </w:r>
    </w:p>
    <w:p w14:paraId="0DC76D88">
      <w:pPr>
        <w:widowControl/>
        <w:shd w:val="clear" w:color="auto" w:fill="FFFFFF"/>
        <w:spacing w:after="180" w:line="240" w:lineRule="atLeast"/>
        <w:ind w:firstLine="432" w:firstLineChars="200"/>
        <w:jc w:val="left"/>
        <w:textAlignment w:val="baseline"/>
        <w:rPr>
          <w:rFonts w:ascii="楷体" w:hAnsi="楷体" w:eastAsia="楷体" w:cs="Helvetica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</w:pPr>
      <w:r>
        <w:rPr>
          <w:rFonts w:hint="eastAsia" w:ascii="楷体" w:hAnsi="楷体" w:eastAsia="楷体" w:cs="Helvetica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  <w:t>④我知道，这是博大的秦岭所赐予我们的力量。我不由得加快脚步。</w:t>
      </w:r>
    </w:p>
    <w:p w14:paraId="4EF248EE">
      <w:pPr>
        <w:widowControl/>
        <w:shd w:val="clear" w:color="auto" w:fill="FFFFFF"/>
        <w:spacing w:after="180" w:line="240" w:lineRule="atLeast"/>
        <w:ind w:firstLine="432" w:firstLineChars="200"/>
        <w:jc w:val="left"/>
        <w:textAlignment w:val="baseline"/>
        <w:rPr>
          <w:rFonts w:ascii="楷体" w:hAnsi="楷体" w:eastAsia="楷体" w:cs="Helvetica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</w:pPr>
      <w:r>
        <w:rPr>
          <w:rFonts w:hint="eastAsia" w:ascii="楷体" w:hAnsi="楷体" w:eastAsia="楷体" w:cs="Helvetica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  <w:t>⑤秦岭有宝，姹紫嫣红是宝，激情澎湃亦是宝，无价之宝。</w:t>
      </w:r>
    </w:p>
    <w:p w14:paraId="20F9B6B4">
      <w:pPr>
        <w:widowControl/>
        <w:shd w:val="clear" w:color="auto" w:fill="FFFFFF"/>
        <w:spacing w:after="180" w:line="240" w:lineRule="atLeast"/>
        <w:ind w:firstLine="432" w:firstLineChars="200"/>
        <w:jc w:val="left"/>
        <w:textAlignment w:val="baseline"/>
        <w:rPr>
          <w:rFonts w:ascii="楷体" w:hAnsi="楷体" w:eastAsia="楷体" w:cs="Helvetica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</w:pPr>
      <w:r>
        <w:rPr>
          <w:rFonts w:hint="eastAsia" w:ascii="楷体" w:hAnsi="楷体" w:eastAsia="楷体" w:cs="Helvetica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  <w:t>⑥风似乎小下来，隐匿在一片姹紫嫣红里。阳光走过来，以温柔之手抚摸着秦岭的肌肤，我看见它们兴奋得脸上发光，仰起脸报阳光以羞赧的微笑。</w:t>
      </w:r>
    </w:p>
    <w:p w14:paraId="54040E63">
      <w:pPr>
        <w:widowControl/>
        <w:shd w:val="clear" w:color="auto" w:fill="FFFFFF"/>
        <w:spacing w:after="180" w:line="240" w:lineRule="atLeast"/>
        <w:ind w:firstLine="432" w:firstLineChars="200"/>
        <w:jc w:val="left"/>
        <w:textAlignment w:val="baseline"/>
        <w:rPr>
          <w:rFonts w:ascii="楷体" w:hAnsi="楷体" w:eastAsia="楷体" w:cs="Helvetica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</w:pPr>
      <w:r>
        <w:rPr>
          <w:rFonts w:hint="eastAsia" w:ascii="楷体" w:hAnsi="楷体" w:eastAsia="楷体" w:cs="Helvetica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  <w:t>⑦我的心不由得颤了一下。多么好！也许人间所有的爱，仅仅只是需要这样的指间轻抚，而后对视一笑，从此，你我懂得，如此而已。</w:t>
      </w:r>
    </w:p>
    <w:p w14:paraId="14A795AF">
      <w:pPr>
        <w:widowControl/>
        <w:shd w:val="clear" w:color="auto" w:fill="FFFFFF"/>
        <w:spacing w:after="180" w:line="240" w:lineRule="atLeast"/>
        <w:ind w:firstLine="432" w:firstLineChars="200"/>
        <w:jc w:val="left"/>
        <w:textAlignment w:val="baseline"/>
        <w:rPr>
          <w:rFonts w:ascii="楷体" w:hAnsi="楷体" w:eastAsia="楷体" w:cs="Helvetica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</w:pPr>
      <w:r>
        <w:rPr>
          <w:rFonts w:hint="eastAsia" w:ascii="楷体" w:hAnsi="楷体" w:eastAsia="楷体" w:cs="Helvetica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  <w:t>⑧在半山腰，我与一只麻雀相遇。她就在离我不远的地方，身后是一块被收割后的庄稼，左边是一片苇丛，她在看着我，她看我时我报以微笑，我想她也该是高兴的吧！毕竟秦岭是我们共同的家园，我们本来就是好朋友。于是，我朝她喊，怕她听不见，又拍着手向她打招呼，问候我这个亲密朋友。谁知，这下可坏了，她以为我要伤害她，竟扑棱着黑色小翅膀，掠过苇丛，消失成远方的一个黑点，然后就没了踪迹。</w:t>
      </w:r>
    </w:p>
    <w:p w14:paraId="1A36661E">
      <w:pPr>
        <w:widowControl/>
        <w:shd w:val="clear" w:color="auto" w:fill="FFFFFF"/>
        <w:spacing w:after="180" w:line="240" w:lineRule="atLeast"/>
        <w:ind w:firstLine="432" w:firstLineChars="200"/>
        <w:jc w:val="left"/>
        <w:textAlignment w:val="baseline"/>
        <w:rPr>
          <w:rFonts w:ascii="楷体" w:hAnsi="楷体" w:eastAsia="楷体" w:cs="Helvetica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</w:pPr>
      <w:r>
        <w:rPr>
          <w:rFonts w:hint="eastAsia" w:ascii="楷体" w:hAnsi="楷体" w:eastAsia="楷体" w:cs="Helvetica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  <w:t>⑨那一刻，我懊悔至极，明明是爱</w:t>
      </w:r>
      <w:r>
        <w:rPr>
          <w:rFonts w:hint="eastAsia" w:ascii="楷体" w:hAnsi="楷体" w:eastAsia="楷体" w:cs="Helvetica"/>
          <w:color w:val="060607"/>
          <w:spacing w:val="3"/>
          <w:kern w:val="0"/>
          <w:sz w:val="21"/>
          <w:szCs w:val="21"/>
          <w:highlight w:val="none"/>
          <w:shd w:val="clear" w:color="auto" w:fill="FFFFFF"/>
          <w:lang w:bidi="ar"/>
        </w:rPr>
        <w:t>至极</w:t>
      </w:r>
      <w:r>
        <w:rPr>
          <w:rFonts w:hint="eastAsia" w:ascii="楷体" w:hAnsi="楷体" w:eastAsia="楷体" w:cs="Helvetica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  <w:t>，可总是惊吓到对方。我们与野生动物的距离，究竟还有多远？还要我走多少路，才能住进她们的心里？</w:t>
      </w:r>
    </w:p>
    <w:p w14:paraId="526912A2">
      <w:pPr>
        <w:widowControl/>
        <w:shd w:val="clear" w:color="auto" w:fill="FFFFFF"/>
        <w:spacing w:after="180" w:line="240" w:lineRule="atLeast"/>
        <w:ind w:firstLine="432" w:firstLineChars="200"/>
        <w:jc w:val="left"/>
        <w:textAlignment w:val="baseline"/>
        <w:rPr>
          <w:rFonts w:ascii="楷体" w:hAnsi="楷体" w:eastAsia="楷体" w:cs="Helvetica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</w:pPr>
      <w:r>
        <w:rPr>
          <w:rFonts w:hint="eastAsia" w:ascii="楷体" w:hAnsi="楷体" w:eastAsia="楷体" w:cs="Helvetica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  <w:t>⑩幸好，秦岭是包容的。生于她怀抱的所有植物、动物，都是我们眼里的宝，都是这山中高贵的生灵。</w:t>
      </w:r>
    </w:p>
    <w:p w14:paraId="19D5B3B5">
      <w:pPr>
        <w:widowControl/>
        <w:shd w:val="clear" w:color="auto" w:fill="FFFFFF"/>
        <w:spacing w:after="180" w:line="240" w:lineRule="atLeast"/>
        <w:ind w:firstLine="432" w:firstLineChars="200"/>
        <w:jc w:val="left"/>
        <w:textAlignment w:val="baseline"/>
        <w:rPr>
          <w:rFonts w:ascii="楷体" w:hAnsi="楷体" w:eastAsia="楷体" w:cs="Helvetica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</w:pPr>
      <w:r>
        <w:rPr>
          <w:rFonts w:ascii="Cambria Math" w:hAnsi="Cambria Math" w:eastAsia="楷体" w:cs="Cambria Math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  <w:t>⑪</w:t>
      </w:r>
      <w:r>
        <w:rPr>
          <w:rFonts w:hint="eastAsia" w:ascii="楷体" w:hAnsi="楷体" w:eastAsia="楷体" w:cs="楷体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  <w:t>那一刻，我对一只麻雀心怀愧疚。我知道，秦岭还有机灵的野兔、美丽的梅花鹿、漂亮的朱鹮</w:t>
      </w:r>
      <w:r>
        <w:rPr>
          <w:rFonts w:hint="eastAsia" w:ascii="楷体" w:hAnsi="楷体" w:eastAsia="楷体" w:cs="Helvetica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  <w:t>，甚至还会有老虎、狮子、大象等庞然大物，但他们都藏到哪里去了？莫非，他们和那只麻雀一样，依然对我们心存戒备？</w:t>
      </w:r>
    </w:p>
    <w:p w14:paraId="328088A5">
      <w:pPr>
        <w:widowControl/>
        <w:shd w:val="clear" w:color="auto" w:fill="FFFFFF"/>
        <w:spacing w:after="180" w:line="240" w:lineRule="atLeast"/>
        <w:ind w:firstLine="432" w:firstLineChars="200"/>
        <w:jc w:val="left"/>
        <w:textAlignment w:val="baseline"/>
        <w:rPr>
          <w:rFonts w:ascii="楷体" w:hAnsi="楷体" w:eastAsia="楷体" w:cs="Helvetica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</w:pPr>
      <w:r>
        <w:rPr>
          <w:rFonts w:ascii="Cambria Math" w:hAnsi="Cambria Math" w:eastAsia="楷体" w:cs="Cambria Math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  <w:t>⑫</w:t>
      </w:r>
      <w:r>
        <w:rPr>
          <w:rFonts w:hint="eastAsia" w:ascii="楷体" w:hAnsi="楷体" w:eastAsia="楷体" w:cs="楷体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  <w:t>秦岭有故事。</w:t>
      </w:r>
    </w:p>
    <w:p w14:paraId="0038DB93">
      <w:pPr>
        <w:widowControl/>
        <w:shd w:val="clear" w:color="auto" w:fill="FFFFFF"/>
        <w:spacing w:after="180" w:line="240" w:lineRule="atLeast"/>
        <w:ind w:firstLine="432" w:firstLineChars="200"/>
        <w:jc w:val="left"/>
        <w:textAlignment w:val="baseline"/>
        <w:rPr>
          <w:rFonts w:ascii="楷体" w:hAnsi="楷体" w:eastAsia="楷体" w:cs="Helvetica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</w:pPr>
      <w:r>
        <w:rPr>
          <w:rFonts w:ascii="Cambria Math" w:hAnsi="Cambria Math" w:eastAsia="楷体" w:cs="Cambria Math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  <w:t>⑬</w:t>
      </w:r>
      <w:r>
        <w:rPr>
          <w:rFonts w:hint="eastAsia" w:ascii="楷体" w:hAnsi="楷体" w:eastAsia="楷体" w:cs="楷体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  <w:t>秦岭的故事是那些随处可见的千年石头告诉我的，是刻在石头上的文字告诉我的。</w:t>
      </w:r>
    </w:p>
    <w:p w14:paraId="131FA124">
      <w:pPr>
        <w:widowControl/>
        <w:shd w:val="clear" w:color="auto" w:fill="FFFFFF"/>
        <w:spacing w:after="180" w:line="240" w:lineRule="atLeast"/>
        <w:ind w:firstLine="432" w:firstLineChars="200"/>
        <w:jc w:val="left"/>
        <w:textAlignment w:val="baseline"/>
        <w:rPr>
          <w:rFonts w:ascii="楷体" w:hAnsi="楷体" w:eastAsia="楷体" w:cs="Helvetica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</w:pPr>
      <w:r>
        <w:rPr>
          <w:rFonts w:ascii="Cambria Math" w:hAnsi="Cambria Math" w:eastAsia="楷体" w:cs="Cambria Math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  <w:t>⑭</w:t>
      </w:r>
      <w:r>
        <w:rPr>
          <w:rFonts w:hint="eastAsia" w:ascii="楷体" w:hAnsi="楷体" w:eastAsia="楷体" w:cs="楷体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  <w:t>我在秦岭行走，在一簇簇红叶、黄叶与野草间行走。一路上，那些顶着白花的芦苇向我频频颔首，以示问候，那些山间小路亲切如同故人。路旁，总</w:t>
      </w:r>
      <w:r>
        <w:rPr>
          <w:rFonts w:hint="eastAsia" w:ascii="楷体" w:hAnsi="楷体" w:eastAsia="楷体" w:cs="楷体"/>
          <w:color w:val="0C0C0C"/>
          <w:spacing w:val="3"/>
          <w:kern w:val="0"/>
          <w:sz w:val="21"/>
          <w:szCs w:val="21"/>
          <w:shd w:val="clear" w:color="auto" w:fill="FFFFFF"/>
          <w:lang w:bidi="ar"/>
        </w:rPr>
        <w:t>会不时</w:t>
      </w:r>
      <w:r>
        <w:rPr>
          <w:rFonts w:hint="eastAsia" w:ascii="楷体" w:hAnsi="楷体" w:eastAsia="楷体" w:cs="楷体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  <w:t>看见一些镌刻石碑记录着大秦岭的前世今生。无论是铁马秋风的大散关，还是当年李太白曾泼墨留痕的太白山，还是杜鹏程黑夜走过的灵官峡……他们的故事不只留在石头镌刻的文字里，更留在华</w:t>
      </w:r>
      <w:r>
        <w:rPr>
          <w:rFonts w:hint="eastAsia" w:ascii="楷体" w:hAnsi="楷体" w:eastAsia="楷体" w:cs="Helvetica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  <w:t>夏儿女的心中，成为如我般路人眸中的无数次惊喜。秦岭无言，石碑留痕，留下的可是秦岭的魂。</w:t>
      </w:r>
    </w:p>
    <w:p w14:paraId="4A6BD28A">
      <w:pPr>
        <w:widowControl/>
        <w:shd w:val="clear" w:color="auto" w:fill="FFFFFF"/>
        <w:spacing w:after="180" w:line="240" w:lineRule="atLeast"/>
        <w:ind w:firstLine="432" w:firstLineChars="200"/>
        <w:jc w:val="left"/>
        <w:textAlignment w:val="baseline"/>
        <w:rPr>
          <w:rFonts w:ascii="楷体" w:hAnsi="楷体" w:eastAsia="楷体" w:cs="Helvetica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</w:pPr>
      <w:r>
        <w:rPr>
          <w:rFonts w:ascii="Cambria Math" w:hAnsi="Cambria Math" w:eastAsia="楷体" w:cs="Cambria Math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  <w:t>⑮</w:t>
      </w:r>
      <w:r>
        <w:rPr>
          <w:rFonts w:hint="eastAsia" w:ascii="楷体" w:hAnsi="楷体" w:eastAsia="楷体" w:cs="楷体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  <w:t>我依然行走在秦岭，以这个秋天的脚步，更以四时交替之足迹。我在想，古往今来，这秦岭该留下多少重叠的脚印？这情形不就是“江山如此多娇，引无数英雄竞折腰”之真实写照吗？仰慕、赞叹，奔泻的情感一触即发，怎一个“爱”字了得？在大散关，友人告诉我，目前这里已是红色教育基地，听之心喜，</w:t>
      </w:r>
      <w:r>
        <w:rPr>
          <w:rFonts w:hint="eastAsia" w:ascii="楷体" w:hAnsi="楷体" w:eastAsia="楷体" w:cs="Helvetica"/>
          <w:color w:val="060607"/>
          <w:spacing w:val="6"/>
          <w:kern w:val="0"/>
          <w:sz w:val="21"/>
          <w:szCs w:val="21"/>
          <w:shd w:val="clear" w:color="auto" w:fill="FFFFFF"/>
          <w:em w:val="dot"/>
          <w:lang w:bidi="ar"/>
        </w:rPr>
        <w:t>红</w:t>
      </w:r>
      <w:r>
        <w:rPr>
          <w:rFonts w:hint="eastAsia" w:ascii="楷体" w:hAnsi="楷体" w:eastAsia="楷体" w:cs="Helvetica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  <w:t>色，多好！本</w:t>
      </w:r>
      <w:r>
        <w:rPr>
          <w:rFonts w:hint="eastAsia" w:ascii="楷体" w:hAnsi="楷体" w:eastAsia="楷体" w:cs="Helvetica"/>
          <w:color w:val="0C0C0C"/>
          <w:spacing w:val="3"/>
          <w:kern w:val="0"/>
          <w:sz w:val="21"/>
          <w:szCs w:val="21"/>
          <w:shd w:val="clear" w:color="auto" w:fill="FFFFFF"/>
          <w:lang w:bidi="ar"/>
        </w:rPr>
        <w:t>就该</w:t>
      </w:r>
      <w:r>
        <w:rPr>
          <w:rFonts w:hint="eastAsia" w:ascii="楷体" w:hAnsi="楷体" w:eastAsia="楷体" w:cs="Helvetica"/>
          <w:color w:val="0D0D0D"/>
          <w:spacing w:val="3"/>
          <w:kern w:val="0"/>
          <w:sz w:val="21"/>
          <w:szCs w:val="21"/>
          <w:shd w:val="clear" w:color="auto" w:fill="FFFFFF"/>
          <w:lang w:bidi="ar"/>
        </w:rPr>
        <w:t>是</w:t>
      </w:r>
      <w:r>
        <w:rPr>
          <w:rFonts w:hint="eastAsia" w:ascii="楷体" w:hAnsi="楷体" w:eastAsia="楷体" w:cs="Helvetica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  <w:t>秦岭的颜色。一个没有接受过秦岭之润泽、洗礼的灵魂，怎堪当“生”之责任？</w:t>
      </w:r>
    </w:p>
    <w:p w14:paraId="6DFB7272">
      <w:pPr>
        <w:widowControl/>
        <w:shd w:val="clear" w:color="auto" w:fill="FFFFFF"/>
        <w:spacing w:after="180" w:line="240" w:lineRule="atLeast"/>
        <w:ind w:firstLine="432" w:firstLineChars="200"/>
        <w:jc w:val="left"/>
        <w:textAlignment w:val="baseline"/>
        <w:rPr>
          <w:rFonts w:ascii="楷体" w:hAnsi="楷体" w:eastAsia="楷体" w:cs="Helvetica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</w:pPr>
      <w:r>
        <w:rPr>
          <w:rFonts w:ascii="Cambria Math" w:hAnsi="Cambria Math" w:eastAsia="楷体" w:cs="Cambria Math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  <w:t>⑯</w:t>
      </w:r>
      <w:r>
        <w:rPr>
          <w:rFonts w:hint="eastAsia" w:ascii="楷体" w:hAnsi="楷体" w:eastAsia="楷体" w:cs="楷体"/>
          <w:color w:val="0C0C0C"/>
          <w:spacing w:val="3"/>
          <w:kern w:val="0"/>
          <w:sz w:val="21"/>
          <w:szCs w:val="21"/>
          <w:shd w:val="clear" w:color="auto" w:fill="FFFFFF"/>
          <w:lang w:bidi="ar"/>
        </w:rPr>
        <w:t>巍巍</w:t>
      </w:r>
      <w:r>
        <w:rPr>
          <w:rFonts w:hint="eastAsia" w:ascii="楷体" w:hAnsi="楷体" w:eastAsia="楷体" w:cs="楷体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  <w:t>秦岭，雄伟壮观。下山时，我再次抬头仰望，群山林立，高</w:t>
      </w:r>
      <w:r>
        <w:rPr>
          <w:rFonts w:hint="eastAsia" w:ascii="楷体" w:hAnsi="楷体" w:eastAsia="楷体" w:cs="Helvetica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  <w:t>峰处，已有云雾缭绕，如入仙境，气冲云天，尤其是那群山姿态各异，形成秦岭之壮观。想明日旭日初升时，这山间该又有怎样宏伟的奇观，不禁喜不自胜，心欣欣然。</w:t>
      </w:r>
    </w:p>
    <w:p w14:paraId="5677323A">
      <w:pPr>
        <w:widowControl/>
        <w:shd w:val="clear" w:color="auto" w:fill="FFFFFF"/>
        <w:spacing w:after="180" w:line="240" w:lineRule="atLeast"/>
        <w:ind w:firstLine="432" w:firstLineChars="200"/>
        <w:jc w:val="left"/>
        <w:textAlignment w:val="baseline"/>
        <w:rPr>
          <w:rFonts w:ascii="楷体" w:hAnsi="楷体" w:eastAsia="楷体" w:cs="Helvetica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</w:pPr>
      <w:r>
        <w:rPr>
          <w:rFonts w:ascii="Cambria Math" w:hAnsi="Cambria Math" w:eastAsia="楷体" w:cs="Cambria Math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  <w:t>⑰</w:t>
      </w:r>
      <w:r>
        <w:rPr>
          <w:rFonts w:hint="eastAsia" w:ascii="楷体" w:hAnsi="楷体" w:eastAsia="楷体" w:cs="Helvetica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  <w:t>秦岭有宝，宝在一山一</w:t>
      </w:r>
      <w:r>
        <w:rPr>
          <w:rFonts w:hint="eastAsia" w:ascii="楷体" w:hAnsi="楷体" w:eastAsia="楷体" w:cs="Helvetica"/>
          <w:color w:val="0C0C0C"/>
          <w:spacing w:val="3"/>
          <w:kern w:val="0"/>
          <w:sz w:val="21"/>
          <w:szCs w:val="21"/>
          <w:shd w:val="clear" w:color="auto" w:fill="FFFFFF"/>
          <w:lang w:bidi="ar"/>
        </w:rPr>
        <w:t>石、一草一木、一鸟</w:t>
      </w:r>
      <w:r>
        <w:rPr>
          <w:rFonts w:hint="eastAsia" w:ascii="楷体" w:hAnsi="楷体" w:eastAsia="楷体" w:cs="Helvetica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  <w:t>一林，宝在我们的视野里，在刻在石头上的故事里，在他四时变幻之风景里，无处不在。非有博大之胸襟不可得也。</w:t>
      </w:r>
    </w:p>
    <w:p w14:paraId="22E00825">
      <w:pPr>
        <w:widowControl/>
        <w:shd w:val="clear" w:color="auto" w:fill="FFFFFF"/>
        <w:spacing w:after="180" w:line="240" w:lineRule="atLeast"/>
        <w:ind w:firstLine="432" w:firstLineChars="200"/>
        <w:jc w:val="left"/>
        <w:textAlignment w:val="baseline"/>
        <w:rPr>
          <w:rFonts w:ascii="楷体" w:hAnsi="楷体" w:eastAsia="楷体" w:cs="Helvetica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</w:pPr>
      <w:r>
        <w:rPr>
          <w:rFonts w:ascii="Cambria Math" w:hAnsi="Cambria Math" w:eastAsia="楷体" w:cs="Cambria Math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  <w:t>⑱</w:t>
      </w:r>
      <w:r>
        <w:rPr>
          <w:rFonts w:hint="eastAsia" w:ascii="楷体" w:hAnsi="楷体" w:eastAsia="楷体" w:cs="Helvetica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  <w:t>而我幸得一二，不虚此行，喜归。</w:t>
      </w:r>
    </w:p>
    <w:p w14:paraId="07B00488">
      <w:pPr>
        <w:widowControl/>
        <w:shd w:val="clear" w:color="auto" w:fill="FFFFFF"/>
        <w:spacing w:after="180" w:line="240" w:lineRule="atLeast"/>
        <w:ind w:firstLine="5076" w:firstLineChars="2350"/>
        <w:jc w:val="left"/>
        <w:textAlignment w:val="baseline"/>
        <w:rPr>
          <w:rFonts w:ascii="楷体" w:hAnsi="楷体" w:eastAsia="楷体" w:cs="Helvetica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</w:pPr>
      <w:r>
        <w:rPr>
          <w:rFonts w:hint="eastAsia" w:ascii="楷体" w:hAnsi="楷体" w:eastAsia="楷体" w:cs="Helvetica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  <w:t>（</w:t>
      </w:r>
      <w:r>
        <w:rPr>
          <w:rFonts w:hint="eastAsia" w:ascii="楷体" w:hAnsi="楷体" w:eastAsia="楷体" w:cs="Helvetica"/>
          <w:color w:val="060607"/>
          <w:spacing w:val="3"/>
          <w:kern w:val="0"/>
          <w:sz w:val="21"/>
          <w:szCs w:val="21"/>
          <w:shd w:val="clear" w:color="auto" w:fill="FFFFFF"/>
          <w:lang w:val="en-US" w:eastAsia="zh-CN" w:bidi="ar"/>
        </w:rPr>
        <w:t>取材于作者同名散文</w:t>
      </w:r>
      <w:r>
        <w:rPr>
          <w:rFonts w:hint="eastAsia" w:ascii="楷体" w:hAnsi="楷体" w:eastAsia="楷体" w:cs="Helvetica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  <w:t>，有删</w:t>
      </w:r>
      <w:r>
        <w:rPr>
          <w:rFonts w:hint="eastAsia" w:ascii="楷体" w:hAnsi="楷体" w:eastAsia="楷体" w:cs="Helvetica"/>
          <w:color w:val="060607"/>
          <w:spacing w:val="3"/>
          <w:kern w:val="0"/>
          <w:sz w:val="21"/>
          <w:szCs w:val="21"/>
          <w:shd w:val="clear" w:color="auto" w:fill="FFFFFF"/>
          <w:lang w:val="en-US" w:eastAsia="zh-CN" w:bidi="ar"/>
        </w:rPr>
        <w:t>改</w:t>
      </w:r>
      <w:r>
        <w:rPr>
          <w:rFonts w:hint="eastAsia" w:ascii="楷体" w:hAnsi="楷体" w:eastAsia="楷体" w:cs="Helvetica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  <w:t>）</w:t>
      </w:r>
    </w:p>
    <w:p w14:paraId="2E30F83F">
      <w:pPr>
        <w:widowControl/>
        <w:shd w:val="clear" w:color="auto" w:fill="FFFFFF"/>
        <w:spacing w:after="180" w:line="240" w:lineRule="atLeast"/>
        <w:jc w:val="left"/>
        <w:textAlignment w:val="baseline"/>
        <w:rPr>
          <w:rFonts w:ascii="宋体" w:hAnsi="宋体" w:cs="Helvetica"/>
          <w:color w:val="0C0C0C"/>
          <w:spacing w:val="3"/>
          <w:kern w:val="0"/>
          <w:sz w:val="21"/>
          <w:szCs w:val="21"/>
          <w:shd w:val="clear" w:color="auto" w:fill="FFFFFF"/>
          <w:lang w:bidi="ar"/>
        </w:rPr>
      </w:pPr>
      <w:r>
        <w:rPr>
          <w:rFonts w:ascii="宋体" w:hAnsi="宋体" w:cs="Helvetica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  <w:t>20</w:t>
      </w:r>
      <w:r>
        <w:rPr>
          <w:rFonts w:hint="eastAsia" w:ascii="宋体" w:hAnsi="宋体" w:cs="Helvetica"/>
          <w:color w:val="060607"/>
          <w:spacing w:val="3"/>
          <w:kern w:val="0"/>
          <w:sz w:val="21"/>
          <w:szCs w:val="21"/>
          <w:shd w:val="clear" w:color="auto" w:fill="FFFFFF"/>
          <w:lang w:bidi="ar"/>
        </w:rPr>
        <w:t>.</w:t>
      </w:r>
      <w:r>
        <w:rPr>
          <w:rFonts w:hint="eastAsia" w:ascii="宋体" w:hAnsi="宋体" w:cs="Helvetica"/>
          <w:color w:val="0C0C0C"/>
          <w:spacing w:val="3"/>
          <w:kern w:val="0"/>
          <w:sz w:val="21"/>
          <w:szCs w:val="21"/>
          <w:shd w:val="clear" w:color="auto" w:fill="FFFFFF"/>
          <w:lang w:bidi="ar"/>
        </w:rPr>
        <w:t>本文题目为“</w:t>
      </w:r>
      <w:r>
        <w:rPr>
          <w:rFonts w:hint="eastAsia" w:ascii="宋体" w:hAnsi="宋体" w:cs="Helvetica"/>
          <w:color w:val="0C0C0C"/>
          <w:spacing w:val="3"/>
          <w:kern w:val="0"/>
          <w:sz w:val="21"/>
          <w:szCs w:val="21"/>
          <w:shd w:val="clear" w:color="auto" w:fill="FFFFFF"/>
          <w:lang w:val="en-US" w:eastAsia="zh-CN" w:bidi="ar"/>
        </w:rPr>
        <w:t>秦</w:t>
      </w:r>
      <w:r>
        <w:rPr>
          <w:rFonts w:hint="eastAsia" w:ascii="宋体" w:hAnsi="宋体" w:cs="Helvetica"/>
          <w:color w:val="0C0C0C"/>
          <w:spacing w:val="3"/>
          <w:kern w:val="0"/>
          <w:sz w:val="21"/>
          <w:szCs w:val="21"/>
          <w:shd w:val="clear" w:color="auto" w:fill="FFFFFF"/>
          <w:lang w:bidi="ar"/>
        </w:rPr>
        <w:t>岭散章”，却不只写</w:t>
      </w:r>
      <w:r>
        <w:rPr>
          <w:rFonts w:hint="eastAsia" w:ascii="宋体" w:hAnsi="宋体" w:cs="Helvetica"/>
          <w:color w:val="0C0C0C"/>
          <w:spacing w:val="3"/>
          <w:kern w:val="0"/>
          <w:sz w:val="21"/>
          <w:szCs w:val="21"/>
          <w:shd w:val="clear" w:color="auto" w:fill="FFFFFF"/>
          <w:lang w:val="en-US" w:eastAsia="zh-CN" w:bidi="ar"/>
        </w:rPr>
        <w:t>秦</w:t>
      </w:r>
      <w:r>
        <w:rPr>
          <w:rFonts w:hint="eastAsia" w:ascii="宋体" w:hAnsi="宋体" w:cs="Helvetica"/>
          <w:color w:val="0C0C0C"/>
          <w:spacing w:val="3"/>
          <w:kern w:val="0"/>
          <w:sz w:val="21"/>
          <w:szCs w:val="21"/>
          <w:shd w:val="clear" w:color="auto" w:fill="FFFFFF"/>
          <w:lang w:bidi="ar"/>
        </w:rPr>
        <w:t>岭。初到</w:t>
      </w:r>
      <w:r>
        <w:rPr>
          <w:rFonts w:hint="eastAsia" w:ascii="宋体" w:hAnsi="宋体" w:cs="Helvetica"/>
          <w:color w:val="0C0C0C"/>
          <w:spacing w:val="3"/>
          <w:kern w:val="0"/>
          <w:sz w:val="21"/>
          <w:szCs w:val="21"/>
          <w:shd w:val="clear" w:color="auto" w:fill="FFFFFF"/>
          <w:lang w:val="en-US" w:eastAsia="zh-CN" w:bidi="ar"/>
        </w:rPr>
        <w:t>秦</w:t>
      </w:r>
      <w:r>
        <w:rPr>
          <w:rFonts w:hint="eastAsia" w:ascii="宋体" w:hAnsi="宋体" w:cs="Helvetica"/>
          <w:color w:val="0C0C0C"/>
          <w:spacing w:val="3"/>
          <w:kern w:val="0"/>
          <w:sz w:val="21"/>
          <w:szCs w:val="21"/>
          <w:shd w:val="clear" w:color="auto" w:fill="FFFFFF"/>
          <w:lang w:bidi="ar"/>
        </w:rPr>
        <w:t>岭，写了姹紫嫣红的</w:t>
      </w:r>
      <w:r>
        <w:rPr>
          <w:rFonts w:hint="eastAsia" w:ascii="宋体" w:hAnsi="宋体"/>
          <w:color w:val="0C0C0C"/>
          <w:sz w:val="21"/>
          <w:szCs w:val="22"/>
          <w:u w:val="single"/>
        </w:rPr>
        <w:t xml:space="preserve">  ①  </w:t>
      </w:r>
      <w:r>
        <w:rPr>
          <w:rFonts w:hint="eastAsia" w:ascii="宋体" w:hAnsi="宋体" w:cs="Helvetica"/>
          <w:color w:val="0C0C0C"/>
          <w:spacing w:val="3"/>
          <w:kern w:val="0"/>
          <w:sz w:val="21"/>
          <w:szCs w:val="21"/>
          <w:shd w:val="clear" w:color="auto" w:fill="FFFFFF"/>
          <w:lang w:bidi="ar"/>
        </w:rPr>
        <w:t>；既而，在半山腰，记叙了</w:t>
      </w:r>
      <w:r>
        <w:rPr>
          <w:rFonts w:hint="eastAsia" w:ascii="宋体" w:hAnsi="宋体" w:cs="Helvetica"/>
          <w:color w:val="0C0C0C"/>
          <w:spacing w:val="3"/>
          <w:kern w:val="0"/>
          <w:sz w:val="21"/>
          <w:szCs w:val="21"/>
          <w:shd w:val="clear" w:color="auto" w:fill="FFFFFF"/>
          <w:lang w:eastAsia="zh-CN" w:bidi="ar"/>
        </w:rPr>
        <w:t>“</w:t>
      </w:r>
      <w:r>
        <w:rPr>
          <w:rFonts w:hint="eastAsia" w:ascii="宋体" w:hAnsi="宋体" w:cs="Helvetica"/>
          <w:color w:val="0C0C0C"/>
          <w:spacing w:val="3"/>
          <w:kern w:val="0"/>
          <w:sz w:val="21"/>
          <w:szCs w:val="21"/>
          <w:shd w:val="clear" w:color="auto" w:fill="FFFFFF"/>
          <w:lang w:bidi="ar"/>
        </w:rPr>
        <w:t>我</w:t>
      </w:r>
      <w:r>
        <w:rPr>
          <w:rFonts w:hint="eastAsia" w:ascii="宋体" w:hAnsi="宋体" w:cs="Helvetica"/>
          <w:color w:val="0C0C0C"/>
          <w:spacing w:val="3"/>
          <w:kern w:val="0"/>
          <w:sz w:val="21"/>
          <w:szCs w:val="21"/>
          <w:shd w:val="clear" w:color="auto" w:fill="FFFFFF"/>
          <w:lang w:eastAsia="zh-CN" w:bidi="ar"/>
        </w:rPr>
        <w:t>”</w:t>
      </w:r>
      <w:r>
        <w:rPr>
          <w:rFonts w:hint="eastAsia" w:ascii="宋体" w:hAnsi="宋体" w:cs="Helvetica"/>
          <w:color w:val="0C0C0C"/>
          <w:spacing w:val="3"/>
          <w:kern w:val="0"/>
          <w:sz w:val="21"/>
          <w:szCs w:val="21"/>
          <w:shd w:val="clear" w:color="auto" w:fill="FFFFFF"/>
          <w:lang w:bidi="ar"/>
        </w:rPr>
        <w:t>与一只麻雀的相遇；而后通过</w:t>
      </w:r>
      <w:r>
        <w:rPr>
          <w:rFonts w:hint="eastAsia" w:ascii="宋体" w:hAnsi="宋体"/>
          <w:color w:val="0C0C0C"/>
          <w:sz w:val="21"/>
          <w:szCs w:val="22"/>
          <w:u w:val="single"/>
        </w:rPr>
        <w:t xml:space="preserve">  ②  </w:t>
      </w:r>
      <w:r>
        <w:rPr>
          <w:rFonts w:hint="eastAsia" w:ascii="宋体" w:hAnsi="宋体" w:cs="Helvetica"/>
          <w:color w:val="0C0C0C"/>
          <w:spacing w:val="3"/>
          <w:kern w:val="0"/>
          <w:sz w:val="21"/>
          <w:szCs w:val="21"/>
          <w:shd w:val="clear" w:color="auto" w:fill="FFFFFF"/>
          <w:lang w:bidi="ar"/>
        </w:rPr>
        <w:t>了解到秦岭的历史。作者这样选材、组材是为了表现</w:t>
      </w:r>
      <w:r>
        <w:rPr>
          <w:rFonts w:hint="eastAsia" w:ascii="宋体" w:hAnsi="宋体" w:cs="Helvetica"/>
          <w:color w:val="0C0C0C"/>
          <w:spacing w:val="3"/>
          <w:kern w:val="0"/>
          <w:sz w:val="21"/>
          <w:szCs w:val="21"/>
          <w:shd w:val="clear" w:color="auto" w:fill="FFFFFF"/>
          <w:lang w:val="en-US" w:eastAsia="zh-CN" w:bidi="ar"/>
        </w:rPr>
        <w:t>人</w:t>
      </w:r>
      <w:r>
        <w:rPr>
          <w:rFonts w:hint="eastAsia" w:ascii="宋体" w:hAnsi="宋体" w:cs="Helvetica"/>
          <w:color w:val="0C0C0C"/>
          <w:spacing w:val="3"/>
          <w:kern w:val="0"/>
          <w:sz w:val="21"/>
          <w:szCs w:val="21"/>
          <w:shd w:val="clear" w:color="auto" w:fill="FFFFFF"/>
          <w:lang w:bidi="ar"/>
        </w:rPr>
        <w:t>与</w:t>
      </w:r>
      <w:r>
        <w:rPr>
          <w:rFonts w:hint="eastAsia" w:ascii="宋体" w:hAnsi="宋体"/>
          <w:color w:val="0C0C0C"/>
          <w:sz w:val="21"/>
          <w:szCs w:val="22"/>
          <w:u w:val="single"/>
        </w:rPr>
        <w:t xml:space="preserve">  ③  </w:t>
      </w:r>
      <w:r>
        <w:rPr>
          <w:rFonts w:ascii="宋体" w:hAnsi="宋体" w:cs="Helvetica"/>
          <w:color w:val="0C0C0C"/>
          <w:spacing w:val="3"/>
          <w:kern w:val="0"/>
          <w:sz w:val="21"/>
          <w:szCs w:val="21"/>
          <w:shd w:val="clear" w:color="auto" w:fill="FFFFFF"/>
          <w:lang w:bidi="ar"/>
        </w:rPr>
        <w:t xml:space="preserve"> </w:t>
      </w:r>
      <w:r>
        <w:rPr>
          <w:rFonts w:hint="eastAsia" w:ascii="宋体" w:hAnsi="宋体" w:cs="Helvetica"/>
          <w:color w:val="0C0C0C"/>
          <w:spacing w:val="3"/>
          <w:kern w:val="0"/>
          <w:sz w:val="21"/>
          <w:szCs w:val="21"/>
          <w:shd w:val="clear" w:color="auto" w:fill="FFFFFF"/>
          <w:lang w:bidi="ar"/>
        </w:rPr>
        <w:t>、与</w:t>
      </w:r>
      <w:r>
        <w:rPr>
          <w:rFonts w:hint="eastAsia" w:ascii="宋体" w:hAnsi="宋体"/>
          <w:color w:val="0C0C0C"/>
          <w:sz w:val="21"/>
          <w:szCs w:val="22"/>
          <w:u w:val="single"/>
        </w:rPr>
        <w:t xml:space="preserve">  </w:t>
      </w:r>
      <w:r>
        <w:rPr>
          <w:rFonts w:ascii="宋体" w:hAnsi="宋体"/>
          <w:color w:val="0C0C0C"/>
          <w:sz w:val="21"/>
          <w:szCs w:val="22"/>
          <w:u w:val="single"/>
        </w:rPr>
        <w:fldChar w:fldCharType="begin"/>
      </w:r>
      <w:r>
        <w:rPr>
          <w:rFonts w:ascii="宋体" w:hAnsi="宋体"/>
          <w:color w:val="0C0C0C"/>
          <w:sz w:val="21"/>
          <w:szCs w:val="22"/>
          <w:u w:val="single"/>
        </w:rPr>
        <w:instrText xml:space="preserve"> </w:instrText>
      </w:r>
      <w:r>
        <w:rPr>
          <w:rFonts w:hint="eastAsia" w:ascii="宋体" w:hAnsi="宋体"/>
          <w:color w:val="0C0C0C"/>
          <w:sz w:val="21"/>
          <w:szCs w:val="22"/>
          <w:u w:val="single"/>
        </w:rPr>
        <w:instrText xml:space="preserve">= 4 \* GB3</w:instrText>
      </w:r>
      <w:r>
        <w:rPr>
          <w:rFonts w:ascii="宋体" w:hAnsi="宋体"/>
          <w:color w:val="0C0C0C"/>
          <w:sz w:val="21"/>
          <w:szCs w:val="22"/>
          <w:u w:val="single"/>
        </w:rPr>
        <w:instrText xml:space="preserve"> </w:instrText>
      </w:r>
      <w:r>
        <w:rPr>
          <w:rFonts w:ascii="宋体" w:hAnsi="宋体"/>
          <w:color w:val="0C0C0C"/>
          <w:sz w:val="21"/>
          <w:szCs w:val="22"/>
          <w:u w:val="single"/>
        </w:rPr>
        <w:fldChar w:fldCharType="separate"/>
      </w:r>
      <w:r>
        <w:rPr>
          <w:rFonts w:hint="eastAsia" w:ascii="宋体" w:hAnsi="宋体"/>
          <w:color w:val="0C0C0C"/>
          <w:sz w:val="21"/>
          <w:szCs w:val="22"/>
          <w:u w:val="single"/>
        </w:rPr>
        <w:t>④</w:t>
      </w:r>
      <w:r>
        <w:rPr>
          <w:rFonts w:ascii="宋体" w:hAnsi="宋体"/>
          <w:color w:val="0C0C0C"/>
          <w:sz w:val="21"/>
          <w:szCs w:val="22"/>
          <w:u w:val="single"/>
        </w:rPr>
        <w:fldChar w:fldCharType="end"/>
      </w:r>
      <w:r>
        <w:rPr>
          <w:rFonts w:hint="eastAsia" w:ascii="宋体" w:hAnsi="宋体"/>
          <w:color w:val="0C0C0C"/>
          <w:sz w:val="21"/>
          <w:szCs w:val="22"/>
          <w:u w:val="single"/>
        </w:rPr>
        <w:t xml:space="preserve">  </w:t>
      </w:r>
      <w:r>
        <w:rPr>
          <w:rFonts w:hint="eastAsia" w:ascii="宋体" w:hAnsi="宋体" w:cs="Helvetica"/>
          <w:color w:val="0C0C0C"/>
          <w:spacing w:val="3"/>
          <w:kern w:val="0"/>
          <w:sz w:val="21"/>
          <w:szCs w:val="21"/>
          <w:shd w:val="clear" w:color="auto" w:fill="FFFFFF"/>
          <w:lang w:bidi="ar"/>
        </w:rPr>
        <w:t>、与历史之间的关系，体现了游记以游踪为线索，移步换景的特点。（4分）</w:t>
      </w:r>
    </w:p>
    <w:p w14:paraId="07D6D5E3">
      <w:pPr>
        <w:widowControl/>
        <w:shd w:val="clear" w:color="auto" w:fill="FFFFFF"/>
        <w:spacing w:after="180" w:line="240" w:lineRule="atLeast"/>
        <w:jc w:val="left"/>
        <w:textAlignment w:val="baseline"/>
        <w:rPr>
          <w:rFonts w:ascii="宋体" w:hAnsi="宋体" w:cs="Helvetica"/>
          <w:color w:val="0C0C0C"/>
          <w:spacing w:val="3"/>
          <w:kern w:val="0"/>
          <w:sz w:val="21"/>
          <w:szCs w:val="21"/>
          <w:shd w:val="clear" w:color="auto" w:fill="FFFFFF"/>
          <w:lang w:bidi="ar"/>
        </w:rPr>
      </w:pPr>
      <w:r>
        <w:rPr>
          <w:rFonts w:ascii="宋体" w:hAnsi="宋体" w:cs="Helvetica"/>
          <w:spacing w:val="3"/>
          <w:kern w:val="0"/>
          <w:sz w:val="21"/>
          <w:szCs w:val="21"/>
          <w:shd w:val="clear" w:color="auto" w:fill="FFFFFF"/>
          <w:lang w:bidi="ar"/>
        </w:rPr>
        <w:t>21</w:t>
      </w:r>
      <w:r>
        <w:rPr>
          <w:rFonts w:hint="eastAsia" w:ascii="宋体" w:hAnsi="宋体" w:cs="Helvetica"/>
          <w:spacing w:val="3"/>
          <w:kern w:val="0"/>
          <w:sz w:val="21"/>
          <w:szCs w:val="21"/>
          <w:shd w:val="clear" w:color="auto" w:fill="FFFFFF"/>
          <w:lang w:bidi="ar"/>
        </w:rPr>
        <w:t>.</w:t>
      </w:r>
      <w:r>
        <w:rPr>
          <w:rFonts w:hint="eastAsia" w:ascii="宋体" w:hAnsi="宋体" w:cs="Helvetica"/>
          <w:color w:val="0C0C0C"/>
          <w:spacing w:val="3"/>
          <w:kern w:val="0"/>
          <w:sz w:val="21"/>
          <w:szCs w:val="21"/>
          <w:shd w:val="clear" w:color="auto" w:fill="FFFFFF"/>
          <w:lang w:bidi="ar"/>
        </w:rPr>
        <w:t>文中加点的“红”在第②段和第</w:t>
      </w:r>
      <w:r>
        <w:rPr>
          <w:rFonts w:ascii="Cambria Math" w:hAnsi="Cambria Math" w:cs="Cambria Math"/>
          <w:color w:val="0C0C0C"/>
          <w:spacing w:val="3"/>
          <w:kern w:val="0"/>
          <w:sz w:val="21"/>
          <w:szCs w:val="21"/>
          <w:shd w:val="clear" w:color="auto" w:fill="FFFFFF"/>
          <w:lang w:bidi="ar"/>
        </w:rPr>
        <w:t>⑮</w:t>
      </w:r>
      <w:r>
        <w:rPr>
          <w:rFonts w:hint="eastAsia" w:ascii="宋体" w:hAnsi="宋体" w:cs="宋体"/>
          <w:color w:val="0C0C0C"/>
          <w:spacing w:val="3"/>
          <w:kern w:val="0"/>
          <w:sz w:val="21"/>
          <w:szCs w:val="21"/>
          <w:shd w:val="clear" w:color="auto" w:fill="FFFFFF"/>
          <w:lang w:bidi="ar"/>
        </w:rPr>
        <w:t>段都有出现。联系上下文，解释其不同的含义。（3分）</w:t>
      </w:r>
    </w:p>
    <w:p w14:paraId="4CC94CFF">
      <w:pPr>
        <w:widowControl/>
        <w:shd w:val="clear" w:color="auto" w:fill="FFFFFF"/>
        <w:tabs>
          <w:tab w:val="left" w:pos="312"/>
        </w:tabs>
        <w:spacing w:after="180" w:line="240" w:lineRule="atLeast"/>
        <w:jc w:val="left"/>
        <w:textAlignment w:val="baseline"/>
        <w:rPr>
          <w:rFonts w:hint="eastAsia" w:ascii="宋体" w:hAnsi="宋体" w:cs="Helvetica"/>
          <w:color w:val="0C0C0C"/>
          <w:spacing w:val="3"/>
          <w:kern w:val="0"/>
          <w:sz w:val="21"/>
          <w:szCs w:val="21"/>
          <w:shd w:val="clear" w:color="auto" w:fill="FFFFFF"/>
          <w:lang w:bidi="ar"/>
        </w:rPr>
      </w:pPr>
      <w:r>
        <w:rPr>
          <w:rFonts w:ascii="宋体" w:hAnsi="宋体" w:cs="Helvetica"/>
          <w:spacing w:val="3"/>
          <w:kern w:val="0"/>
          <w:sz w:val="21"/>
          <w:szCs w:val="21"/>
          <w:shd w:val="clear" w:color="auto" w:fill="FFFFFF"/>
          <w:lang w:bidi="ar"/>
        </w:rPr>
        <w:t>22</w:t>
      </w:r>
      <w:r>
        <w:rPr>
          <w:rFonts w:hint="eastAsia" w:ascii="宋体" w:hAnsi="宋体" w:cs="Helvetica"/>
          <w:spacing w:val="3"/>
          <w:kern w:val="0"/>
          <w:sz w:val="21"/>
          <w:szCs w:val="21"/>
          <w:shd w:val="clear" w:color="auto" w:fill="FFFFFF"/>
          <w:lang w:bidi="ar"/>
        </w:rPr>
        <w:t>.</w:t>
      </w:r>
      <w:r>
        <w:rPr>
          <w:rFonts w:hint="eastAsia" w:ascii="宋体" w:hAnsi="宋体" w:cs="Helvetica"/>
          <w:color w:val="0C0C0C"/>
          <w:spacing w:val="3"/>
          <w:kern w:val="0"/>
          <w:sz w:val="21"/>
          <w:szCs w:val="21"/>
          <w:shd w:val="clear" w:color="auto" w:fill="FFFFFF"/>
          <w:lang w:bidi="ar"/>
        </w:rPr>
        <w:t>文章第</w:t>
      </w:r>
      <w:r>
        <w:rPr>
          <w:rFonts w:ascii="Cambria Math" w:hAnsi="Cambria Math" w:eastAsia="楷体" w:cs="Cambria Math"/>
          <w:color w:val="0C0C0C"/>
          <w:spacing w:val="3"/>
          <w:kern w:val="0"/>
          <w:sz w:val="21"/>
          <w:szCs w:val="21"/>
          <w:shd w:val="clear" w:color="auto" w:fill="FFFFFF"/>
          <w:lang w:bidi="ar"/>
        </w:rPr>
        <w:t>⑱</w:t>
      </w:r>
      <w:r>
        <w:rPr>
          <w:rFonts w:hint="eastAsia" w:ascii="宋体" w:hAnsi="宋体" w:cs="Helvetica"/>
          <w:color w:val="0C0C0C"/>
          <w:spacing w:val="3"/>
          <w:kern w:val="0"/>
          <w:sz w:val="21"/>
          <w:szCs w:val="21"/>
          <w:shd w:val="clear" w:color="auto" w:fill="FFFFFF"/>
          <w:lang w:bidi="ar"/>
        </w:rPr>
        <w:t>段写</w:t>
      </w:r>
      <w:r>
        <w:rPr>
          <w:rFonts w:hint="eastAsia" w:ascii="宋体" w:hAnsi="宋体" w:cs="Helvetica"/>
          <w:color w:val="0C0C0C"/>
          <w:spacing w:val="3"/>
          <w:kern w:val="0"/>
          <w:sz w:val="21"/>
          <w:szCs w:val="21"/>
          <w:shd w:val="clear" w:color="auto" w:fill="FFFFFF"/>
          <w:lang w:val="en-US" w:eastAsia="zh-CN" w:bidi="ar"/>
        </w:rPr>
        <w:t>道</w:t>
      </w:r>
      <w:r>
        <w:rPr>
          <w:rFonts w:hint="eastAsia" w:ascii="宋体" w:hAnsi="宋体" w:cs="Helvetica"/>
          <w:color w:val="0C0C0C"/>
          <w:spacing w:val="3"/>
          <w:kern w:val="0"/>
          <w:sz w:val="21"/>
          <w:szCs w:val="21"/>
          <w:shd w:val="clear" w:color="auto" w:fill="FFFFFF"/>
          <w:lang w:bidi="ar"/>
        </w:rPr>
        <w:t>“我幸得一二，不虚此行，喜归”。阅读全文，说说作者得到了哪些启示</w:t>
      </w:r>
      <w:r>
        <w:rPr>
          <w:rFonts w:hint="eastAsia" w:ascii="宋体" w:hAnsi="宋体" w:cs="Helvetica"/>
          <w:color w:val="0C0C0C"/>
          <w:spacing w:val="3"/>
          <w:kern w:val="0"/>
          <w:sz w:val="21"/>
          <w:szCs w:val="21"/>
          <w:shd w:val="clear" w:color="auto" w:fill="FFFFFF"/>
          <w:lang w:val="en-US" w:eastAsia="zh-CN" w:bidi="ar"/>
        </w:rPr>
        <w:t>或</w:t>
      </w:r>
      <w:r>
        <w:rPr>
          <w:rFonts w:hint="eastAsia" w:ascii="宋体" w:hAnsi="宋体" w:cs="Helvetica"/>
          <w:color w:val="0C0C0C"/>
          <w:spacing w:val="3"/>
          <w:kern w:val="0"/>
          <w:sz w:val="21"/>
          <w:szCs w:val="21"/>
          <w:shd w:val="clear" w:color="auto" w:fill="FFFFFF"/>
          <w:lang w:bidi="ar"/>
        </w:rPr>
        <w:t>收获。（</w:t>
      </w:r>
      <w:r>
        <w:rPr>
          <w:rFonts w:ascii="宋体" w:hAnsi="宋体" w:cs="Helvetica"/>
          <w:color w:val="0C0C0C"/>
          <w:spacing w:val="3"/>
          <w:kern w:val="0"/>
          <w:sz w:val="21"/>
          <w:szCs w:val="21"/>
          <w:shd w:val="clear" w:color="auto" w:fill="FFFFFF"/>
          <w:lang w:bidi="ar"/>
        </w:rPr>
        <w:t>3</w:t>
      </w:r>
      <w:r>
        <w:rPr>
          <w:rFonts w:hint="eastAsia" w:ascii="宋体" w:hAnsi="宋体" w:cs="Helvetica"/>
          <w:color w:val="0C0C0C"/>
          <w:spacing w:val="3"/>
          <w:kern w:val="0"/>
          <w:sz w:val="21"/>
          <w:szCs w:val="21"/>
          <w:shd w:val="clear" w:color="auto" w:fill="FFFFFF"/>
          <w:lang w:bidi="ar"/>
        </w:rPr>
        <w:t>分）</w:t>
      </w:r>
    </w:p>
    <w:p w14:paraId="30433BFD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2025大兴二模</w:t>
      </w:r>
    </w:p>
    <w:p w14:paraId="2DBD99F5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【答案】</w:t>
      </w:r>
    </w:p>
    <w:p w14:paraId="31AC1EDE">
      <w:pPr>
        <w:adjustRightInd w:val="0"/>
        <w:snapToGrid w:val="0"/>
        <w:spacing w:line="480" w:lineRule="exact"/>
        <w:rPr>
          <w:rFonts w:asciiTheme="majorEastAsia" w:hAnsiTheme="majorEastAsia" w:eastAsiaTheme="majorEastAsia"/>
          <w:b/>
          <w:snapToGrid w:val="0"/>
          <w:szCs w:val="21"/>
        </w:rPr>
      </w:pPr>
      <w:r>
        <w:rPr>
          <w:rFonts w:hint="eastAsia" w:cs="Times New Roman" w:asciiTheme="majorEastAsia" w:hAnsiTheme="majorEastAsia" w:eastAsiaTheme="majorEastAsia"/>
          <w:b/>
          <w:snapToGrid w:val="0"/>
          <w:szCs w:val="21"/>
        </w:rPr>
        <w:t>（二）（共</w:t>
      </w:r>
      <w:r>
        <w:rPr>
          <w:rFonts w:cs="Times New Roman" w:asciiTheme="majorEastAsia" w:hAnsiTheme="majorEastAsia" w:eastAsiaTheme="majorEastAsia"/>
          <w:b/>
          <w:snapToGrid w:val="0"/>
          <w:szCs w:val="21"/>
        </w:rPr>
        <w:t>10</w:t>
      </w:r>
      <w:r>
        <w:rPr>
          <w:rFonts w:hint="eastAsia" w:cs="Times New Roman" w:asciiTheme="majorEastAsia" w:hAnsiTheme="majorEastAsia" w:eastAsiaTheme="majorEastAsia"/>
          <w:b/>
          <w:snapToGrid w:val="0"/>
          <w:szCs w:val="21"/>
        </w:rPr>
        <w:t>分）</w:t>
      </w:r>
    </w:p>
    <w:p w14:paraId="4117D89C">
      <w:pPr>
        <w:adjustRightInd w:val="0"/>
        <w:snapToGrid w:val="0"/>
        <w:spacing w:line="480" w:lineRule="exact"/>
        <w:rPr>
          <w:rFonts w:ascii="宋体" w:hAnsi="宋体"/>
          <w:szCs w:val="21"/>
        </w:rPr>
      </w:pPr>
      <w:r>
        <w:rPr>
          <w:rFonts w:ascii="宋体" w:hAnsi="宋体" w:eastAsia="宋体" w:cs="Times New Roman"/>
          <w:szCs w:val="21"/>
        </w:rPr>
        <w:t>20.</w:t>
      </w:r>
      <w:r>
        <w:rPr>
          <w:rFonts w:hint="eastAsia" w:ascii="宋体" w:hAnsi="宋体" w:eastAsia="宋体" w:cs="Times New Roman"/>
          <w:szCs w:val="21"/>
        </w:rPr>
        <w:t>答案示例：</w:t>
      </w:r>
    </w:p>
    <w:p w14:paraId="452A4439">
      <w:pPr>
        <w:pStyle w:val="6"/>
        <w:spacing w:before="0" w:beforeAutospacing="0" w:after="0" w:afterAutospacing="0" w:line="480" w:lineRule="exact"/>
        <w:ind w:firstLine="210" w:firstLineChars="100"/>
        <w:rPr>
          <w:rFonts w:cs="Times New Roman"/>
          <w:sz w:val="21"/>
          <w:szCs w:val="21"/>
        </w:rPr>
      </w:pPr>
      <w:r>
        <w:rPr>
          <w:rFonts w:hint="eastAsia" w:cs="Times New Roman"/>
          <w:sz w:val="21"/>
          <w:szCs w:val="21"/>
        </w:rPr>
        <w:t xml:space="preserve">①秋叶   ②石头上文字   </w:t>
      </w:r>
      <w:r>
        <w:rPr>
          <w:rFonts w:hint="eastAsia"/>
          <w:sz w:val="21"/>
          <w:szCs w:val="21"/>
          <w:lang w:bidi="ar"/>
        </w:rPr>
        <w:t>③美景</w:t>
      </w:r>
      <w:r>
        <w:rPr>
          <w:rFonts w:hint="eastAsia" w:cs="Helvetica"/>
          <w:spacing w:val="3"/>
          <w:sz w:val="21"/>
          <w:szCs w:val="21"/>
          <w:shd w:val="clear" w:color="auto" w:fill="FFFFFF"/>
          <w:lang w:bidi="ar"/>
        </w:rPr>
        <w:t xml:space="preserve">  </w:t>
      </w:r>
      <w:r>
        <w:rPr>
          <w:rFonts w:cs="Helvetica"/>
          <w:spacing w:val="3"/>
          <w:sz w:val="21"/>
          <w:szCs w:val="21"/>
          <w:shd w:val="clear" w:color="auto" w:fill="FFFFFF"/>
          <w:lang w:bidi="ar"/>
        </w:rPr>
        <w:t xml:space="preserve"> </w:t>
      </w:r>
      <w:r>
        <w:rPr>
          <w:rFonts w:cs="Helvetica"/>
          <w:spacing w:val="3"/>
          <w:sz w:val="21"/>
          <w:szCs w:val="21"/>
          <w:shd w:val="clear" w:color="auto" w:fill="FFFFFF"/>
          <w:lang w:bidi="ar"/>
        </w:rPr>
        <w:fldChar w:fldCharType="begin"/>
      </w:r>
      <w:r>
        <w:rPr>
          <w:rFonts w:cs="Helvetica"/>
          <w:spacing w:val="3"/>
          <w:sz w:val="21"/>
          <w:szCs w:val="21"/>
          <w:shd w:val="clear" w:color="auto" w:fill="FFFFFF"/>
          <w:lang w:bidi="ar"/>
        </w:rPr>
        <w:instrText xml:space="preserve"> </w:instrText>
      </w:r>
      <w:r>
        <w:rPr>
          <w:rFonts w:hint="eastAsia" w:cs="Helvetica"/>
          <w:spacing w:val="3"/>
          <w:sz w:val="21"/>
          <w:szCs w:val="21"/>
          <w:shd w:val="clear" w:color="auto" w:fill="FFFFFF"/>
          <w:lang w:bidi="ar"/>
        </w:rPr>
        <w:instrText xml:space="preserve">= 4 \* GB3</w:instrText>
      </w:r>
      <w:r>
        <w:rPr>
          <w:rFonts w:cs="Helvetica"/>
          <w:spacing w:val="3"/>
          <w:sz w:val="21"/>
          <w:szCs w:val="21"/>
          <w:shd w:val="clear" w:color="auto" w:fill="FFFFFF"/>
          <w:lang w:bidi="ar"/>
        </w:rPr>
        <w:instrText xml:space="preserve"> </w:instrText>
      </w:r>
      <w:r>
        <w:rPr>
          <w:rFonts w:cs="Helvetica"/>
          <w:spacing w:val="3"/>
          <w:sz w:val="21"/>
          <w:szCs w:val="21"/>
          <w:shd w:val="clear" w:color="auto" w:fill="FFFFFF"/>
          <w:lang w:bidi="ar"/>
        </w:rPr>
        <w:fldChar w:fldCharType="separate"/>
      </w:r>
      <w:r>
        <w:rPr>
          <w:rFonts w:hint="eastAsia" w:cs="Helvetica"/>
          <w:spacing w:val="3"/>
          <w:sz w:val="21"/>
          <w:szCs w:val="21"/>
          <w:shd w:val="clear" w:color="auto" w:fill="FFFFFF"/>
          <w:lang w:bidi="ar"/>
        </w:rPr>
        <w:t>④</w:t>
      </w:r>
      <w:r>
        <w:rPr>
          <w:rFonts w:cs="Helvetica"/>
          <w:spacing w:val="3"/>
          <w:sz w:val="21"/>
          <w:szCs w:val="21"/>
          <w:shd w:val="clear" w:color="auto" w:fill="FFFFFF"/>
          <w:lang w:bidi="ar"/>
        </w:rPr>
        <w:fldChar w:fldCharType="end"/>
      </w:r>
      <w:r>
        <w:rPr>
          <w:rFonts w:hint="eastAsia" w:cs="Helvetica"/>
          <w:spacing w:val="3"/>
          <w:sz w:val="21"/>
          <w:szCs w:val="21"/>
          <w:shd w:val="clear" w:color="auto" w:fill="FFFFFF"/>
          <w:lang w:bidi="ar"/>
        </w:rPr>
        <w:t>生命</w:t>
      </w:r>
    </w:p>
    <w:p w14:paraId="464214A4">
      <w:pPr>
        <w:pStyle w:val="6"/>
        <w:spacing w:before="0" w:beforeAutospacing="0" w:after="0" w:afterAutospacing="0" w:line="480" w:lineRule="exact"/>
        <w:ind w:firstLine="211" w:firstLineChars="100"/>
        <w:rPr>
          <w:rFonts w:ascii="楷体" w:hAnsi="楷体" w:eastAsia="楷体" w:cs="Times New Roman"/>
          <w:b/>
          <w:sz w:val="21"/>
          <w:szCs w:val="21"/>
        </w:rPr>
      </w:pPr>
      <w:r>
        <w:rPr>
          <w:rFonts w:hint="eastAsia" w:ascii="楷体" w:hAnsi="楷体" w:eastAsia="楷体" w:cs="Times New Roman"/>
          <w:b/>
          <w:kern w:val="2"/>
          <w:sz w:val="21"/>
          <w:szCs w:val="21"/>
        </w:rPr>
        <w:t>（共</w:t>
      </w:r>
      <w:r>
        <w:rPr>
          <w:rFonts w:ascii="楷体" w:hAnsi="楷体" w:eastAsia="楷体" w:cs="Times New Roman"/>
          <w:b/>
          <w:kern w:val="2"/>
          <w:sz w:val="21"/>
          <w:szCs w:val="21"/>
        </w:rPr>
        <w:t>4</w:t>
      </w:r>
      <w:r>
        <w:rPr>
          <w:rFonts w:hint="eastAsia" w:ascii="楷体" w:hAnsi="楷体" w:eastAsia="楷体" w:cs="Times New Roman"/>
          <w:b/>
          <w:kern w:val="2"/>
          <w:sz w:val="21"/>
          <w:szCs w:val="21"/>
        </w:rPr>
        <w:t>分。</w:t>
      </w:r>
      <w:r>
        <w:rPr>
          <w:rFonts w:hint="eastAsia" w:ascii="楷体" w:hAnsi="楷体" w:eastAsia="楷体" w:cs="Times New Roman"/>
          <w:b/>
          <w:kern w:val="2"/>
          <w:sz w:val="21"/>
          <w:szCs w:val="21"/>
          <w:lang w:eastAsia="zh-CN"/>
        </w:rPr>
        <w:t>共</w:t>
      </w:r>
      <w:r>
        <w:rPr>
          <w:rFonts w:hint="eastAsia" w:ascii="楷体" w:hAnsi="楷体" w:eastAsia="楷体" w:cs="Times New Roman"/>
          <w:b/>
          <w:kern w:val="2"/>
          <w:sz w:val="21"/>
          <w:szCs w:val="21"/>
          <w:lang w:val="en-US" w:eastAsia="zh-CN"/>
        </w:rPr>
        <w:t>4空，每空1分。</w:t>
      </w:r>
      <w:r>
        <w:rPr>
          <w:rFonts w:hint="eastAsia" w:ascii="楷体" w:hAnsi="楷体" w:eastAsia="楷体" w:cs="Times New Roman"/>
          <w:b/>
          <w:kern w:val="2"/>
          <w:sz w:val="21"/>
          <w:szCs w:val="21"/>
          <w:lang w:eastAsia="zh-CN"/>
        </w:rPr>
        <w:t>有其他答法，视其合理程度给分</w:t>
      </w:r>
      <w:r>
        <w:rPr>
          <w:rFonts w:hint="eastAsia" w:ascii="楷体" w:hAnsi="楷体" w:eastAsia="楷体" w:cs="Times New Roman"/>
          <w:b/>
          <w:kern w:val="2"/>
          <w:sz w:val="21"/>
          <w:szCs w:val="21"/>
        </w:rPr>
        <w:t>）</w:t>
      </w:r>
    </w:p>
    <w:p w14:paraId="66C01579">
      <w:pPr>
        <w:spacing w:line="480" w:lineRule="exact"/>
        <w:rPr>
          <w:rFonts w:ascii="宋体" w:hAnsi="宋体"/>
          <w:szCs w:val="21"/>
        </w:rPr>
      </w:pPr>
      <w:r>
        <w:rPr>
          <w:rFonts w:asciiTheme="minorEastAsia" w:hAnsiTheme="minorEastAsia"/>
          <w:szCs w:val="21"/>
        </w:rPr>
        <w:t>21</w:t>
      </w:r>
      <w:r>
        <w:rPr>
          <w:rFonts w:hint="eastAsia" w:asciiTheme="minorEastAsia" w:hAnsiTheme="minorEastAsia"/>
          <w:szCs w:val="21"/>
        </w:rPr>
        <w:t>.</w:t>
      </w:r>
      <w:r>
        <w:rPr>
          <w:rFonts w:hint="eastAsia" w:ascii="宋体" w:hAnsi="宋体" w:eastAsia="宋体"/>
          <w:szCs w:val="21"/>
        </w:rPr>
        <w:t>答案示例</w:t>
      </w:r>
      <w:r>
        <w:rPr>
          <w:rFonts w:hint="eastAsia" w:ascii="宋体" w:hAnsi="宋体" w:eastAsia="宋体"/>
          <w:b/>
          <w:szCs w:val="21"/>
        </w:rPr>
        <w:t>：</w:t>
      </w:r>
    </w:p>
    <w:p w14:paraId="3FEF4FC0">
      <w:pPr>
        <w:spacing w:line="480" w:lineRule="exact"/>
        <w:ind w:firstLine="315" w:firstLineChars="15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第②段中的“红”指秦岭高处秋日红叶的鲜艳色彩；第</w:t>
      </w:r>
      <w:r>
        <w:rPr>
          <w:rFonts w:ascii="Cambria Math" w:hAnsi="Cambria Math" w:eastAsia="宋体" w:cs="Cambria Math"/>
          <w:szCs w:val="21"/>
        </w:rPr>
        <w:t>⑮</w:t>
      </w:r>
      <w:r>
        <w:rPr>
          <w:rFonts w:hint="eastAsia" w:ascii="宋体" w:hAnsi="宋体" w:eastAsia="宋体" w:cs="宋体"/>
          <w:szCs w:val="21"/>
        </w:rPr>
        <w:t>段中的“红”指“红色教育基</w:t>
      </w:r>
      <w:r>
        <w:rPr>
          <w:rFonts w:hint="eastAsia" w:ascii="宋体" w:hAnsi="宋体" w:eastAsia="宋体"/>
          <w:szCs w:val="21"/>
        </w:rPr>
        <w:t>地”承载的革命历史、革命精神。前者侧重自然之美的感染力，后者升华为人文精神的象征，二者共同体现秦岭自然与历史的双重底蕴。</w:t>
      </w:r>
    </w:p>
    <w:p w14:paraId="1F2BC67D">
      <w:pPr>
        <w:spacing w:line="480" w:lineRule="exact"/>
        <w:ind w:firstLine="316" w:firstLineChars="150"/>
      </w:pPr>
      <w:r>
        <w:rPr>
          <w:rFonts w:hint="eastAsia" w:ascii="楷体" w:hAnsi="楷体" w:eastAsia="楷体"/>
          <w:b/>
          <w:szCs w:val="21"/>
        </w:rPr>
        <w:t>（共</w:t>
      </w:r>
      <w:r>
        <w:rPr>
          <w:rFonts w:ascii="楷体" w:hAnsi="楷体" w:eastAsia="楷体"/>
          <w:b/>
          <w:szCs w:val="21"/>
        </w:rPr>
        <w:t>3</w:t>
      </w:r>
      <w:r>
        <w:rPr>
          <w:rFonts w:hint="eastAsia" w:ascii="楷体" w:hAnsi="楷体" w:eastAsia="楷体"/>
          <w:b/>
          <w:szCs w:val="21"/>
        </w:rPr>
        <w:t>分。</w:t>
      </w:r>
      <w:r>
        <w:rPr>
          <w:rFonts w:ascii="楷体" w:hAnsi="楷体" w:eastAsia="楷体"/>
          <w:b/>
          <w:szCs w:val="21"/>
        </w:rPr>
        <w:t>解说语境义，</w:t>
      </w:r>
      <w:r>
        <w:rPr>
          <w:rFonts w:hint="eastAsia" w:ascii="楷体" w:hAnsi="楷体" w:eastAsia="楷体"/>
          <w:b/>
          <w:szCs w:val="21"/>
        </w:rPr>
        <w:t>2分；</w:t>
      </w:r>
      <w:r>
        <w:rPr>
          <w:rFonts w:ascii="楷体" w:hAnsi="楷体" w:eastAsia="楷体"/>
          <w:b/>
          <w:szCs w:val="21"/>
        </w:rPr>
        <w:t>结合</w:t>
      </w:r>
      <w:r>
        <w:rPr>
          <w:rFonts w:hint="eastAsia" w:ascii="楷体" w:hAnsi="楷体" w:eastAsia="楷体"/>
          <w:b/>
          <w:szCs w:val="21"/>
        </w:rPr>
        <w:t>内容</w:t>
      </w:r>
      <w:r>
        <w:rPr>
          <w:rFonts w:ascii="楷体" w:hAnsi="楷体" w:eastAsia="楷体"/>
          <w:b/>
          <w:szCs w:val="21"/>
        </w:rPr>
        <w:t>说明区别，</w:t>
      </w:r>
      <w:r>
        <w:rPr>
          <w:rFonts w:hint="eastAsia" w:ascii="楷体" w:hAnsi="楷体" w:eastAsia="楷体"/>
          <w:b/>
          <w:szCs w:val="21"/>
        </w:rPr>
        <w:t>1分</w:t>
      </w:r>
      <w:r>
        <w:rPr>
          <w:rFonts w:ascii="楷体" w:hAnsi="楷体" w:eastAsia="楷体"/>
          <w:b/>
          <w:szCs w:val="21"/>
        </w:rPr>
        <w:t>。有</w:t>
      </w:r>
      <w:r>
        <w:rPr>
          <w:rFonts w:hint="eastAsia" w:ascii="楷体" w:hAnsi="楷体" w:eastAsia="楷体"/>
          <w:b/>
          <w:szCs w:val="21"/>
        </w:rPr>
        <w:t>其他</w:t>
      </w:r>
      <w:r>
        <w:rPr>
          <w:rFonts w:ascii="楷体" w:hAnsi="楷体" w:eastAsia="楷体"/>
          <w:b/>
          <w:szCs w:val="21"/>
        </w:rPr>
        <w:t>答法，视</w:t>
      </w:r>
      <w:r>
        <w:rPr>
          <w:rFonts w:hint="eastAsia" w:ascii="楷体" w:hAnsi="楷体" w:eastAsia="楷体"/>
          <w:b/>
          <w:szCs w:val="21"/>
        </w:rPr>
        <w:t>其</w:t>
      </w:r>
      <w:r>
        <w:rPr>
          <w:rFonts w:ascii="楷体" w:hAnsi="楷体" w:eastAsia="楷体"/>
          <w:b/>
          <w:szCs w:val="21"/>
        </w:rPr>
        <w:t>合理程度给分</w:t>
      </w:r>
      <w:r>
        <w:rPr>
          <w:rFonts w:ascii="楷体" w:hAnsi="楷体" w:eastAsia="楷体" w:cs="楷体"/>
          <w:b/>
        </w:rPr>
        <w:t>）</w:t>
      </w:r>
    </w:p>
    <w:p w14:paraId="22D27F14">
      <w:pPr>
        <w:spacing w:line="480" w:lineRule="exact"/>
      </w:pPr>
      <w:r>
        <w:rPr>
          <w:rFonts w:ascii="宋体" w:hAnsi="宋体" w:eastAsia="宋体"/>
        </w:rPr>
        <w:t>22.</w:t>
      </w:r>
      <w:r>
        <w:rPr>
          <w:rFonts w:hint="eastAsia" w:ascii="宋体" w:hAnsi="宋体" w:eastAsia="宋体"/>
          <w:szCs w:val="21"/>
        </w:rPr>
        <w:t>答案</w:t>
      </w:r>
      <w:r>
        <w:rPr>
          <w:rFonts w:ascii="宋体" w:hAnsi="宋体" w:eastAsia="宋体"/>
          <w:szCs w:val="21"/>
        </w:rPr>
        <w:t>示例</w:t>
      </w:r>
      <w:r>
        <w:rPr>
          <w:rFonts w:hint="eastAsia" w:ascii="宋体" w:hAnsi="宋体" w:eastAsia="宋体"/>
          <w:szCs w:val="21"/>
        </w:rPr>
        <w:t>：秦岭的秋叶有极致的红，带给人使不完的力气和干大事业的冲动，让作者收获力量；秦岭麻雀对作者的疏远引起作者的懊悔，让作者懂得秦岭对所有生命的包容，懂得敬畏生命；秦岭的历史遗迹与红色文化，让作者仰慕、赞叹，懂得承担时代的重任。</w:t>
      </w:r>
    </w:p>
    <w:p w14:paraId="1DDDD842">
      <w:pPr>
        <w:adjustRightInd w:val="0"/>
        <w:snapToGrid w:val="0"/>
        <w:spacing w:line="480" w:lineRule="exact"/>
        <w:ind w:firstLine="316" w:firstLineChars="150"/>
        <w:jc w:val="left"/>
        <w:rPr>
          <w:rFonts w:ascii="楷体" w:hAnsi="楷体" w:eastAsia="楷体"/>
          <w:b/>
          <w:szCs w:val="21"/>
        </w:rPr>
      </w:pPr>
      <w:r>
        <w:rPr>
          <w:rFonts w:hint="eastAsia" w:ascii="楷体" w:hAnsi="楷体" w:eastAsia="楷体"/>
          <w:b/>
          <w:szCs w:val="21"/>
        </w:rPr>
        <w:t>（共</w:t>
      </w:r>
      <w:r>
        <w:rPr>
          <w:rFonts w:ascii="楷体" w:hAnsi="楷体" w:eastAsia="楷体"/>
          <w:b/>
          <w:szCs w:val="21"/>
        </w:rPr>
        <w:t>3</w:t>
      </w:r>
      <w:r>
        <w:rPr>
          <w:rFonts w:hint="eastAsia" w:ascii="楷体" w:hAnsi="楷体" w:eastAsia="楷体"/>
          <w:b/>
          <w:szCs w:val="21"/>
        </w:rPr>
        <w:t>分。</w:t>
      </w:r>
      <w:r>
        <w:rPr>
          <w:rFonts w:ascii="楷体" w:hAnsi="楷体" w:eastAsia="楷体"/>
          <w:b/>
          <w:szCs w:val="21"/>
        </w:rPr>
        <w:t>写</w:t>
      </w:r>
      <w:r>
        <w:rPr>
          <w:rFonts w:hint="eastAsia" w:ascii="楷体" w:hAnsi="楷体" w:eastAsia="楷体"/>
          <w:b/>
          <w:szCs w:val="21"/>
        </w:rPr>
        <w:t>3个</w:t>
      </w:r>
      <w:r>
        <w:rPr>
          <w:rFonts w:ascii="楷体" w:hAnsi="楷体" w:eastAsia="楷体"/>
          <w:b/>
          <w:szCs w:val="21"/>
        </w:rPr>
        <w:t>方面，各</w:t>
      </w:r>
      <w:r>
        <w:rPr>
          <w:rFonts w:hint="eastAsia" w:ascii="楷体" w:hAnsi="楷体" w:eastAsia="楷体"/>
          <w:b/>
          <w:szCs w:val="21"/>
        </w:rPr>
        <w:t>1分</w:t>
      </w:r>
      <w:r>
        <w:rPr>
          <w:rFonts w:hint="eastAsia" w:ascii="楷体" w:hAnsi="楷体" w:eastAsia="楷体"/>
          <w:b/>
          <w:szCs w:val="21"/>
          <w:lang w:eastAsia="zh-CN"/>
        </w:rPr>
        <w:t>。</w:t>
      </w:r>
      <w:r>
        <w:rPr>
          <w:rFonts w:ascii="楷体" w:hAnsi="楷体" w:eastAsia="楷体"/>
          <w:b/>
          <w:szCs w:val="21"/>
        </w:rPr>
        <w:t>有</w:t>
      </w:r>
      <w:r>
        <w:rPr>
          <w:rFonts w:hint="eastAsia" w:ascii="楷体" w:hAnsi="楷体" w:eastAsia="楷体"/>
          <w:b/>
          <w:szCs w:val="21"/>
        </w:rPr>
        <w:t>其他</w:t>
      </w:r>
      <w:r>
        <w:rPr>
          <w:rFonts w:ascii="楷体" w:hAnsi="楷体" w:eastAsia="楷体"/>
          <w:b/>
          <w:szCs w:val="21"/>
        </w:rPr>
        <w:t>答法，视</w:t>
      </w:r>
      <w:r>
        <w:rPr>
          <w:rFonts w:hint="eastAsia" w:ascii="楷体" w:hAnsi="楷体" w:eastAsia="楷体"/>
          <w:b/>
          <w:szCs w:val="21"/>
        </w:rPr>
        <w:t>其</w:t>
      </w:r>
      <w:r>
        <w:rPr>
          <w:rFonts w:ascii="楷体" w:hAnsi="楷体" w:eastAsia="楷体"/>
          <w:b/>
          <w:szCs w:val="21"/>
        </w:rPr>
        <w:t>合理程度给分</w:t>
      </w:r>
      <w:r>
        <w:rPr>
          <w:rFonts w:hint="eastAsia" w:ascii="楷体" w:hAnsi="楷体" w:eastAsia="楷体"/>
          <w:b/>
          <w:szCs w:val="21"/>
        </w:rPr>
        <w:t>）</w:t>
      </w:r>
    </w:p>
    <w:p w14:paraId="46BFF7EC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2025房山二模</w:t>
      </w:r>
    </w:p>
    <w:p w14:paraId="3E97280C">
      <w:pPr>
        <w:autoSpaceDE w:val="0"/>
        <w:adjustRightInd w:val="0"/>
        <w:snapToGrid w:val="0"/>
        <w:spacing w:line="420" w:lineRule="exact"/>
        <w:jc w:val="left"/>
        <w:textAlignment w:val="center"/>
        <w:rPr>
          <w:rFonts w:eastAsia="黑体"/>
          <w:color w:val="000000"/>
          <w:szCs w:val="21"/>
        </w:rPr>
      </w:pPr>
      <w:r>
        <w:rPr>
          <w:rFonts w:eastAsia="黑体"/>
          <w:color w:val="000000"/>
          <w:szCs w:val="21"/>
        </w:rPr>
        <w:t>（二）阅读《溪水流过溪边村</w:t>
      </w:r>
      <w:r>
        <w:rPr>
          <w:rFonts w:hint="eastAsia" w:eastAsia="黑体"/>
          <w:color w:val="000000"/>
          <w:szCs w:val="21"/>
        </w:rPr>
        <w:t>》</w:t>
      </w:r>
      <w:r>
        <w:rPr>
          <w:rFonts w:eastAsia="黑体"/>
          <w:color w:val="000000"/>
          <w:szCs w:val="21"/>
        </w:rPr>
        <w:t>，完成20</w:t>
      </w:r>
      <w:r>
        <w:rPr>
          <w:rFonts w:hint="eastAsia" w:ascii="宋体" w:hAnsi="宋体"/>
          <w:color w:val="000000"/>
          <w:szCs w:val="21"/>
        </w:rPr>
        <w:t>-</w:t>
      </w:r>
      <w:r>
        <w:rPr>
          <w:rFonts w:eastAsia="黑体"/>
          <w:color w:val="000000"/>
          <w:szCs w:val="21"/>
        </w:rPr>
        <w:t>23题。（共11分）</w:t>
      </w:r>
    </w:p>
    <w:p w14:paraId="3DAAF750">
      <w:pPr>
        <w:autoSpaceDE w:val="0"/>
        <w:adjustRightInd w:val="0"/>
        <w:snapToGrid w:val="0"/>
        <w:spacing w:line="420" w:lineRule="exact"/>
        <w:jc w:val="center"/>
        <w:textAlignment w:val="center"/>
        <w:rPr>
          <w:rFonts w:hint="eastAsia" w:ascii="黑体" w:hAnsi="黑体" w:eastAsia="黑体"/>
          <w:bCs/>
          <w:color w:val="000000"/>
          <w:szCs w:val="21"/>
        </w:rPr>
      </w:pPr>
      <w:r>
        <w:rPr>
          <w:rFonts w:hint="eastAsia" w:ascii="黑体" w:hAnsi="黑体" w:eastAsia="黑体"/>
          <w:bCs/>
          <w:color w:val="000000"/>
          <w:szCs w:val="21"/>
        </w:rPr>
        <w:t>溪水流过溪边村</w:t>
      </w:r>
    </w:p>
    <w:p w14:paraId="53C967C5">
      <w:pPr>
        <w:autoSpaceDE w:val="0"/>
        <w:spacing w:line="420" w:lineRule="exact"/>
        <w:ind w:firstLine="420" w:firstLineChars="200"/>
        <w:textAlignment w:val="center"/>
        <w:rPr>
          <w:rFonts w:hint="eastAsia" w:ascii="汉仪楷体简" w:hAnsi="楷体" w:eastAsia="汉仪楷体简"/>
          <w:color w:val="000000"/>
          <w:szCs w:val="21"/>
        </w:rPr>
      </w:pPr>
      <w:r>
        <w:rPr>
          <w:rFonts w:hint="eastAsia" w:ascii="汉仪楷体简" w:hAnsi="宋体" w:eastAsia="汉仪楷体简"/>
          <w:color w:val="000000"/>
          <w:szCs w:val="21"/>
          <w:shd w:val="clear" w:color="auto" w:fill="FFFFFF"/>
        </w:rPr>
        <w:t>①</w:t>
      </w:r>
      <w:r>
        <w:rPr>
          <w:rFonts w:hint="eastAsia" w:ascii="汉仪楷体简" w:hAnsi="楷体" w:eastAsia="汉仪楷体简"/>
          <w:color w:val="000000"/>
          <w:szCs w:val="21"/>
        </w:rPr>
        <w:t>那个冬天，十八岁的父亲带着上山下乡的热情，提着一个比身体还壮实的木箱，千里迢迢来到溪边村。之后，便彻彻底底把自己扎根在溪边村。</w:t>
      </w:r>
    </w:p>
    <w:p w14:paraId="56530972">
      <w:pPr>
        <w:autoSpaceDE w:val="0"/>
        <w:spacing w:line="420" w:lineRule="exact"/>
        <w:ind w:firstLine="420" w:firstLineChars="200"/>
        <w:textAlignment w:val="center"/>
        <w:rPr>
          <w:rFonts w:hint="eastAsia" w:ascii="汉仪楷体简" w:hAnsi="楷体" w:eastAsia="汉仪楷体简"/>
          <w:color w:val="000000"/>
          <w:szCs w:val="21"/>
        </w:rPr>
      </w:pPr>
      <w:r>
        <w:rPr>
          <w:rFonts w:hint="eastAsia" w:ascii="汉仪楷体简" w:hAnsi="宋体" w:eastAsia="汉仪楷体简"/>
          <w:color w:val="000000"/>
          <w:szCs w:val="21"/>
          <w:shd w:val="clear" w:color="auto" w:fill="FFFFFF"/>
        </w:rPr>
        <w:t>②身体</w:t>
      </w:r>
      <w:r>
        <w:rPr>
          <w:rFonts w:hint="eastAsia" w:ascii="汉仪楷体简" w:hAnsi="楷体" w:eastAsia="汉仪楷体简"/>
          <w:color w:val="000000"/>
          <w:szCs w:val="21"/>
        </w:rPr>
        <w:t>瘦弱、内向寡言的父亲，在这里认了干爹干娘，成了溪边村的儿子。所以，我就有了乡下爷爷和奶奶。这是一对四十多岁的农村夫妇，膝下无儿，唯一的女儿也远嫁他乡。他俩住着又小又矮的泥墙屋。堂屋窄窄的，左边是次房，右边的是主房。父亲来后，乡下爷爷和奶奶就搬到次房住，让父亲住主房，并精心安排出卧室和书房。</w:t>
      </w:r>
    </w:p>
    <w:p w14:paraId="44D5EC2B">
      <w:pPr>
        <w:autoSpaceDE w:val="0"/>
        <w:spacing w:line="420" w:lineRule="exact"/>
        <w:ind w:firstLine="420" w:firstLineChars="200"/>
        <w:textAlignment w:val="center"/>
        <w:rPr>
          <w:rFonts w:hint="eastAsia" w:ascii="汉仪楷体简" w:hAnsi="楷体" w:eastAsia="汉仪楷体简"/>
          <w:color w:val="000000"/>
          <w:szCs w:val="21"/>
        </w:rPr>
      </w:pPr>
      <w:r>
        <w:rPr>
          <w:rFonts w:hint="eastAsia" w:ascii="汉仪楷体简" w:hAnsi="宋体" w:eastAsia="汉仪楷体简"/>
          <w:color w:val="000000"/>
          <w:szCs w:val="21"/>
          <w:shd w:val="clear" w:color="auto" w:fill="FFFFFF"/>
        </w:rPr>
        <w:t>③</w:t>
      </w:r>
      <w:r>
        <w:rPr>
          <w:rFonts w:hint="eastAsia" w:ascii="汉仪楷体简" w:hAnsi="楷体" w:eastAsia="汉仪楷体简"/>
          <w:color w:val="000000"/>
          <w:szCs w:val="21"/>
        </w:rPr>
        <w:t>冬天里，村人都关起门，一家人围在火塘边烤火。父亲不愿坐在火塘边，因为柴火燃烧时不时冒出烟，熏得他泪水直流。他总独自坐在书桌前看书写文章。乡下爷爷就不停地往火塘里加柴火，乡下奶奶就不停地用竹筒吹火，火焰升腾，欢快地跳跃着。然后，乡下奶奶屈腿弯背地伸出手，用火钳夹出通红的火块，蹑手蹑脚地走过去，放进父亲脚边的铁锅中。在严寒的冬天，乡下奶奶成了一台搬运火块的机器。看着她弯曲的背影和花白的头发，父亲双眼湿润，内心</w:t>
      </w:r>
      <w:r>
        <w:rPr>
          <w:rFonts w:hint="eastAsia" w:ascii="汉仪楷体简" w:hAnsi="楷体" w:eastAsia="汉仪楷体简"/>
          <w:color w:val="000000"/>
          <w:szCs w:val="21"/>
          <w:em w:val="dot"/>
        </w:rPr>
        <w:t>翻江倒海</w:t>
      </w:r>
      <w:r>
        <w:rPr>
          <w:rFonts w:hint="eastAsia" w:ascii="汉仪楷体简" w:hAnsi="楷体" w:eastAsia="汉仪楷体简"/>
          <w:color w:val="000000"/>
          <w:szCs w:val="21"/>
        </w:rPr>
        <w:t>。</w:t>
      </w:r>
    </w:p>
    <w:p w14:paraId="1B7A691A">
      <w:pPr>
        <w:autoSpaceDE w:val="0"/>
        <w:spacing w:line="420" w:lineRule="exact"/>
        <w:ind w:firstLine="420" w:firstLineChars="200"/>
        <w:textAlignment w:val="center"/>
        <w:rPr>
          <w:rFonts w:hint="eastAsia" w:ascii="汉仪楷体简" w:hAnsi="楷体" w:eastAsia="汉仪楷体简"/>
          <w:color w:val="000000"/>
          <w:szCs w:val="21"/>
        </w:rPr>
      </w:pPr>
      <w:r>
        <w:rPr>
          <w:rFonts w:hint="eastAsia" w:ascii="汉仪楷体简" w:hAnsi="宋体" w:eastAsia="汉仪楷体简"/>
          <w:color w:val="000000"/>
          <w:szCs w:val="21"/>
          <w:shd w:val="clear" w:color="auto" w:fill="FFFFFF"/>
        </w:rPr>
        <w:t>④</w:t>
      </w:r>
      <w:r>
        <w:rPr>
          <w:rFonts w:hint="eastAsia" w:ascii="汉仪楷体简" w:hAnsi="楷体" w:eastAsia="汉仪楷体简"/>
          <w:color w:val="000000"/>
          <w:szCs w:val="21"/>
        </w:rPr>
        <w:t>以后，每到夏天，乡下爷爷就跑到深山野林砍树并把它们晒干。到了秋天，乡下爷爷宁愿扣工分，也要去山上烧木炭。他烧出的炭点燃后，火焰呼呼地往上蹿，不冒出一丝丝烟。烧完木炭回家的乡下爷爷，身上和衣服上都涂满了炭黑。他似乎也把自己烧成了一根木炭。每当冬天，这炭火的温暖仿佛是从乡下爷爷身体里散发出来的。</w:t>
      </w:r>
    </w:p>
    <w:p w14:paraId="6665539F">
      <w:pPr>
        <w:autoSpaceDE w:val="0"/>
        <w:spacing w:line="420" w:lineRule="exact"/>
        <w:ind w:firstLine="420" w:firstLineChars="200"/>
        <w:textAlignment w:val="center"/>
        <w:rPr>
          <w:rFonts w:hint="eastAsia" w:ascii="汉仪楷体简" w:hAnsi="楷体" w:eastAsia="汉仪楷体简"/>
          <w:color w:val="000000"/>
          <w:szCs w:val="21"/>
        </w:rPr>
      </w:pPr>
      <w:r>
        <w:rPr>
          <w:rFonts w:hint="eastAsia" w:ascii="汉仪楷体简" w:hAnsi="宋体" w:eastAsia="汉仪楷体简"/>
          <w:color w:val="000000"/>
          <w:szCs w:val="21"/>
          <w:shd w:val="clear" w:color="auto" w:fill="FFFFFF"/>
        </w:rPr>
        <w:t>⑤</w:t>
      </w:r>
      <w:r>
        <w:rPr>
          <w:rFonts w:hint="eastAsia" w:ascii="汉仪楷体简" w:hAnsi="楷体" w:eastAsia="汉仪楷体简"/>
          <w:color w:val="000000"/>
          <w:szCs w:val="21"/>
        </w:rPr>
        <w:t>春天，溪水肥了，田里盛满了水。村人便出工劳作。男人赶着水牛犁田，女人便背着竹篓，到山冈割嫩叶。父亲跟着乡下爷爷学犁田。犁完田，就踩树叶肥田。一片片光脚板就像一块块坚硬的铁块。父亲弯着腰背、翘起屁股跟着踩，刚踩几脚，脚就被扎伤，血淋淋的。父亲穿着鞋踩，一脚踩下去，再提起来，提出来的是脚，鞋却留在田里。田里的蚂蟥似乎也认生，专门吸父亲的血。任父亲撕扯拍打，蚂蟥死了，还贴在腿巴子上吸血。村人见状，便不让父亲再踩肥。</w:t>
      </w:r>
    </w:p>
    <w:p w14:paraId="6D9649D1">
      <w:pPr>
        <w:autoSpaceDE w:val="0"/>
        <w:spacing w:line="420" w:lineRule="exact"/>
        <w:ind w:firstLine="420" w:firstLineChars="200"/>
        <w:textAlignment w:val="center"/>
        <w:rPr>
          <w:rFonts w:hint="eastAsia" w:ascii="汉仪楷体简" w:hAnsi="楷体" w:eastAsia="汉仪楷体简"/>
          <w:color w:val="000000"/>
          <w:szCs w:val="21"/>
        </w:rPr>
      </w:pPr>
      <w:r>
        <w:rPr>
          <w:rFonts w:hint="eastAsia" w:ascii="汉仪楷体简" w:hAnsi="宋体" w:eastAsia="汉仪楷体简"/>
          <w:color w:val="000000"/>
          <w:szCs w:val="21"/>
          <w:shd w:val="clear" w:color="auto" w:fill="FFFFFF"/>
        </w:rPr>
        <w:t>⑥</w:t>
      </w:r>
      <w:r>
        <w:rPr>
          <w:rFonts w:hint="eastAsia" w:ascii="汉仪楷体简" w:hAnsi="楷体" w:eastAsia="汉仪楷体简"/>
          <w:color w:val="000000"/>
          <w:szCs w:val="21"/>
        </w:rPr>
        <w:t>春耕秋收。收下的粮食要送到县城。粮食都是村人用肩膀一担一担挑到县城的。溪边村离县城三十多里。天没亮，村人就以夜空中的星和月为灯，挑着粮食上路，逢山过山，遇河过河。挑的粮食比他们的身体还重。村人的身体深藏着一股巨大的力量，挑得起天、挑得起地，挑得起山、挑得起河，挑得起世间的酸甜苦辣。</w:t>
      </w:r>
    </w:p>
    <w:p w14:paraId="22CF6490">
      <w:pPr>
        <w:autoSpaceDE w:val="0"/>
        <w:spacing w:line="420" w:lineRule="exact"/>
        <w:ind w:firstLine="420" w:firstLineChars="200"/>
        <w:textAlignment w:val="center"/>
        <w:rPr>
          <w:rFonts w:hint="eastAsia" w:ascii="汉仪楷体简" w:hAnsi="楷体" w:eastAsia="汉仪楷体简"/>
          <w:color w:val="000000"/>
          <w:szCs w:val="21"/>
        </w:rPr>
      </w:pPr>
      <w:r>
        <w:rPr>
          <w:rFonts w:hint="eastAsia" w:ascii="汉仪楷体简" w:hAnsi="宋体" w:eastAsia="汉仪楷体简"/>
          <w:color w:val="000000"/>
          <w:szCs w:val="21"/>
          <w:shd w:val="clear" w:color="auto" w:fill="FFFFFF"/>
        </w:rPr>
        <w:t>⑦</w:t>
      </w:r>
      <w:r>
        <w:rPr>
          <w:rFonts w:hint="eastAsia" w:ascii="汉仪楷体简" w:hAnsi="楷体" w:eastAsia="汉仪楷体简"/>
          <w:color w:val="000000"/>
          <w:szCs w:val="21"/>
        </w:rPr>
        <w:t>父亲挑的粮食比村人挑的轻多了，却依然落在后面，跌跌撞撞、歪歪扭扭地行走。村人见后，都纷纷把父亲箩筐里的稻谷往自己的箩筐里倒。</w:t>
      </w:r>
    </w:p>
    <w:p w14:paraId="12983EB6">
      <w:pPr>
        <w:autoSpaceDE w:val="0"/>
        <w:spacing w:line="420" w:lineRule="exact"/>
        <w:ind w:firstLine="420" w:firstLineChars="200"/>
        <w:textAlignment w:val="center"/>
        <w:rPr>
          <w:rFonts w:hint="eastAsia" w:ascii="汉仪楷体简" w:hAnsi="楷体" w:eastAsia="汉仪楷体简"/>
          <w:color w:val="000000"/>
          <w:szCs w:val="21"/>
        </w:rPr>
      </w:pPr>
      <w:r>
        <w:rPr>
          <w:rFonts w:hint="eastAsia" w:ascii="汉仪楷体简" w:hAnsi="宋体" w:eastAsia="汉仪楷体简"/>
          <w:color w:val="000000"/>
          <w:szCs w:val="21"/>
          <w:shd w:val="clear" w:color="auto" w:fill="FFFFFF"/>
        </w:rPr>
        <w:t>⑧</w:t>
      </w:r>
      <w:r>
        <w:rPr>
          <w:rFonts w:hint="eastAsia" w:ascii="汉仪楷体简" w:hAnsi="楷体" w:eastAsia="汉仪楷体简"/>
          <w:color w:val="000000"/>
          <w:szCs w:val="21"/>
        </w:rPr>
        <w:t>送完公粮，村里接着造窑烧石灰。其中最苦的就是挑石背木。男人先到十里开外的山上炸石头，然后挑到窑上。石头沉重，每一个汉子都不知要挑断几根扁担！山路两边到处都能见到断扁担。春天里，断扁担都结出遍地的蘑菇。背木更是苦活。</w:t>
      </w:r>
      <w:r>
        <w:rPr>
          <w:rFonts w:hint="eastAsia" w:ascii="汉仪楷体简" w:hAnsi="楷体" w:eastAsia="汉仪楷体简"/>
          <w:color w:val="000000"/>
          <w:szCs w:val="21"/>
          <w:u w:val="single"/>
        </w:rPr>
        <w:t>重的木头能压弯粗壮有劲的腰；粗糙的木头，划破背树人的肩和颈</w:t>
      </w:r>
      <w:r>
        <w:rPr>
          <w:rFonts w:hint="eastAsia" w:ascii="汉仪楷体简" w:hAnsi="楷体" w:eastAsia="汉仪楷体简"/>
          <w:color w:val="000000"/>
          <w:szCs w:val="21"/>
        </w:rPr>
        <w:t>。山里汉子背着沉重的木头健步如飞，并不觉得累。父亲力气小，他们让父亲挑最小的石头，背最小的木头，而且，照样记满工分。</w:t>
      </w:r>
    </w:p>
    <w:p w14:paraId="31D10002">
      <w:pPr>
        <w:autoSpaceDE w:val="0"/>
        <w:spacing w:line="420" w:lineRule="exact"/>
        <w:ind w:firstLine="420" w:firstLineChars="200"/>
        <w:textAlignment w:val="center"/>
        <w:rPr>
          <w:rFonts w:hint="eastAsia" w:ascii="汉仪楷体简" w:hAnsi="楷体" w:eastAsia="汉仪楷体简"/>
          <w:color w:val="000000"/>
          <w:szCs w:val="21"/>
        </w:rPr>
      </w:pPr>
      <w:r>
        <w:rPr>
          <w:rFonts w:hint="eastAsia" w:ascii="汉仪楷体简" w:hAnsi="宋体" w:eastAsia="汉仪楷体简"/>
          <w:color w:val="000000"/>
          <w:szCs w:val="21"/>
          <w:shd w:val="clear" w:color="auto" w:fill="FFFFFF"/>
        </w:rPr>
        <w:t>⑨</w:t>
      </w:r>
      <w:r>
        <w:rPr>
          <w:rFonts w:hint="eastAsia" w:ascii="汉仪楷体简" w:hAnsi="楷体" w:eastAsia="汉仪楷体简"/>
          <w:color w:val="000000"/>
          <w:szCs w:val="21"/>
        </w:rPr>
        <w:t>在夜晚，窑火就像一支巨大的火炬，照亮村庄。在熊熊燃烧的火炬面前，父亲这个来自长沙的知青，感觉自己那么无用。石头都燃烧了，而自己却不能像石头一样发光。</w:t>
      </w:r>
    </w:p>
    <w:p w14:paraId="05C548B2">
      <w:pPr>
        <w:autoSpaceDE w:val="0"/>
        <w:spacing w:line="420" w:lineRule="exact"/>
        <w:ind w:firstLine="440"/>
        <w:textAlignment w:val="center"/>
        <w:rPr>
          <w:rFonts w:hint="eastAsia" w:ascii="汉仪楷体简" w:hAnsi="楷体" w:eastAsia="汉仪楷体简"/>
          <w:color w:val="000000"/>
          <w:szCs w:val="21"/>
        </w:rPr>
      </w:pPr>
      <w:r>
        <w:rPr>
          <w:rFonts w:hint="eastAsia" w:ascii="汉仪楷体简" w:hAnsi="宋体" w:eastAsia="汉仪楷体简"/>
          <w:color w:val="000000"/>
          <w:szCs w:val="21"/>
          <w:shd w:val="clear" w:color="auto" w:fill="FFFFFF"/>
        </w:rPr>
        <w:t>⑩</w:t>
      </w:r>
      <w:r>
        <w:rPr>
          <w:rFonts w:hint="eastAsia" w:ascii="汉仪楷体简" w:hAnsi="楷体" w:eastAsia="汉仪楷体简"/>
          <w:color w:val="000000"/>
          <w:szCs w:val="21"/>
        </w:rPr>
        <w:t>靠山吃山、靠水吃水，对大自然而言，人是那么弱小。在这里，一片天、一块地、一座山、一条河、一口塘、一棵树，都是大自然的恩赐。在溪边村有一个习俗，打到野物，见者有份。村里最年长的老人曾是方圆百里的猎王。猎王打到猎物，从不隐瞒，平均分给村人，也算为村人额外争得一份口粮。村里人也特别需要这份口粮。所以，村里缺不了猎王，也格外尊重猎王。后来，他卧床不起，每天每家轮着派人去他家做饭洗衣擦身，对他不离不弃。</w:t>
      </w:r>
    </w:p>
    <w:p w14:paraId="2A99A92A">
      <w:pPr>
        <w:autoSpaceDE w:val="0"/>
        <w:spacing w:line="420" w:lineRule="exact"/>
        <w:ind w:firstLine="450" w:firstLineChars="250"/>
        <w:textAlignment w:val="center"/>
        <w:rPr>
          <w:rFonts w:hint="eastAsia" w:ascii="汉仪楷体简" w:hAnsi="楷体" w:eastAsia="汉仪楷体简"/>
          <w:color w:val="000000"/>
          <w:szCs w:val="21"/>
        </w:rPr>
      </w:pPr>
      <w:r>
        <w:rPr>
          <w:rFonts w:ascii="Cambria Math" w:hAnsi="Cambria Math" w:eastAsia="汉仪楷体简" w:cs="Cambria Math"/>
          <w:color w:val="000000"/>
          <w:sz w:val="18"/>
          <w:szCs w:val="18"/>
          <w:shd w:val="clear" w:color="auto" w:fill="FFFFFF"/>
        </w:rPr>
        <w:t>⑪</w:t>
      </w:r>
      <w:r>
        <w:rPr>
          <w:rFonts w:hint="eastAsia" w:ascii="汉仪楷体简" w:hAnsi="楷体" w:eastAsia="汉仪楷体简"/>
          <w:color w:val="000000"/>
          <w:szCs w:val="21"/>
        </w:rPr>
        <w:t>后来，父亲返城后，经常把乡下爷爷和奶奶接到城里住，始终像一家人一样。</w:t>
      </w:r>
    </w:p>
    <w:p w14:paraId="3DF076CB">
      <w:pPr>
        <w:autoSpaceDE w:val="0"/>
        <w:spacing w:line="420" w:lineRule="exact"/>
        <w:ind w:firstLine="450" w:firstLineChars="250"/>
        <w:textAlignment w:val="center"/>
        <w:rPr>
          <w:rFonts w:hint="eastAsia" w:ascii="汉仪楷体简" w:hAnsi="宋体" w:eastAsia="汉仪楷体简"/>
          <w:color w:val="000000"/>
          <w:szCs w:val="21"/>
          <w:shd w:val="clear" w:color="auto" w:fill="FFFFFF"/>
        </w:rPr>
      </w:pPr>
      <w:r>
        <w:rPr>
          <w:rFonts w:ascii="Cambria Math" w:hAnsi="Cambria Math" w:eastAsia="汉仪楷体简" w:cs="Cambria Math"/>
          <w:color w:val="000000"/>
          <w:sz w:val="18"/>
          <w:szCs w:val="18"/>
          <w:shd w:val="clear" w:color="auto" w:fill="FFFFFF"/>
        </w:rPr>
        <w:t>⑫</w:t>
      </w:r>
      <w:r>
        <w:rPr>
          <w:rFonts w:hint="eastAsia" w:ascii="汉仪楷体简" w:hAnsi="楷体" w:eastAsia="汉仪楷体简"/>
          <w:color w:val="000000"/>
          <w:szCs w:val="21"/>
        </w:rPr>
        <w:t>如今，溪边村已成为旅游圣地。那辽阔无比的天空、连绵不断的群山、肥沃的田野、茂盛的树木、流动的溪水和善良的人们，被光阴反复擦洗，成为溪边村的标志，闪着永不褪色的光芒。</w:t>
      </w:r>
    </w:p>
    <w:p w14:paraId="4FD8C651">
      <w:pPr>
        <w:autoSpaceDE w:val="0"/>
        <w:spacing w:line="420" w:lineRule="exact"/>
        <w:ind w:firstLine="450" w:firstLineChars="250"/>
        <w:textAlignment w:val="center"/>
        <w:rPr>
          <w:rFonts w:hint="eastAsia" w:ascii="汉仪楷体简" w:hAnsi="楷体" w:eastAsia="汉仪楷体简"/>
          <w:color w:val="000000"/>
          <w:szCs w:val="21"/>
        </w:rPr>
      </w:pPr>
      <w:r>
        <w:rPr>
          <w:rFonts w:ascii="Cambria Math" w:hAnsi="Cambria Math" w:eastAsia="汉仪楷体简" w:cs="Cambria Math"/>
          <w:color w:val="000000"/>
          <w:sz w:val="18"/>
          <w:szCs w:val="18"/>
          <w:shd w:val="clear" w:color="auto" w:fill="FFFFFF"/>
        </w:rPr>
        <w:t>⑬</w:t>
      </w:r>
      <w:r>
        <w:rPr>
          <w:rFonts w:hint="eastAsia" w:ascii="汉仪楷体简" w:hAnsi="楷体" w:eastAsia="汉仪楷体简"/>
          <w:color w:val="000000"/>
          <w:szCs w:val="21"/>
        </w:rPr>
        <w:t>而溪边村的溪水，依旧长长地流、弯弯地流、日日夜夜地流过溪边村。</w:t>
      </w:r>
    </w:p>
    <w:p w14:paraId="53E6932F">
      <w:pPr>
        <w:autoSpaceDE w:val="0"/>
        <w:spacing w:line="420" w:lineRule="exact"/>
        <w:jc w:val="right"/>
        <w:textAlignment w:val="center"/>
        <w:rPr>
          <w:rFonts w:hint="eastAsia" w:ascii="方正书宋简体" w:hAnsi="宋体" w:eastAsia="方正书宋简体"/>
          <w:color w:val="000000"/>
          <w:szCs w:val="21"/>
        </w:rPr>
      </w:pPr>
      <w:r>
        <w:rPr>
          <w:rFonts w:hint="eastAsia" w:ascii="方正书宋简体" w:hAnsi="宋体" w:eastAsia="方正书宋简体"/>
          <w:color w:val="000000"/>
          <w:szCs w:val="21"/>
        </w:rPr>
        <w:t>（取材自郭威的</w:t>
      </w:r>
      <w:r>
        <w:rPr>
          <w:rFonts w:hint="eastAsia" w:ascii="方正书宋简体" w:hAnsi="宋体" w:eastAsia="方正书宋简体"/>
          <w:bCs/>
          <w:color w:val="000000"/>
          <w:szCs w:val="21"/>
        </w:rPr>
        <w:t>文章</w:t>
      </w:r>
      <w:r>
        <w:rPr>
          <w:rFonts w:hint="eastAsia" w:ascii="方正书宋简体" w:hAnsi="宋体" w:eastAsia="方正书宋简体"/>
          <w:color w:val="000000"/>
          <w:szCs w:val="21"/>
        </w:rPr>
        <w:t>，有删改）</w:t>
      </w:r>
    </w:p>
    <w:p w14:paraId="330430D0">
      <w:pPr>
        <w:autoSpaceDE w:val="0"/>
        <w:adjustRightInd w:val="0"/>
        <w:snapToGrid w:val="0"/>
        <w:spacing w:line="420" w:lineRule="exact"/>
        <w:ind w:left="420" w:hanging="420" w:hangingChars="200"/>
        <w:textAlignment w:val="center"/>
        <w:rPr>
          <w:rFonts w:hint="eastAsia" w:ascii="方正书宋简体" w:hAnsi="宋体" w:eastAsia="方正书宋简体"/>
          <w:color w:val="000000"/>
          <w:szCs w:val="21"/>
        </w:rPr>
      </w:pPr>
      <w:r>
        <w:rPr>
          <w:rFonts w:hint="eastAsia" w:ascii="方正书宋简体" w:hAnsi="宋体" w:eastAsia="方正书宋简体"/>
          <w:color w:val="000000"/>
          <w:szCs w:val="21"/>
        </w:rPr>
        <w:t>20</w:t>
      </w:r>
      <w:r>
        <w:rPr>
          <w:rFonts w:hint="eastAsia" w:ascii="方正书宋简体" w:hAnsi="宋体" w:eastAsia="方正书宋简体"/>
          <w:color w:val="000000"/>
          <w:spacing w:val="-2"/>
          <w:szCs w:val="21"/>
        </w:rPr>
        <w:t>．文章写了父亲在溪边村受到村里人关心照顾的经历。从全文来看，父亲被烟熏得泪水直流时，</w:t>
      </w:r>
      <w:r>
        <w:rPr>
          <w:rFonts w:hint="eastAsia" w:ascii="方正书宋简体" w:hAnsi="宋体" w:eastAsia="方正书宋简体"/>
          <w:color w:val="000000"/>
          <w:spacing w:val="-2"/>
          <w:szCs w:val="21"/>
          <w:u w:val="single"/>
        </w:rPr>
        <w:t xml:space="preserve">    ①    </w:t>
      </w:r>
      <w:r>
        <w:rPr>
          <w:rFonts w:hint="eastAsia" w:ascii="方正书宋简体" w:hAnsi="宋体" w:eastAsia="方正书宋简体"/>
          <w:color w:val="000000"/>
          <w:spacing w:val="-2"/>
          <w:szCs w:val="21"/>
        </w:rPr>
        <w:t>；父亲踩肥受伤并被蚂蟥吸血时，</w:t>
      </w:r>
      <w:r>
        <w:rPr>
          <w:rFonts w:hint="eastAsia" w:ascii="方正书宋简体" w:hAnsi="宋体" w:eastAsia="方正书宋简体"/>
          <w:color w:val="000000"/>
          <w:spacing w:val="-2"/>
          <w:szCs w:val="21"/>
          <w:u w:val="single"/>
        </w:rPr>
        <w:t xml:space="preserve">    ②    </w:t>
      </w:r>
      <w:r>
        <w:rPr>
          <w:rFonts w:hint="eastAsia" w:ascii="方正书宋简体" w:hAnsi="宋体" w:eastAsia="方正书宋简体"/>
          <w:color w:val="000000"/>
          <w:spacing w:val="-2"/>
          <w:szCs w:val="21"/>
        </w:rPr>
        <w:t>；父亲背不动粮食时，</w:t>
      </w:r>
      <w:r>
        <w:rPr>
          <w:rFonts w:hint="eastAsia" w:ascii="方正书宋简体" w:hAnsi="宋体" w:eastAsia="方正书宋简体"/>
          <w:color w:val="000000"/>
          <w:spacing w:val="-2"/>
          <w:szCs w:val="21"/>
          <w:u w:val="single"/>
        </w:rPr>
        <w:t xml:space="preserve">    ③    </w:t>
      </w:r>
      <w:r>
        <w:rPr>
          <w:rFonts w:hint="eastAsia" w:ascii="方正书宋简体" w:hAnsi="宋体" w:eastAsia="方正书宋简体"/>
          <w:color w:val="000000"/>
          <w:spacing w:val="-2"/>
          <w:szCs w:val="21"/>
        </w:rPr>
        <w:t>；父亲背最轻的石头和木头时，村里人照样给他记满工分。（3分）</w:t>
      </w:r>
    </w:p>
    <w:p w14:paraId="31D9F113">
      <w:pPr>
        <w:autoSpaceDE w:val="0"/>
        <w:adjustRightInd w:val="0"/>
        <w:snapToGrid w:val="0"/>
        <w:spacing w:line="420" w:lineRule="exact"/>
        <w:textAlignment w:val="center"/>
        <w:rPr>
          <w:rFonts w:hint="eastAsia" w:ascii="方正书宋简体" w:hAnsi="宋体" w:eastAsia="方正书宋简体"/>
          <w:color w:val="000000"/>
          <w:szCs w:val="21"/>
        </w:rPr>
      </w:pPr>
      <w:r>
        <w:rPr>
          <w:rFonts w:hint="eastAsia" w:ascii="方正书宋简体" w:hAnsi="宋体" w:eastAsia="方正书宋简体"/>
          <w:color w:val="000000"/>
          <w:szCs w:val="21"/>
        </w:rPr>
        <w:t>21．联系上下文，说说第③</w:t>
      </w:r>
      <w:r>
        <w:rPr>
          <w:rFonts w:hint="eastAsia" w:ascii="方正书宋简体" w:hAnsi="宋体" w:eastAsia="方正书宋简体" w:cs="MS Mincho"/>
          <w:color w:val="000000"/>
          <w:szCs w:val="21"/>
          <w:shd w:val="clear" w:color="auto" w:fill="FFFFFF"/>
        </w:rPr>
        <w:t>段中“翻江倒海”的含义。</w:t>
      </w:r>
      <w:r>
        <w:rPr>
          <w:rFonts w:hint="eastAsia" w:ascii="方正书宋简体" w:hAnsi="宋体" w:eastAsia="方正书宋简体"/>
          <w:color w:val="000000"/>
          <w:szCs w:val="21"/>
        </w:rPr>
        <w:t>（2分）</w:t>
      </w:r>
    </w:p>
    <w:p w14:paraId="34FD56C6">
      <w:pPr>
        <w:autoSpaceDE w:val="0"/>
        <w:adjustRightInd w:val="0"/>
        <w:snapToGrid w:val="0"/>
        <w:spacing w:line="420" w:lineRule="exact"/>
        <w:textAlignment w:val="center"/>
        <w:rPr>
          <w:rFonts w:hint="eastAsia" w:ascii="方正书宋简体" w:hAnsi="宋体" w:eastAsia="方正书宋简体"/>
          <w:color w:val="000000"/>
          <w:szCs w:val="21"/>
        </w:rPr>
      </w:pPr>
      <w:r>
        <w:rPr>
          <w:rFonts w:hint="eastAsia" w:ascii="方正书宋简体" w:hAnsi="宋体" w:eastAsia="方正书宋简体"/>
          <w:color w:val="000000"/>
          <w:szCs w:val="21"/>
        </w:rPr>
        <w:t>22．结合文章内容，简要分析第⑧段画线句中“压弯”和“划破”的表达效果。（3分）</w:t>
      </w:r>
    </w:p>
    <w:p w14:paraId="6BF7F8E0">
      <w:pPr>
        <w:autoSpaceDE w:val="0"/>
        <w:adjustRightInd w:val="0"/>
        <w:snapToGrid w:val="0"/>
        <w:spacing w:line="420" w:lineRule="exact"/>
        <w:textAlignment w:val="center"/>
        <w:rPr>
          <w:rFonts w:hint="eastAsia" w:ascii="方正书宋简体" w:hAnsi="宋体" w:eastAsia="方正书宋简体"/>
          <w:color w:val="000000"/>
          <w:szCs w:val="21"/>
        </w:rPr>
      </w:pPr>
      <w:r>
        <w:rPr>
          <w:rFonts w:hint="eastAsia" w:ascii="方正书宋简体" w:hAnsi="宋体" w:eastAsia="方正书宋简体"/>
          <w:color w:val="000000"/>
          <w:szCs w:val="21"/>
        </w:rPr>
        <w:t>23．作者笔下的溪边村人有哪些感人的精神品质，依据文章内容列举三点。（3分）</w:t>
      </w:r>
    </w:p>
    <w:p w14:paraId="35202D0D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2025房山二模</w:t>
      </w:r>
    </w:p>
    <w:p w14:paraId="729215D7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【答案】</w:t>
      </w:r>
    </w:p>
    <w:p w14:paraId="3AD04BFE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jc w:val="both"/>
        <w:textAlignment w:val="auto"/>
        <w:rPr>
          <w:rFonts w:hint="default" w:ascii="宋体" w:hAnsi="宋体" w:eastAsia="仿宋" w:cs="宋体"/>
          <w:sz w:val="21"/>
          <w:lang w:val="en-US" w:eastAsia="zh-CN"/>
        </w:rPr>
      </w:pPr>
      <w:r>
        <w:rPr>
          <w:rFonts w:hint="eastAsia" w:ascii="宋体" w:hAnsi="宋体" w:eastAsia="仿宋" w:cs="宋体"/>
          <w:sz w:val="21"/>
          <w:lang w:val="en-US" w:eastAsia="zh-CN"/>
        </w:rPr>
        <w:t>20.答案示例：</w:t>
      </w:r>
      <w:r>
        <w:rPr>
          <w:rFonts w:hint="eastAsia" w:ascii="仿宋" w:hAnsi="仿宋" w:eastAsia="仿宋" w:cs="仿宋"/>
          <w:sz w:val="21"/>
          <w:lang w:val="en-US" w:eastAsia="zh-CN"/>
        </w:rPr>
        <w:t>①乡下爷爷和奶奶想方设法为父亲取暖 ②村人便不让父亲再踩肥 ③村人都纷纷把父亲萝筐里的稻谷往自己的萝筐里倒（共3分，每空1分。</w:t>
      </w:r>
      <w:r>
        <w:rPr>
          <w:rFonts w:hint="eastAsia" w:ascii="宋体" w:hAnsi="宋体" w:eastAsia="仿宋" w:cs="宋体"/>
          <w:sz w:val="21"/>
          <w:lang w:val="en-US" w:eastAsia="zh-CN"/>
        </w:rPr>
        <w:t>有其他答法，视其合理程度给分）</w:t>
      </w:r>
    </w:p>
    <w:p w14:paraId="00880074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jc w:val="both"/>
        <w:textAlignment w:val="auto"/>
        <w:rPr>
          <w:rFonts w:hint="default" w:ascii="宋体" w:hAnsi="宋体" w:eastAsia="仿宋" w:cs="宋体"/>
          <w:sz w:val="21"/>
          <w:lang w:val="en-US" w:eastAsia="zh-CN"/>
        </w:rPr>
      </w:pPr>
      <w:r>
        <w:rPr>
          <w:rFonts w:hint="eastAsia" w:ascii="宋体" w:hAnsi="宋体" w:eastAsia="仿宋" w:cs="宋体"/>
          <w:sz w:val="21"/>
          <w:lang w:val="en-US" w:eastAsia="zh-CN"/>
        </w:rPr>
        <w:t>21.答案示例：当看到苍老的乡下奶奶搬运火块为自己取暖时，父亲的内心极不平静。（共2分。有其他答法，视其合理程度给分）</w:t>
      </w:r>
    </w:p>
    <w:p w14:paraId="5EAB62F0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jc w:val="both"/>
        <w:textAlignment w:val="auto"/>
        <w:rPr>
          <w:rFonts w:hint="default" w:ascii="宋体" w:hAnsi="宋体" w:eastAsia="仿宋" w:cs="宋体"/>
          <w:sz w:val="21"/>
          <w:lang w:val="en-US" w:eastAsia="zh-CN"/>
        </w:rPr>
      </w:pPr>
      <w:r>
        <w:rPr>
          <w:rFonts w:hint="eastAsia" w:ascii="宋体" w:hAnsi="宋体" w:eastAsia="仿宋" w:cs="宋体"/>
          <w:sz w:val="21"/>
          <w:lang w:val="en-US" w:eastAsia="zh-CN"/>
        </w:rPr>
        <w:t>22.答案要点：“压弯”和“划破”写出了木头沉重与粗糙的程度，表现了劳动的艰辛和溪边村人吃苦耐劳的品质，表达出作者对溪边村人的崇敬之情。（共3分，每个要点1分。有其他答法，视其合理程度给分）</w:t>
      </w:r>
    </w:p>
    <w:p w14:paraId="597B62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宋体" w:hAnsi="宋体" w:eastAsia="仿宋" w:cs="宋体"/>
          <w:sz w:val="21"/>
          <w:lang w:val="en-US" w:eastAsia="zh-CN"/>
        </w:rPr>
      </w:pPr>
      <w:r>
        <w:rPr>
          <w:rFonts w:hint="eastAsia" w:ascii="宋体" w:hAnsi="宋体" w:eastAsia="仿宋" w:cs="宋体"/>
          <w:sz w:val="21"/>
          <w:lang w:val="en-US" w:eastAsia="zh-CN"/>
        </w:rPr>
        <w:t>23.答案示例：善良、勤劳、无私（共3分。有其他答法，视其合理程度给分）</w:t>
      </w:r>
    </w:p>
    <w:p w14:paraId="13EF75AF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2025门头沟二模</w:t>
      </w:r>
    </w:p>
    <w:p w14:paraId="3BAF4EDB">
      <w:pPr>
        <w:spacing w:line="520" w:lineRule="exact"/>
        <w:rPr>
          <w:rFonts w:hint="eastAsia" w:ascii="宋体" w:hAnsi="宋体" w:cs="宋体"/>
          <w:szCs w:val="21"/>
        </w:rPr>
      </w:pPr>
      <w:r>
        <w:rPr>
          <w:rFonts w:hint="eastAsia" w:ascii="黑体" w:hAnsi="黑体" w:eastAsia="黑体" w:cs="黑体"/>
          <w:szCs w:val="21"/>
        </w:rPr>
        <w:t>（二）</w:t>
      </w:r>
      <w:r>
        <w:rPr>
          <w:rFonts w:hint="eastAsia" w:ascii="黑体" w:hAnsi="黑体" w:eastAsia="黑体" w:cs="黑体"/>
          <w:bCs/>
          <w:szCs w:val="21"/>
        </w:rPr>
        <w:t>阅读《</w:t>
      </w:r>
      <w:r>
        <w:rPr>
          <w:rFonts w:hint="eastAsia" w:ascii="黑体" w:hAnsi="黑体" w:eastAsia="黑体" w:cs="黑体"/>
          <w:szCs w:val="21"/>
        </w:rPr>
        <w:t>不完美的世界</w:t>
      </w:r>
      <w:r>
        <w:rPr>
          <w:rFonts w:hint="eastAsia" w:ascii="黑体" w:hAnsi="黑体" w:eastAsia="黑体" w:cs="黑体"/>
          <w:bCs/>
          <w:szCs w:val="21"/>
        </w:rPr>
        <w:t>》，完成第20-23题。</w:t>
      </w:r>
      <w:r>
        <w:rPr>
          <w:rFonts w:hint="eastAsia" w:ascii="宋体" w:hAnsi="宋体" w:cs="宋体"/>
          <w:szCs w:val="21"/>
        </w:rPr>
        <w:t>（共11分）</w:t>
      </w:r>
    </w:p>
    <w:p w14:paraId="4F710538">
      <w:pPr>
        <w:spacing w:line="520" w:lineRule="exact"/>
        <w:ind w:firstLine="420" w:firstLineChars="200"/>
        <w:jc w:val="center"/>
        <w:rPr>
          <w:rFonts w:hint="eastAsia"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不完美的世界</w:t>
      </w:r>
    </w:p>
    <w:p w14:paraId="3DE21122">
      <w:pPr>
        <w:spacing w:line="520" w:lineRule="exact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①在李墨白的脑中，世界仅是快速流动的黑与白。脚下湿润的土地随着太阳升起变得干燥，闪电从天空降落到地面，在他的脑中只不过是一串又一串字符的变化，出现、迭代、消失，需要的数据就保留，不需要的数据则删除。</w:t>
      </w:r>
    </w:p>
    <w:p w14:paraId="24B80C63">
      <w:pPr>
        <w:spacing w:line="520" w:lineRule="exact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②每每看到这些，李华总是温柔地对他说：“李墨白，</w:t>
      </w:r>
      <w:r>
        <w:rPr>
          <w:rFonts w:hint="eastAsia" w:ascii="楷体" w:hAnsi="楷体" w:eastAsia="楷体" w:cs="楷体"/>
          <w:em w:val="dot"/>
        </w:rPr>
        <w:t>你的世界运行太快了</w:t>
      </w:r>
      <w:r>
        <w:rPr>
          <w:rFonts w:hint="eastAsia" w:ascii="楷体" w:hAnsi="楷体" w:eastAsia="楷体" w:cs="楷体"/>
        </w:rPr>
        <w:t>。”</w:t>
      </w:r>
    </w:p>
    <w:p w14:paraId="43BFECEF">
      <w:pPr>
        <w:spacing w:line="520" w:lineRule="exact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③公元23世纪，因气候异常、土壤的异变让大部分植物丧失了食用性，粮食危机一轮又一轮地爆发。面对生存危机，一部分人选择进入冷冻舱，等待遥遥无期的苏醒；剩余的人开始尝试制造有思想有情感的机器人。</w:t>
      </w:r>
    </w:p>
    <w:p w14:paraId="34F164CB">
      <w:pPr>
        <w:spacing w:line="520" w:lineRule="exact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④一些科技机构首先开始了试验，他们不断尝试将人的思想和情感赋予机器人，千万个失败的案例不约而同地指向了最终问题——大脑。</w:t>
      </w:r>
    </w:p>
    <w:p w14:paraId="2BB47CAA">
      <w:pPr>
        <w:spacing w:line="520" w:lineRule="exact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⑤思想情感的关键，是大脑。起初，脑科学家和工程师们无论怎么设计机器人的大脑，迎来的只有失败。五年后，第一个成功案例出现，原因却未知。最终，这被认定为一个偶然性事件。</w:t>
      </w:r>
    </w:p>
    <w:p w14:paraId="461F5315">
      <w:pPr>
        <w:spacing w:line="520" w:lineRule="exact"/>
        <w:ind w:firstLine="42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 xml:space="preserve">⑥李墨白是世界上仅存的有思想的机器人。“他”的母亲李英在怀孕期间由于粮食短缺而长期营养不良，生下的孩子仅仅存活了三天。李英的哥哥——植物学家李华，为了安慰痛失爱子的妹妹，为其领养了“机器人”李墨白。但李英终因伤心过度离开了人世，李墨白便跟随李华在远离都市的实验室一起生活。                 </w:t>
      </w:r>
    </w:p>
    <w:p w14:paraId="3AC337DA">
      <w:pPr>
        <w:spacing w:line="520" w:lineRule="exact"/>
        <w:ind w:firstLine="420" w:firstLineChars="200"/>
        <w:jc w:val="left"/>
        <w:rPr>
          <w:rFonts w:hint="eastAsia" w:ascii="楷体" w:hAnsi="楷体" w:eastAsia="楷体" w:cs="楷体"/>
        </w:rPr>
      </w:pPr>
      <w:r>
        <w:rPr>
          <w:rFonts w:hint="eastAsia" w:ascii="微软雅黑" w:hAnsi="微软雅黑" w:eastAsia="微软雅黑" w:cs="微软雅黑"/>
        </w:rPr>
        <w:t>⑦</w:t>
      </w:r>
      <w:r>
        <w:rPr>
          <w:rFonts w:hint="eastAsia" w:ascii="楷体" w:hAnsi="楷体" w:eastAsia="楷体" w:cs="楷体"/>
        </w:rPr>
        <w:t>李华一直将李墨白当做普通孩童抚养。但是，15年过去了，虽然李墨白的思考能力不断提升，但情感功能依旧显示为“未激活”。李墨白对世界的认知与普通人类不同，他对这一切显得“毫不动情”，“时间”只是一个参数。但对李华来说，李墨白对世界的认知与感受必需要做出改变，他决定做一次与以往不一样的尝试：“墨白，我们一起去A市，可能需要在A市生活几天。”</w:t>
      </w:r>
    </w:p>
    <w:p w14:paraId="6E427D42">
      <w:pPr>
        <w:spacing w:line="520" w:lineRule="exact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⑧居住在城市里的人没有21世纪那么多了，人们利用市区内的高楼种植果蔬粮食，产量不高但也足够维持生活。</w:t>
      </w:r>
    </w:p>
    <w:p w14:paraId="07CC4FBB">
      <w:pPr>
        <w:spacing w:line="520" w:lineRule="exact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⑨李华带着李墨白往前走，最终停在了一个市中心的老房子面前，他说：“墨白，我们到了。”</w:t>
      </w:r>
    </w:p>
    <w:p w14:paraId="441B6B10">
      <w:pPr>
        <w:spacing w:line="520" w:lineRule="exact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⑩眼前是一栋破败的楼房，墙体布满了斑斑点点的痕迹，泛着黄灰色。进门后，李墨白看着客厅的木制家具，一个一个把它们扫描进了自己的数据库里，就像扫描森林里的植物一样。</w:t>
      </w:r>
    </w:p>
    <w:p w14:paraId="6AE70C24">
      <w:pPr>
        <w:spacing w:line="520" w:lineRule="exact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⑪这时，他产生了一种奇怪的感觉，可称之为既视感，或者幻觉记忆，他感觉自己对这些家具十分熟悉，窗边的躺椅反射的光线也仿佛与他多年前存储的记忆重叠。</w:t>
      </w:r>
    </w:p>
    <w:p w14:paraId="3CC9BE49">
      <w:pPr>
        <w:spacing w:line="520" w:lineRule="exact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⑫那天之后，留在A市的李墨白通过既视扫描，缓慢地恢复着过去删除的环境参数：路过的人流、晒太阳的老人们、每天都要停在窗边的斑鸠……A市很大，大到他的数据库在一个月之后就快装满了，而这样的情况以前从未出现。以往，李墨白帮李华采集的植物数据，采集完成后就会转移到李华实验室的硬盘中。</w:t>
      </w:r>
    </w:p>
    <w:p w14:paraId="2295BE14">
      <w:pPr>
        <w:spacing w:line="500" w:lineRule="exact"/>
        <w:ind w:firstLine="420" w:firstLineChars="200"/>
        <w:rPr>
          <w:rFonts w:hint="eastAsia" w:ascii="楷体" w:hAnsi="楷体" w:eastAsia="楷体" w:cs="楷体"/>
        </w:rPr>
      </w:pPr>
      <w:bookmarkStart w:id="18" w:name="_Hlk183788050"/>
      <w:r>
        <w:rPr>
          <w:rFonts w:hint="eastAsia" w:ascii="楷体" w:hAnsi="楷体" w:eastAsia="楷体" w:cs="楷体"/>
          <w:szCs w:val="21"/>
        </w:rPr>
        <w:t>⑬</w:t>
      </w:r>
      <w:bookmarkEnd w:id="18"/>
      <w:r>
        <w:rPr>
          <w:rFonts w:hint="eastAsia" w:ascii="楷体" w:hAnsi="楷体" w:eastAsia="楷体" w:cs="楷体"/>
        </w:rPr>
        <w:t>在他和李华提到自己的内存即将存满的时候，李华摸了摸他的头：“不是所有数据都需要存着的。我们平常都会忘记很多东西，就这样生活在不完美的世界里。”</w:t>
      </w:r>
    </w:p>
    <w:p w14:paraId="65A9CAA6">
      <w:pPr>
        <w:spacing w:line="500" w:lineRule="exact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szCs w:val="21"/>
        </w:rPr>
        <w:t>⑭</w:t>
      </w:r>
      <w:r>
        <w:rPr>
          <w:rFonts w:hint="eastAsia" w:ascii="楷体" w:hAnsi="楷体" w:eastAsia="楷体" w:cs="楷体"/>
        </w:rPr>
        <w:t>可是，需要删除哪些数据呢？</w:t>
      </w:r>
    </w:p>
    <w:p w14:paraId="3DD023C9">
      <w:pPr>
        <w:spacing w:line="500" w:lineRule="exact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szCs w:val="21"/>
        </w:rPr>
        <w:t>⑮</w:t>
      </w:r>
      <w:r>
        <w:rPr>
          <w:rFonts w:hint="eastAsia" w:ascii="楷体" w:hAnsi="楷体" w:eastAsia="楷体" w:cs="楷体"/>
        </w:rPr>
        <w:t>这是他第一次思考这个问题。他花了大量的时间归类和整理自己的数据，却依旧无法抉择需要删除什么。于是他开始思考自己不愿意丢弃什么：A市中遇见的一起寻找植物的同行人，那把老旧的躺椅，还有他和李华生活了十几年的实验室……</w:t>
      </w:r>
    </w:p>
    <w:p w14:paraId="74F9BBEB">
      <w:pPr>
        <w:spacing w:line="500" w:lineRule="exact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szCs w:val="24"/>
        </w:rPr>
        <w:t>⑯</w:t>
      </w:r>
      <w:r>
        <w:rPr>
          <w:rFonts w:hint="eastAsia" w:ascii="楷体" w:hAnsi="楷体" w:eastAsia="楷体" w:cs="楷体"/>
        </w:rPr>
        <w:t>静坐了一个小时后，他整理出了另一个数据包，并把它设置成了延时删除。选择完毕后，他开启了休眠模式，等待着第二天的到来。在夜里，他第一次做梦了，一幕幕场景像是走马灯一样，一丝丝的声音从远方传来，好像牧羊人甩着归家的铃铛。</w:t>
      </w:r>
    </w:p>
    <w:p w14:paraId="2BAB27C6">
      <w:pPr>
        <w:spacing w:line="500" w:lineRule="exact"/>
        <w:ind w:firstLine="420" w:firstLineChars="200"/>
        <w:rPr>
          <w:rFonts w:hint="eastAsia" w:ascii="楷体" w:hAnsi="楷体" w:eastAsia="楷体" w:cs="楷体"/>
          <w:u w:val="single"/>
        </w:rPr>
      </w:pPr>
      <w:r>
        <w:rPr>
          <w:rFonts w:hint="eastAsia" w:ascii="楷体" w:hAnsi="楷体" w:eastAsia="楷体" w:cs="楷体"/>
        </w:rPr>
        <w:t>⑰熟悉的鸟叫声传来，李墨白自动开机，刺眼的阳光让他下意识眨眼，天亮了。</w:t>
      </w:r>
      <w:bookmarkStart w:id="19" w:name="OLE_LINK1"/>
      <w:r>
        <w:rPr>
          <w:rFonts w:hint="eastAsia" w:ascii="楷体" w:hAnsi="楷体" w:eastAsia="楷体" w:cs="楷体"/>
          <w:u w:val="single"/>
        </w:rPr>
        <w:t>他感觉异常沉重的，那是身体；十分昏沉的，那是大脑；沉甸甸的，是心脏。</w:t>
      </w:r>
    </w:p>
    <w:bookmarkEnd w:id="19"/>
    <w:p w14:paraId="6021A514">
      <w:pPr>
        <w:spacing w:line="500" w:lineRule="exact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⑱在他记忆中闪过了曾经“见到”的很多场景，他“想起”了火山喷发，冰川断裂，山洪倾泻的场景，“听到”了树叶和树叶摩擦、麻雀振翅的声音，这一刻，他的感官开始与人类相通。</w:t>
      </w:r>
      <w:r>
        <w:rPr>
          <w:rFonts w:hint="eastAsia" w:ascii="楷体" w:hAnsi="楷体" w:eastAsia="楷体" w:cs="楷体"/>
          <w:em w:val="dot"/>
        </w:rPr>
        <w:t>世界的运行变慢了</w:t>
      </w:r>
      <w:r>
        <w:rPr>
          <w:rFonts w:hint="eastAsia" w:ascii="楷体" w:hAnsi="楷体" w:eastAsia="楷体" w:cs="楷体"/>
        </w:rPr>
        <w:t>，慢到不可思议，他用与人类相似的“感官”感受着世界，感受皮肤与空气的接触。</w:t>
      </w:r>
    </w:p>
    <w:p w14:paraId="05C6DB6B">
      <w:pPr>
        <w:spacing w:line="500" w:lineRule="exact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⑲“我感受到了。”</w:t>
      </w:r>
    </w:p>
    <w:p w14:paraId="38DC419B">
      <w:pPr>
        <w:spacing w:line="500" w:lineRule="exact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⑳他这么想着，跑到了屋顶的天台，天台上长了一些野草，随着风轻轻地飘着。李墨白躺了下来，像一朵云的阴影一般，陷在了这片野草丛中。</w:t>
      </w:r>
    </w:p>
    <w:p w14:paraId="74CDB7D0">
      <w:pPr>
        <w:spacing w:line="500" w:lineRule="exact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微软雅黑" w:hAnsi="微软雅黑" w:eastAsia="微软雅黑" w:cs="微软雅黑"/>
        </w:rPr>
        <w:t>㉑</w:t>
      </w:r>
      <w:r>
        <w:rPr>
          <w:rFonts w:hint="eastAsia" w:ascii="楷体" w:hAnsi="楷体" w:eastAsia="楷体" w:cs="楷体"/>
        </w:rPr>
        <w:t>然后，他意识到，</w:t>
      </w:r>
      <w:r>
        <w:rPr>
          <w:rFonts w:hint="eastAsia" w:ascii="楷体" w:hAnsi="楷体" w:eastAsia="楷体" w:cs="楷体"/>
          <w:b/>
          <w:bCs/>
        </w:rPr>
        <w:t>一切才刚刚开始</w:t>
      </w:r>
      <w:r>
        <w:rPr>
          <w:rFonts w:hint="eastAsia" w:ascii="楷体" w:hAnsi="楷体" w:eastAsia="楷体" w:cs="楷体"/>
        </w:rPr>
        <w:t>。</w:t>
      </w:r>
    </w:p>
    <w:p w14:paraId="1311A4F8">
      <w:pPr>
        <w:spacing w:line="520" w:lineRule="exact"/>
        <w:ind w:firstLine="420" w:firstLineChars="200"/>
        <w:jc w:val="right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（选自《舱外》作者何之洲 有删改）</w:t>
      </w:r>
    </w:p>
    <w:p w14:paraId="26F2820E">
      <w:pPr>
        <w:numPr>
          <w:ilvl w:val="0"/>
          <w:numId w:val="0"/>
        </w:numPr>
        <w:spacing w:line="520" w:lineRule="exact"/>
        <w:ind w:left="420" w:leftChars="0" w:hanging="420" w:hangingChars="200"/>
        <w:rPr>
          <w:rFonts w:hint="eastAsia" w:ascii="宋体" w:hAnsi="宋体" w:cs="宋体"/>
        </w:rPr>
      </w:pPr>
      <w:r>
        <w:rPr>
          <w:rFonts w:hint="eastAsia" w:ascii="宋体" w:hAnsi="宋体" w:cs="宋体"/>
          <w:lang w:val="en-US" w:eastAsia="zh-CN"/>
        </w:rPr>
        <w:t>20.</w:t>
      </w:r>
      <w:r>
        <w:rPr>
          <w:rFonts w:hint="eastAsia" w:ascii="宋体" w:hAnsi="宋体" w:cs="宋体"/>
        </w:rPr>
        <w:t>小说讲述了“机器人”李墨白的经历：他是有思想的“机器人”，被领养后和舅舅李华在远郊的实验室中一起生活；</w:t>
      </w:r>
      <w:r>
        <w:rPr>
          <w:rFonts w:hint="eastAsia" w:ascii="宋体" w:hAnsi="宋体" w:cs="宋体"/>
          <w:szCs w:val="21"/>
        </w:rPr>
        <w:t>15年后，</w:t>
      </w:r>
      <w:r>
        <w:rPr>
          <w:rFonts w:hint="eastAsia" w:ascii="宋体" w:hAnsi="宋体" w:cs="宋体"/>
          <w:u w:val="single"/>
        </w:rPr>
        <w:t xml:space="preserve">        </w:t>
      </w:r>
      <w:r>
        <w:rPr>
          <w:rFonts w:hint="eastAsia" w:ascii="宋体" w:hAnsi="宋体" w:cs="宋体"/>
        </w:rPr>
        <w:t>，使他拥有了与人类相同的感官。（2分）</w:t>
      </w:r>
    </w:p>
    <w:p w14:paraId="40742342">
      <w:pPr>
        <w:numPr>
          <w:ilvl w:val="0"/>
          <w:numId w:val="0"/>
        </w:numPr>
        <w:spacing w:line="520" w:lineRule="exact"/>
        <w:ind w:left="420" w:leftChars="0" w:hanging="420" w:hangingChars="200"/>
        <w:rPr>
          <w:rFonts w:hint="eastAsia" w:ascii="宋体" w:hAnsi="宋体" w:cs="宋体"/>
        </w:rPr>
      </w:pPr>
      <w:r>
        <w:rPr>
          <w:rFonts w:hint="eastAsia" w:ascii="宋体" w:hAnsi="宋体" w:cs="宋体"/>
          <w:lang w:val="en-US" w:eastAsia="zh-CN"/>
        </w:rPr>
        <w:t>21.</w:t>
      </w:r>
      <w:r>
        <w:rPr>
          <w:rFonts w:hint="eastAsia" w:ascii="宋体" w:hAnsi="宋体" w:cs="宋体"/>
        </w:rPr>
        <w:t>文章第②段和第⑱段加点字描述了李墨白对世界的不同感受，结合文章内容分别解释“快”和“慢”的内涵以及这种变化的原因。（3分）</w:t>
      </w:r>
    </w:p>
    <w:p w14:paraId="42798274">
      <w:pPr>
        <w:numPr>
          <w:ilvl w:val="0"/>
          <w:numId w:val="0"/>
        </w:numPr>
        <w:spacing w:line="520" w:lineRule="exact"/>
        <w:ind w:leftChars="-200"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  <w:lang w:val="en-US" w:eastAsia="zh-CN"/>
        </w:rPr>
        <w:t>22.</w:t>
      </w:r>
      <w:r>
        <w:rPr>
          <w:rFonts w:hint="eastAsia" w:ascii="宋体" w:hAnsi="宋体" w:cs="宋体"/>
        </w:rPr>
        <w:t>对比</w:t>
      </w:r>
      <w:bookmarkStart w:id="20" w:name="OLE_LINK15"/>
      <w:r>
        <w:rPr>
          <w:rFonts w:hint="eastAsia" w:ascii="宋体" w:hAnsi="宋体" w:cs="宋体"/>
        </w:rPr>
        <w:t>第⑰段画线句</w:t>
      </w:r>
      <w:bookmarkEnd w:id="20"/>
      <w:r>
        <w:rPr>
          <w:rFonts w:hint="eastAsia" w:ascii="宋体" w:hAnsi="宋体" w:cs="宋体"/>
        </w:rPr>
        <w:t>和下面的句子，说说哪句话的表达效果更好，请根据文意做简要的分析。（3分）</w:t>
      </w:r>
    </w:p>
    <w:p w14:paraId="4A8E700F">
      <w:pPr>
        <w:spacing w:line="520" w:lineRule="exact"/>
        <w:ind w:left="-420" w:leftChars="-200" w:firstLine="840" w:firstLineChars="400"/>
        <w:rPr>
          <w:rFonts w:hint="eastAsia" w:ascii="楷体" w:hAnsi="楷体" w:eastAsia="楷体" w:cs="楷体"/>
        </w:rPr>
      </w:pPr>
      <w:r>
        <w:rPr>
          <w:rFonts w:hint="eastAsia" w:ascii="宋体" w:hAnsi="宋体" w:cs="宋体"/>
        </w:rPr>
        <w:t>第⑰段画线句：</w:t>
      </w:r>
      <w:r>
        <w:rPr>
          <w:rFonts w:hint="eastAsia" w:ascii="楷体" w:hAnsi="楷体" w:eastAsia="楷体" w:cs="楷体"/>
        </w:rPr>
        <w:t>他感觉异常沉重的，那是身体；十分昏沉的，那是大脑；沉甸甸的，是心脏。</w:t>
      </w:r>
    </w:p>
    <w:p w14:paraId="556DDA12">
      <w:pPr>
        <w:spacing w:line="520" w:lineRule="exact"/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宋体" w:hAnsi="宋体" w:cs="宋体"/>
        </w:rPr>
        <w:t>对比句：</w:t>
      </w:r>
      <w:r>
        <w:rPr>
          <w:rFonts w:hint="eastAsia" w:ascii="楷体" w:hAnsi="楷体" w:eastAsia="楷体" w:cs="楷体"/>
        </w:rPr>
        <w:t>他感觉四肢沉重，头脑昏沉，心脏沉甸甸的。</w:t>
      </w:r>
    </w:p>
    <w:p w14:paraId="7253D095">
      <w:pPr>
        <w:numPr>
          <w:ilvl w:val="0"/>
          <w:numId w:val="0"/>
        </w:numPr>
        <w:spacing w:line="520" w:lineRule="exact"/>
        <w:rPr>
          <w:rFonts w:hint="eastAsia" w:ascii="宋体" w:hAnsi="宋体" w:cs="宋体"/>
        </w:rPr>
      </w:pPr>
      <w:r>
        <w:rPr>
          <w:rFonts w:hint="eastAsia" w:ascii="宋体" w:hAnsi="宋体" w:cs="宋体"/>
          <w:lang w:val="en-US" w:eastAsia="zh-CN"/>
        </w:rPr>
        <w:t>23.</w:t>
      </w:r>
      <w:r>
        <w:rPr>
          <w:rFonts w:hint="eastAsia" w:ascii="宋体" w:hAnsi="宋体" w:cs="宋体"/>
        </w:rPr>
        <w:t>结合全文内容，谈谈你对结尾“一切才刚刚开始”这句话的理解。（3分）</w:t>
      </w:r>
    </w:p>
    <w:p w14:paraId="387F57C2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2025门头沟二模</w:t>
      </w:r>
    </w:p>
    <w:p w14:paraId="1CF53A25">
      <w:pPr>
        <w:pStyle w:val="2"/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  <w:t>【答案】</w:t>
      </w:r>
    </w:p>
    <w:p w14:paraId="319227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1"/>
          <w:szCs w:val="21"/>
          <w:lang w:val="en-US" w:eastAsia="zh-CN"/>
        </w:rPr>
        <w:t>（二）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（共11分）</w:t>
      </w:r>
    </w:p>
    <w:p w14:paraId="1B658C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20.答案示例：</w:t>
      </w:r>
    </w:p>
    <w:p w14:paraId="32F2C6E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840" w:firstLineChars="4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都市生活，激活了李墨白的情感功能</w:t>
      </w:r>
    </w:p>
    <w:p w14:paraId="6A50EB2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firstLine="840" w:firstLineChars="4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2分。有其他答法，视其合理程度给分）</w:t>
      </w:r>
    </w:p>
    <w:p w14:paraId="7933C6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/>
        <w:textAlignment w:val="auto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21.答案示例：</w:t>
      </w:r>
    </w:p>
    <w:p w14:paraId="0B55F04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420" w:leftChars="20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“快”指李墨白作为机器人，感知世界的方式是进行快速的数字化处理，缺乏情感；“慢”是指他在城市生活后，情感功能被激活，开始用人类的方式感受世界，速度变慢，能感受到自然与生活的细节。这种变化的原因是他从实验室来到城市，在市井生活中积累了情感和记忆，开始像人类一样感知世界。</w:t>
      </w:r>
    </w:p>
    <w:p w14:paraId="74810A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420" w:leftChars="200" w:firstLine="420" w:firstLineChars="200"/>
        <w:textAlignment w:val="auto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（3分。解释“快”的含义1分，解释“慢”的含义1分，变化原因1分。有其他答法，视其合理程度给分）</w:t>
      </w:r>
    </w:p>
    <w:p w14:paraId="59ECC7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22.答案示例：</w:t>
      </w:r>
    </w:p>
    <w:p w14:paraId="4AE764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420" w:leftChars="200" w:firstLine="315" w:firstLineChars="150"/>
        <w:textAlignment w:val="auto"/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highlight w:val="none"/>
          <w:lang w:val="en-US" w:eastAsia="zh-CN"/>
        </w:rPr>
        <w:t>⑰</w:t>
      </w: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段画线句表达效果更好。</w:t>
      </w:r>
      <w:r>
        <w:rPr>
          <w:rFonts w:hint="default" w:ascii="宋体" w:hAnsi="宋体" w:cs="宋体"/>
          <w:sz w:val="21"/>
          <w:szCs w:val="21"/>
          <w:highlight w:val="none"/>
          <w:lang w:val="en-US" w:eastAsia="zh-CN"/>
        </w:rPr>
        <w:t>这句话采用倒装语序，先</w:t>
      </w: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强调</w:t>
      </w:r>
      <w:r>
        <w:rPr>
          <w:rFonts w:hint="default" w:ascii="宋体" w:hAnsi="宋体" w:cs="宋体"/>
          <w:sz w:val="21"/>
          <w:szCs w:val="21"/>
          <w:highlight w:val="none"/>
          <w:lang w:val="en-US" w:eastAsia="zh-CN"/>
        </w:rPr>
        <w:t>“四肢沉重”“头脑昏沉”“沉甸甸的”等</w:t>
      </w: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感受</w:t>
      </w:r>
      <w:r>
        <w:rPr>
          <w:rFonts w:hint="default" w:ascii="宋体" w:hAnsi="宋体" w:cs="宋体"/>
          <w:sz w:val="21"/>
          <w:szCs w:val="21"/>
          <w:highlight w:val="none"/>
          <w:lang w:val="en-US" w:eastAsia="zh-CN"/>
        </w:rPr>
        <w:t>，再依次点明是身体、大脑、心脏所对应的感受，使读者更能感受到李墨白身体上的不适与内心的沉重，突出了</w:t>
      </w: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李墨白情感功能被激活后，对自己四肢、大脑、心脏的再认识，</w:t>
      </w:r>
      <w:r>
        <w:rPr>
          <w:rFonts w:hint="default" w:ascii="宋体" w:hAnsi="宋体" w:cs="宋体"/>
          <w:sz w:val="21"/>
          <w:szCs w:val="21"/>
          <w:highlight w:val="none"/>
          <w:lang w:val="en-US" w:eastAsia="zh-CN"/>
        </w:rPr>
        <w:t>也暗示了他</w:t>
      </w: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感官功能</w:t>
      </w:r>
      <w:r>
        <w:rPr>
          <w:rFonts w:hint="default" w:ascii="宋体" w:hAnsi="宋体" w:cs="宋体"/>
          <w:sz w:val="21"/>
          <w:szCs w:val="21"/>
          <w:highlight w:val="none"/>
          <w:lang w:val="en-US" w:eastAsia="zh-CN"/>
        </w:rPr>
        <w:t>觉醒。</w:t>
      </w:r>
    </w:p>
    <w:p w14:paraId="0D304B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420" w:leftChars="200" w:firstLine="0" w:firstLineChars="0"/>
        <w:textAlignment w:val="auto"/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（共3分。倒装语序强调的内容1分，李墨白的感受1分，情感功能被激活1分。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有其他答法，视其合理程度给分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）</w:t>
      </w:r>
    </w:p>
    <w:p w14:paraId="3A3C6F7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23.答案示例：</w:t>
      </w:r>
    </w:p>
    <w:p w14:paraId="1840C3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420" w:leftChars="20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这句话蕴含着希望与可能性。对李墨白而言，他的身体和情感功能刚刚开始被激活，他将开始像人一样真正感受世界，他的生活与认知将发生巨大变化，一切对他来说都是新的开始。从整个故事来看，人类在恶劣的环境下不断探索与尝试，有情感的机器人的出现也代表着人类生存与发展的新希望，尽管面临诸多挑战，但一切都有了新的可能性，未来值得期待。</w:t>
      </w:r>
    </w:p>
    <w:p w14:paraId="03D73E2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420" w:leftChars="20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（共3分。李墨白新的开始1分，人类探索新的方向1分，希望、期待1分。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有其他答法，视其合理程度给分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）</w:t>
      </w:r>
    </w:p>
    <w:p w14:paraId="7C3C9B0D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</w:p>
    <w:p w14:paraId="2396FD86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2025昌平二模</w:t>
      </w:r>
    </w:p>
    <w:p w14:paraId="4CEE62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Theme="minorEastAsia" w:hAnsiTheme="minorEastAsia" w:eastAsiaTheme="minorEastAsia" w:cstheme="minorEastAsia"/>
          <w:bCs/>
          <w:szCs w:val="21"/>
        </w:rPr>
      </w:pPr>
      <w:r>
        <w:rPr>
          <w:rFonts w:hint="eastAsia" w:ascii="黑体" w:hAnsi="黑体" w:eastAsia="黑体" w:cs="黑体"/>
          <w:bCs/>
          <w:color w:val="000000"/>
          <w:szCs w:val="21"/>
        </w:rPr>
        <w:t>（二）</w:t>
      </w:r>
      <w:r>
        <w:rPr>
          <w:rFonts w:hint="eastAsia" w:ascii="黑体" w:hAnsi="黑体" w:eastAsia="黑体" w:cs="宋体"/>
          <w:bCs/>
          <w:szCs w:val="21"/>
        </w:rPr>
        <w:t>阅读</w:t>
      </w:r>
      <w:r>
        <w:rPr>
          <w:rFonts w:hint="eastAsia" w:ascii="黑体" w:hAnsi="黑体" w:eastAsia="黑体" w:cs="宋体"/>
          <w:bCs/>
          <w:szCs w:val="21"/>
          <w:lang w:val="en-US" w:eastAsia="zh-CN"/>
        </w:rPr>
        <w:t>《</w:t>
      </w:r>
      <w:r>
        <w:rPr>
          <w:rFonts w:hint="eastAsia" w:ascii="黑体" w:hAnsi="黑体" w:eastAsia="黑体" w:cs="宋体"/>
          <w:bCs/>
          <w:szCs w:val="21"/>
        </w:rPr>
        <w:t>饮南浔三碗茶</w:t>
      </w:r>
      <w:r>
        <w:rPr>
          <w:rFonts w:hint="eastAsia" w:ascii="黑体" w:hAnsi="黑体" w:eastAsia="黑体" w:cs="宋体"/>
          <w:bCs/>
          <w:szCs w:val="21"/>
          <w:lang w:val="en-US" w:eastAsia="zh-CN"/>
        </w:rPr>
        <w:t>》</w:t>
      </w:r>
      <w:r>
        <w:rPr>
          <w:rFonts w:hint="eastAsia" w:ascii="黑体" w:hAnsi="黑体" w:eastAsia="黑体" w:cs="宋体"/>
          <w:bCs/>
          <w:szCs w:val="21"/>
        </w:rPr>
        <w:t>，完成2</w:t>
      </w:r>
      <w:r>
        <w:rPr>
          <w:rFonts w:hint="eastAsia" w:ascii="黑体" w:hAnsi="黑体" w:eastAsia="黑体" w:cs="宋体"/>
          <w:bCs/>
          <w:szCs w:val="21"/>
          <w:lang w:val="en-US" w:eastAsia="zh-CN"/>
        </w:rPr>
        <w:t>0</w:t>
      </w:r>
      <w:r>
        <w:rPr>
          <w:rFonts w:hint="eastAsia" w:ascii="黑体" w:hAnsi="黑体" w:eastAsia="黑体" w:cs="宋体"/>
          <w:bCs/>
          <w:szCs w:val="21"/>
        </w:rPr>
        <w:t>-2</w:t>
      </w:r>
      <w:r>
        <w:rPr>
          <w:rFonts w:hint="eastAsia" w:ascii="黑体" w:hAnsi="黑体" w:eastAsia="黑体" w:cs="宋体"/>
          <w:bCs/>
          <w:szCs w:val="21"/>
          <w:lang w:val="en-US" w:eastAsia="zh-CN"/>
        </w:rPr>
        <w:t>3</w:t>
      </w:r>
      <w:r>
        <w:rPr>
          <w:rFonts w:hint="eastAsia" w:ascii="黑体" w:hAnsi="黑体" w:eastAsia="黑体" w:cs="宋体"/>
          <w:bCs/>
          <w:szCs w:val="21"/>
        </w:rPr>
        <w:t>题。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（共</w:t>
      </w:r>
      <w:r>
        <w:rPr>
          <w:rFonts w:hint="eastAsia" w:asciiTheme="minorEastAsia" w:hAnsiTheme="minorEastAsia" w:eastAsiaTheme="minorEastAsia" w:cstheme="minorEastAsia"/>
          <w:bCs/>
          <w:szCs w:val="21"/>
          <w:highlight w:val="none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bCs/>
          <w:szCs w:val="21"/>
          <w:highlight w:val="none"/>
        </w:rPr>
        <w:t>分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）</w:t>
      </w:r>
    </w:p>
    <w:p w14:paraId="77B099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570" w:firstLineChars="1700"/>
        <w:textAlignment w:val="auto"/>
        <w:rPr>
          <w:rFonts w:hint="eastAsia" w:ascii="黑体" w:hAnsi="黑体" w:eastAsia="黑体" w:cs="黑体"/>
        </w:rPr>
      </w:pPr>
      <w:bookmarkStart w:id="21" w:name="OLE_LINK32"/>
      <w:r>
        <w:rPr>
          <w:rFonts w:hint="eastAsia" w:ascii="黑体" w:hAnsi="黑体" w:eastAsia="黑体" w:cs="黑体"/>
        </w:rPr>
        <w:t>饮南浔三碗茶</w:t>
      </w:r>
    </w:p>
    <w:bookmarkEnd w:id="21"/>
    <w:p w14:paraId="5B0FE0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780" w:firstLineChars="1800"/>
        <w:textAlignment w:val="auto"/>
        <w:rPr>
          <w:rFonts w:hint="eastAsia" w:ascii="楷体" w:hAnsi="楷体" w:eastAsia="楷体" w:cs="楷体"/>
        </w:rPr>
      </w:pPr>
      <w:r>
        <w:rPr>
          <w:rFonts w:hint="eastAsia" w:ascii="宋体" w:hAnsi="宋体" w:eastAsia="宋体" w:cs="宋体"/>
        </w:rPr>
        <w:t>王成伟</w:t>
      </w:r>
      <w:r>
        <w:rPr>
          <w:rFonts w:hint="eastAsia" w:ascii="楷体" w:hAnsi="楷体" w:eastAsia="楷体" w:cs="楷体"/>
        </w:rPr>
        <w:t>　</w:t>
      </w:r>
    </w:p>
    <w:p w14:paraId="30EF32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①又到浙江湖州南浔古镇。谁知刚到，当地朋友月高陪我走在熙熙攘攘的街上，春兰茶室的朱老伯便迎面走来，一眼就认出了我们，要我们再去他家喝三碗茶，还特别叮嘱：“我刚开了新店，你一定要去看看！”　　</w:t>
      </w:r>
    </w:p>
    <w:p w14:paraId="0E634B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②前一年，月高陪我去朱老伯店里品尝三碗茶时，不过才逗留了20分钟。我和万千游客一样，偶然出现又匆匆消失；后来唯一的联系</w:t>
      </w:r>
      <w:r>
        <w:rPr>
          <w:rFonts w:hint="eastAsia" w:ascii="楷体" w:hAnsi="楷体" w:eastAsia="楷体" w:cs="楷体"/>
          <w:lang w:eastAsia="zh-CN"/>
        </w:rPr>
        <w:t>——</w:t>
      </w:r>
      <w:r>
        <w:rPr>
          <w:rFonts w:hint="eastAsia" w:ascii="楷体" w:hAnsi="楷体" w:eastAsia="楷体" w:cs="楷体"/>
        </w:rPr>
        <w:t>寄报纸也是和他女儿对接；以他的忙碌和年岁，该忘得差不多了才对。可今晚这样神奇，像约好了似的，我刚抵达，他便奇迹般出现，穿越时间和人群与我握手……　　</w:t>
      </w:r>
    </w:p>
    <w:p w14:paraId="7EBF47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楷体" w:hAnsi="楷体" w:eastAsia="楷体" w:cs="楷体"/>
          <w:highlight w:val="none"/>
          <w:u w:val="single"/>
        </w:rPr>
      </w:pPr>
      <w:r>
        <w:rPr>
          <w:rFonts w:hint="eastAsia" w:ascii="楷体" w:hAnsi="楷体" w:eastAsia="楷体" w:cs="楷体"/>
        </w:rPr>
        <w:t>③那年初访南浔，为探究著名作家徐迟的身世，新认识不久的南浔朋友月高邀我来到了徐迟诗歌里“水晶晶的家乡”，还郑重推荐我到当地有名的春兰茶室品尝南浔三碗茶。南浔三碗茶确实极具地域特色：第一道风枵茶，糯米锅巴加玫瑰、桂花用开水冲泡而成，甜蜜雅致；第二道熏豆茶，主料是用盐腌制熏干的青豆、卜子（胡萝卜种子）、陈皮等，沸水浸泡片刻，满口咸香；第三道清茶，任何绿茶或白茶皆可，倒是司空见惯。三碗茶各有其美，一甜二咸三清淡，蕴含着人生起起落落的滋味。</w:t>
      </w:r>
      <w:r>
        <w:rPr>
          <w:rFonts w:hint="eastAsia" w:ascii="楷体" w:hAnsi="楷体" w:eastAsia="楷体" w:cs="楷体"/>
          <w:highlight w:val="none"/>
          <w:u w:val="single"/>
        </w:rPr>
        <w:t>在过去物资匮乏年代，南浔人只有招待贵客时才端出来。</w:t>
      </w:r>
    </w:p>
    <w:p w14:paraId="3E031F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④尤其难忘茶室临窗小桌上存放的吃茶笔记，厚厚十几本。十几年来，上千游客在上面信笔由缰，有母女组合，有三五人成团的驴友，有热恋的情侣，有刚结束高考的学生；有人作画，有人留诗，有的短小精悍，有的长篇大论，还有人在里面夹了树叶或花瓣。</w:t>
      </w:r>
      <w:r>
        <w:rPr>
          <w:rFonts w:hint="eastAsia" w:ascii="楷体" w:hAnsi="楷体" w:eastAsia="楷体" w:cs="楷体"/>
          <w:highlight w:val="none"/>
          <w:u w:val="none"/>
        </w:rPr>
        <w:t>无论何种形式，都是在这古镇留下的心灵履痕……一边喝茶，一边翻阅，像看见了世间百态</w:t>
      </w:r>
      <w:r>
        <w:rPr>
          <w:rFonts w:hint="eastAsia" w:ascii="楷体" w:hAnsi="楷体" w:eastAsia="楷体" w:cs="楷体"/>
          <w:highlight w:val="none"/>
          <w:u w:val="none"/>
          <w:lang w:eastAsia="zh-CN"/>
        </w:rPr>
        <w:t>。</w:t>
      </w:r>
      <w:r>
        <w:rPr>
          <w:rFonts w:hint="eastAsia" w:ascii="楷体" w:hAnsi="楷体" w:eastAsia="楷体" w:cs="楷体"/>
        </w:rPr>
        <w:t>我也忍不住在留言簿上写道：</w:t>
      </w:r>
      <w:r>
        <w:rPr>
          <w:rFonts w:hint="eastAsia" w:ascii="楷体" w:hAnsi="楷体" w:eastAsia="楷体" w:cs="楷体"/>
          <w:highlight w:val="none"/>
        </w:rPr>
        <w:t>“陪你山河万里，愿经年此时，再饮南浔三碗茶。”</w:t>
      </w:r>
      <w:r>
        <w:rPr>
          <w:rFonts w:hint="eastAsia" w:ascii="楷体" w:hAnsi="楷体" w:eastAsia="楷体" w:cs="楷体"/>
        </w:rPr>
        <w:t>月高则化用电影插曲《友谊之光》的歌词回复：“他朝定能聚首”。一个异乡客，一个古镇人，两个相熟的朋友面对面坐着，看窗外碧水淙淙淌过，在笔记本上手写一两句文字来对话，颇有意趣。这样的情状，怕是只有在诞生了大诗人徐迟这样的诗意水乡，才生发得这般自然。　　</w:t>
      </w:r>
    </w:p>
    <w:p w14:paraId="4F9BF6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⑤月高是河南人，9岁时随外出闯荡的父母迁居南浔，近20年后，已然算是新一代南浔人。过去，他家就住在春兰茶室河对岸石桥旁一处青瓦房里，月高小时候常在茶室门口和小伙伴们嬉戏追逐。那些年，月高家靠母亲每天推着流动车摊卖馅饼油条豆浆、父亲做零散维修工维持生计。父母虽万般辛苦，却供养出了3个大学生，其中两个还考上了研究生。如今孩子们都有了能自食其力的生活，这是双亲最大的骄傲和幸福。　　</w:t>
      </w:r>
    </w:p>
    <w:p w14:paraId="3D780C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⑥回到上海没几天，我写了篇《南浔三碗茶》发表在《新民晚报》“夜光杯”上。朱老伯听说后开心坏了，托女儿索要了几份报纸来珍藏，还千叮咛万嘱咐我，再到南浔一定要请我吃饭。　　</w:t>
      </w:r>
    </w:p>
    <w:p w14:paraId="13D3D2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⑦</w:t>
      </w:r>
      <w:r>
        <w:rPr>
          <w:rFonts w:hint="eastAsia" w:ascii="楷体" w:hAnsi="楷体" w:eastAsia="楷体" w:cs="楷体"/>
          <w:highlight w:val="none"/>
        </w:rPr>
        <w:t>没想到，一年之后果真又聚首，要再饮“南浔三碗茶”了。</w:t>
      </w:r>
      <w:r>
        <w:rPr>
          <w:rFonts w:hint="eastAsia" w:ascii="楷体" w:hAnsi="楷体" w:eastAsia="楷体" w:cs="楷体"/>
        </w:rPr>
        <w:t>抵不住盛情，我答应朱老伯次日拜访。　　</w:t>
      </w:r>
    </w:p>
    <w:p w14:paraId="54CBEF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楷体" w:hAnsi="楷体" w:eastAsia="楷体" w:cs="楷体"/>
          <w:sz w:val="21"/>
          <w:lang w:val="en-US" w:eastAsia="zh-CN"/>
        </w:rPr>
      </w:pPr>
      <w:r>
        <w:rPr>
          <w:rFonts w:hint="eastAsia" w:ascii="楷体" w:hAnsi="楷体" w:eastAsia="楷体" w:cs="楷体"/>
        </w:rPr>
        <w:t>⑧次日，月高陪我再度光顾了春兰茶室。朱老伯的太太和女儿正忙得不可开交，寒暄之后便请我去参观他们家新开的“二店”，说朱老伯已经在那里等我。说是“二店”，不过是在相距50米远的幽静巷子里。</w:t>
      </w:r>
      <w:r>
        <w:rPr>
          <w:rFonts w:hint="eastAsia" w:ascii="楷体" w:hAnsi="楷体" w:eastAsia="楷体" w:cs="楷体"/>
          <w:sz w:val="21"/>
          <w:highlight w:val="none"/>
          <w:u w:val="single"/>
        </w:rPr>
        <w:t>朱老伯花了不多的钱租赁了一处人迹罕至的院子，花花草草</w:t>
      </w:r>
      <w:r>
        <w:rPr>
          <w:rFonts w:hint="eastAsia" w:ascii="楷体" w:hAnsi="楷体" w:eastAsia="楷体" w:cs="楷体"/>
          <w:sz w:val="21"/>
          <w:highlight w:val="none"/>
          <w:u w:val="single"/>
          <w:lang w:eastAsia="zh-CN"/>
        </w:rPr>
        <w:t>，</w:t>
      </w:r>
      <w:r>
        <w:rPr>
          <w:rFonts w:hint="eastAsia" w:ascii="楷体" w:hAnsi="楷体" w:eastAsia="楷体" w:cs="楷体"/>
          <w:sz w:val="21"/>
          <w:highlight w:val="none"/>
          <w:u w:val="single"/>
        </w:rPr>
        <w:t>坛坛罐罐用心装饰一番，摆上秋千花架</w:t>
      </w:r>
      <w:r>
        <w:rPr>
          <w:rFonts w:hint="eastAsia" w:ascii="楷体" w:hAnsi="楷体" w:eastAsia="楷体" w:cs="楷体"/>
          <w:sz w:val="21"/>
          <w:highlight w:val="none"/>
          <w:u w:val="single"/>
          <w:lang w:eastAsia="zh-CN"/>
        </w:rPr>
        <w:t>，</w:t>
      </w:r>
      <w:r>
        <w:rPr>
          <w:rFonts w:hint="eastAsia" w:ascii="楷体" w:hAnsi="楷体" w:eastAsia="楷体" w:cs="楷体"/>
          <w:sz w:val="21"/>
          <w:highlight w:val="none"/>
          <w:u w:val="single"/>
        </w:rPr>
        <w:t>草屋围炉，便赋予了一处无人问津的旧巷以鲜活的生命。　</w:t>
      </w:r>
      <w:r>
        <w:rPr>
          <w:rFonts w:hint="eastAsia" w:ascii="楷体" w:hAnsi="楷体" w:eastAsia="楷体" w:cs="楷体"/>
          <w:sz w:val="21"/>
        </w:rPr>
        <w:t>　</w:t>
      </w:r>
      <w:r>
        <w:rPr>
          <w:rFonts w:hint="eastAsia" w:ascii="楷体" w:hAnsi="楷体" w:eastAsia="楷体" w:cs="楷体"/>
          <w:sz w:val="21"/>
          <w:lang w:val="en-US" w:eastAsia="zh-CN"/>
        </w:rPr>
        <w:t xml:space="preserve">  </w:t>
      </w:r>
    </w:p>
    <w:p w14:paraId="4A6645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⑨朱老伯说，这个店特意降低了价格，来喝茶的大学生游客可不少呢。一位七旬老人的创业精神让人尊敬。老伯送上茶和点心，三碗茶还是熟悉的味道。他自豪地说：别看大街小巷那么多“南浔三碗茶”，要说</w:t>
      </w:r>
      <w:r>
        <w:rPr>
          <w:rFonts w:hint="eastAsia" w:ascii="楷体" w:hAnsi="楷体" w:eastAsia="楷体" w:cs="楷体"/>
          <w:highlight w:val="none"/>
        </w:rPr>
        <w:t>地道</w:t>
      </w:r>
      <w:r>
        <w:rPr>
          <w:rFonts w:hint="eastAsia" w:ascii="楷体" w:hAnsi="楷体" w:eastAsia="楷体" w:cs="楷体"/>
        </w:rPr>
        <w:t>，还属春兰茶室，十几年前就在南浔卖三碗茶了；这两年女儿把工作辞了，和我们一起开茶室；南浔三碗茶在民间有五六百年风俗了，要想传承好还得靠年轻人啊……　　</w:t>
      </w:r>
    </w:p>
    <w:p w14:paraId="2A6642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⑩晚上，朱老伯带着我和月高穿街走巷。他早早预订好饭店，点了一大坛女儿红、一大桌新鲜的本地菜，大家一起大快朵颐、频频举杯。</w:t>
      </w:r>
    </w:p>
    <w:p w14:paraId="04CA60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⑪茫茫人海里，我就这样和一位新南浔人结下一段友谊，又和一位老南浔人结下一段文缘。</w:t>
      </w:r>
      <w:bookmarkStart w:id="22" w:name="OLE_LINK50"/>
      <w:r>
        <w:rPr>
          <w:rFonts w:hint="eastAsia" w:ascii="楷体" w:hAnsi="楷体" w:eastAsia="楷体" w:cs="楷体"/>
        </w:rPr>
        <w:t>这</w:t>
      </w:r>
      <w:r>
        <w:rPr>
          <w:rFonts w:hint="eastAsia" w:ascii="楷体" w:hAnsi="楷体" w:eastAsia="楷体" w:cs="楷体"/>
          <w:lang w:val="en-US" w:eastAsia="zh-CN"/>
        </w:rPr>
        <w:t>份相遇，</w:t>
      </w:r>
      <w:r>
        <w:rPr>
          <w:rFonts w:hint="eastAsia" w:ascii="楷体" w:hAnsi="楷体" w:eastAsia="楷体" w:cs="楷体"/>
        </w:rPr>
        <w:t>成了我义无反顾再赴这座水乡的牵念。</w:t>
      </w:r>
      <w:bookmarkEnd w:id="22"/>
    </w:p>
    <w:p w14:paraId="2762AD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 xml:space="preserve">                                 （取材于</w:t>
      </w:r>
      <w:r>
        <w:rPr>
          <w:rFonts w:hint="eastAsia" w:ascii="楷体" w:hAnsi="楷体" w:eastAsia="楷体" w:cs="楷体"/>
        </w:rPr>
        <w:t>《人民日报》2025年2月26日第20 版</w:t>
      </w:r>
      <w:r>
        <w:rPr>
          <w:rFonts w:hint="eastAsia" w:ascii="楷体" w:hAnsi="楷体" w:eastAsia="楷体" w:cs="楷体"/>
          <w:lang w:val="en-US" w:eastAsia="zh-CN"/>
        </w:rPr>
        <w:t xml:space="preserve">）                                        </w:t>
      </w:r>
    </w:p>
    <w:p w14:paraId="7FA0DA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>20.</w:t>
      </w:r>
      <w:r>
        <w:rPr>
          <w:rFonts w:hint="eastAsia" w:ascii="宋体" w:hAnsi="宋体" w:cs="宋体"/>
          <w:lang w:val="en-US" w:eastAsia="zh-CN"/>
        </w:rPr>
        <w:t>阅读全文，</w:t>
      </w:r>
      <w:r>
        <w:rPr>
          <w:rFonts w:hint="eastAsia" w:ascii="宋体" w:hAnsi="宋体" w:eastAsia="宋体" w:cs="宋体"/>
        </w:rPr>
        <w:t>完成下列填空。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2分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楷体" w:hAnsi="楷体" w:eastAsia="楷体" w:cs="楷体"/>
        </w:rPr>
        <w:t>一个人与一片山水结缘，总是因为这大地上的人。</w:t>
      </w:r>
    </w:p>
    <w:p w14:paraId="214906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default" w:ascii="宋体" w:hAnsi="宋体" w:eastAsia="宋体" w:cs="宋体"/>
          <w:u w:val="none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1042035</wp:posOffset>
                </wp:positionH>
                <wp:positionV relativeFrom="paragraph">
                  <wp:posOffset>423545</wp:posOffset>
                </wp:positionV>
                <wp:extent cx="480695" cy="635"/>
                <wp:effectExtent l="0" t="48895" r="1905" b="5207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69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82.05pt;margin-top:33.35pt;height:0.05pt;width:37.85pt;z-index:251661312;mso-width-relative:page;mso-height-relative:page;" filled="f" stroked="t" coordsize="21600,21600" o:gfxdata="UEsDBAoAAAAAAIdO4kAAAAAAAAAAAAAAAAAEAAAAZHJzL1BLAwQUAAAACACHTuJANvMxCtkAAAAJ&#10;AQAADwAAAGRycy9kb3ducmV2LnhtbE2PwU7DMBBE70j8g7VIXBB1UiAtIU4PICRAcCBtxdWNt3FE&#10;vI5itwl/z/YEx5l9mp0pVpPrxBGH0HpSkM4SEEi1Ny01Cjbr5+sliBA1Gd15QgU/GGBVnp8VOjd+&#10;pE88VrERHEIh1wpsjH0uZagtOh1mvkfi294PTkeWQyPNoEcOd52cJ0kmnW6JP1jd46PF+rs6OAXN&#10;dnw1L+9f1b7bPq3f7q6s/XCTUpcXafIAIuIU/2A41efqUHKnnT+QCaJjnd2mjCrIsgUIBuY397xl&#10;dzKWIMtC/l9Q/gJQSwMEFAAAAAgAh07iQFhjChT4AQAA5gMAAA4AAABkcnMvZTJvRG9jLnhtbK1T&#10;zY7TMBC+I/EOlu80baHVbtR0D5TlgmClhQeYOk5iyX/yuE37ErwAEjc4ceTO27A8BmMntLBw2AM5&#10;OGP78+f5vhmvrg5Gs70MqJyt+Gwy5Uxa4Wpl24q/e3v95IIzjGBr0M7Kih8l8qv140er3pdy7jqn&#10;axkYkVgse1/xLkZfFgWKThrAifPS0mbjgoFI09AWdYCe2I0u5tPpsuhdqH1wQiLS6mbY5CNjeAih&#10;axol5MaJnZE2DqxBaogkCTvlka9ztk0jRXzTNCgj0xUnpTGPdAnF2zQW6xWUbQDfKTGmAA9J4Z4m&#10;A8rSpSeqDURgu6D+ojJKBIeuiRPhTDEIyY6Qitn0nje3HXiZtZDV6E+m4/+jFa/3N4GpmjqBMwuG&#10;Cn734ev3959+fPtI492Xz2yWTOo9loS99TdhnCGFSfGhCSb9SQs7ZGOPJ2PlITJBi88upsvLBWeC&#10;tpZPF4mwOJ/0AeNL6QxLQcW1skk0lLB/hXGA/oKkZW1ZX/HLxTwRAnVgQ5Wn0HhSgbbNZ9FpVV8r&#10;rdMJDO32uQ5sD6kL8jem8AcsXbIB7AZc3kowKDsJ9Qtbs3j05I+lZ8FTCkbWnGlJryhFGRlB6TMS&#10;QnD9v6EkX1tyIfk6OJmirauPVI6dD6rtyIpsfcZQ+bNnY6um/vp9npnOz3P9E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DbzMQrZAAAACQEAAA8AAAAAAAAAAQAgAAAAIgAAAGRycy9kb3ducmV2Lnht&#10;bFBLAQIUABQAAAAIAIdO4kBYYwoU+AEAAOYDAAAOAAAAAAAAAAEAIAAAACgBAABkcnMvZTJvRG9j&#10;LnhtbFBLBQYAAAAABgAGAFkBAACSBQAA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2553970</wp:posOffset>
                </wp:positionH>
                <wp:positionV relativeFrom="paragraph">
                  <wp:posOffset>434340</wp:posOffset>
                </wp:positionV>
                <wp:extent cx="540385" cy="635"/>
                <wp:effectExtent l="0" t="48895" r="5715" b="5207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38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1.1pt;margin-top:34.2pt;height:0.05pt;width:42.55pt;z-index:251662336;mso-width-relative:page;mso-height-relative:page;" filled="f" stroked="t" coordsize="21600,21600" o:gfxdata="UEsDBAoAAAAAAIdO4kAAAAAAAAAAAAAAAAAEAAAAZHJzL1BLAwQUAAAACACHTuJAKLMzHtoAAAAJ&#10;AQAADwAAAGRycy9kb3ducmV2LnhtbE2PwU7DMAyG70i8Q2QkLoglK91WlaY7gJAAjQPdJq5Z4zUV&#10;jVM12VrenuwER9uffn9/sZ5sx844+NaRhPlMAEOqnW6pkbDbvtxnwHxQpFXnCCX8oId1eX1VqFy7&#10;kT7xXIWGxRDyuZJgQuhzzn1t0Co/cz1SvB3dYFWI49BwPagxhtuOJ0IsuVUtxQ9G9fhksP6uTlZC&#10;sx/f9Ovmqzp2++ft++LOmA87SXl7MxePwAJO4Q+Gi35UhzI6HdyJtGedhFQkSUQlLLMUWATSbPUA&#10;7HBZLICXBf/foPwFUEsDBBQAAAAIAIdO4kDgDwcA+QEAAOYDAAAOAAAAZHJzL2Uyb0RvYy54bWyt&#10;U82O0zAQviPxDpbvNGlLV0vUdA+U5YJgpYUHmDpOYsl/8rhN+xK8ABI3OHHkztuwPAZjp7SwcNgD&#10;OThjz+fP831jL6/2RrOdDKicrfl0UnImrXCNsl3N3729fnLJGUawDWhnZc0PEvnV6vGj5eArOXO9&#10;040MjEgsVoOveR+jr4oCRS8N4MR5aSnZumAg0jR0RRNgIHaji1lZXhSDC40PTkhEWl2PSX5kDA8h&#10;dG2rhFw7sTXSxpE1SA2RJGGvPPJVrrZtpYhv2hZlZLrmpDTmkQ6heJPGYrWEqgvgeyWOJcBDSrin&#10;yYCydOiJag0R2Daov6iMEsGha+NEOFOMQrIjpGJa3vPmtgcvsxayGv3JdPx/tOL17iYw1dR8zpkF&#10;Qw2/+/D1+/tPP759pPHuy2c2TyYNHivC3vqbcJwhhUnxvg0m/UkL22djDydj5T4yQYuLp+X8csGZ&#10;oNTFfJEIi/NOHzC+lM6wFNRcK5tEQwW7VxhH6C9IWtaWDTV/tpglQqAb2FLnKTSeVKDt8l50WjXX&#10;Suu0A0O3ea4D20G6Bfk7lvAHLB2yBuxHXE4lGFS9hOaFbVg8ePLH0rPgqQQjG860pFeUooyMoPQZ&#10;CSG44d9Qkq8tuZB8HZ1M0cY1B2rH1gfV9WTFNJeZMtT+7Nnxqqb79fs8M52f5+o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LMzHtoAAAAJAQAADwAAAAAAAAABACAAAAAiAAAAZHJzL2Rvd25yZXYu&#10;eG1sUEsBAhQAFAAAAAgAh07iQOAPBwD5AQAA5gMAAA4AAAAAAAAAAQAgAAAAKQEAAGRycy9lMm9E&#10;b2MueG1sUEsFBgAAAAAGAAYAWQEAAJQF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4100830</wp:posOffset>
                </wp:positionH>
                <wp:positionV relativeFrom="paragraph">
                  <wp:posOffset>172085</wp:posOffset>
                </wp:positionV>
                <wp:extent cx="485775" cy="8255"/>
                <wp:effectExtent l="0" t="42545" r="9525" b="5080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825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2.9pt;margin-top:13.55pt;height:0.65pt;width:38.25pt;z-index:251660288;mso-width-relative:page;mso-height-relative:page;" filled="f" stroked="t" coordsize="21600,21600" o:gfxdata="UEsDBAoAAAAAAIdO4kAAAAAAAAAAAAAAAAAEAAAAZHJzL1BLAwQUAAAACACHTuJAjMf5GtoAAAAJ&#10;AQAADwAAAGRycy9kb3ducmV2LnhtbE2PzU7DMBCE70i8g7VIXBB1EvqnEKcHEBKgciCl4urG2zgi&#10;Xkex24S3ZznBcWdHM98Um8l14oxDaD0pSGcJCKTam5YaBR+7p9s1iBA1Gd15QgXfGGBTXl4UOjd+&#10;pHc8V7ERHEIh1wpsjH0uZagtOh1mvkfi39EPTkc+h0aaQY8c7jqZJclSOt0SN1jd44PF+qs6OQXN&#10;fnwxz9vP6tjtH3evixtr39yk1PVVmtyDiDjFPzP84jM6lMx08CcyQXQKlvMFo0cF2SoFwYZVlt2B&#10;OLCwnoMsC/l/QfkDUEsDBBQAAAAIAIdO4kA3s3gg+gEAAOcDAAAOAAAAZHJzL2Uyb0RvYy54bWyt&#10;U82O0zAQviPxDpbvNG1E2RI13QNluSBYaeEBpo6TWPKfPG7TvgQvgMQNThy58za7PAZjp7SwcNgD&#10;OThjz+fP831jLy/3RrOdDKicrflsMuVMWuEaZbuav3939WTBGUawDWhnZc0PEvnl6vGj5eArWbre&#10;6UYGRiQWq8HXvI/RV0WBopcGcOK8tJRsXTAQaRq6ogkwELvRRTmdPisGFxofnJCItLoek/zIGB5C&#10;6NpWCbl2YmukjSNrkBoiScJeeeSrXG3bShHfti3KyHTNSWnMIx1C8SaNxWoJVRfA90ocS4CHlHBP&#10;kwFl6dAT1RoisG1Qf1EZJYJD18aJcKYYhWRHSMVses+bmx68zFrIavQn0/H/0Yo3u+vAVFPzkjML&#10;hhp+9/Hb7YfPP75/ovHu6xdWJpMGjxVhb/x1OM6QwqR43waT/qSF7bOxh5Oxch+ZoMWni/nFxZwz&#10;QalFOZ8nxuK81QeMr6QzLAU118om1VDB7jXGEfoLkpa1ZUPNn8/LxAh0BVtqPYXGkwy0Xd6LTqvm&#10;SmmddmDoNi90YDtI1yB/xxL+gKVD1oD9iMupBIOql9C8tA2LB08GWXoXPJVgZMOZlvSMUpSREZQ+&#10;IyEEN/wbSvK1JReSsaOVKdq45kD92Pqgup6smOUyU4b6nz073tV0wX6fZ6bz+1z9B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IzH+RraAAAACQEAAA8AAAAAAAAAAQAgAAAAIgAAAGRycy9kb3ducmV2&#10;LnhtbFBLAQIUABQAAAAIAIdO4kA3s3gg+gEAAOcDAAAOAAAAAAAAAAEAIAAAACkBAABkcnMvZTJv&#10;RG9jLnhtbFBLBQYAAAAABgAGAFkBAACVBQAA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</w:rPr>
        <w:t>初访南浔，</w:t>
      </w:r>
      <w:r>
        <w:rPr>
          <w:rFonts w:hint="eastAsia" w:ascii="宋体" w:hAnsi="宋体" w:cs="宋体"/>
          <w:lang w:val="en-US" w:eastAsia="zh-CN"/>
        </w:rPr>
        <w:t>我在</w:t>
      </w:r>
      <w:r>
        <w:rPr>
          <w:rFonts w:hint="eastAsia" w:ascii="宋体" w:hAnsi="宋体" w:eastAsia="宋体" w:cs="宋体"/>
        </w:rPr>
        <w:t>月高</w:t>
      </w:r>
      <w:r>
        <w:rPr>
          <w:rFonts w:hint="eastAsia" w:ascii="宋体" w:hAnsi="宋体" w:cs="宋体"/>
          <w:lang w:val="en-US" w:eastAsia="zh-CN"/>
        </w:rPr>
        <w:t>的陪伴下来到朱老伯的茶室</w:t>
      </w:r>
      <w:r>
        <w:rPr>
          <w:rFonts w:hint="eastAsia" w:ascii="宋体" w:hAnsi="宋体" w:eastAsia="宋体" w:cs="宋体"/>
        </w:rPr>
        <w:t>品尝</w:t>
      </w:r>
      <w:bookmarkStart w:id="23" w:name="OLE_LINK16"/>
      <w:r>
        <w:rPr>
          <w:rFonts w:hint="eastAsia" w:ascii="宋体" w:hAnsi="宋体" w:cs="宋体"/>
          <w:lang w:val="en-US" w:eastAsia="zh-CN"/>
        </w:rPr>
        <w:t>南浔</w:t>
      </w:r>
      <w:r>
        <w:rPr>
          <w:rFonts w:hint="eastAsia" w:ascii="宋体" w:hAnsi="宋体" w:eastAsia="宋体" w:cs="宋体"/>
        </w:rPr>
        <w:t>三碗茶</w:t>
      </w:r>
      <w:bookmarkEnd w:id="23"/>
      <w:r>
        <w:rPr>
          <w:rFonts w:hint="eastAsia" w:ascii="宋体" w:hAnsi="宋体" w:cs="宋体"/>
          <w:lang w:val="en-US" w:eastAsia="zh-CN"/>
        </w:rPr>
        <w:t xml:space="preserve">         离开南浔后</w:t>
      </w:r>
      <w:r>
        <w:rPr>
          <w:rFonts w:hint="eastAsia" w:ascii="宋体" w:hAnsi="宋体" w:eastAsia="宋体" w:cs="宋体"/>
        </w:rPr>
        <w:t>回到上海，</w:t>
      </w:r>
      <w:r>
        <w:rPr>
          <w:rFonts w:hint="eastAsia" w:ascii="宋体" w:hAnsi="宋体" w:eastAsia="宋体" w:cs="宋体"/>
          <w:u w:val="single"/>
        </w:rPr>
        <w:t xml:space="preserve"> ① </w:t>
      </w:r>
      <w:r>
        <w:rPr>
          <w:rFonts w:hint="eastAsia" w:ascii="宋体" w:hAnsi="宋体" w:cs="宋体"/>
          <w:u w:val="non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</w:rPr>
        <w:t>再到南浔，</w:t>
      </w:r>
      <w:r>
        <w:rPr>
          <w:rFonts w:hint="eastAsia" w:ascii="宋体" w:hAnsi="宋体" w:eastAsia="宋体" w:cs="宋体"/>
          <w:u w:val="single"/>
        </w:rPr>
        <w:t xml:space="preserve"> ② </w:t>
      </w:r>
      <w:r>
        <w:rPr>
          <w:rFonts w:hint="eastAsia" w:ascii="宋体" w:hAnsi="宋体" w:cs="宋体"/>
          <w:u w:val="non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</w:rPr>
        <w:t>夜晚聚餐，</w:t>
      </w:r>
      <w:r>
        <w:rPr>
          <w:rFonts w:hint="eastAsia" w:ascii="宋体" w:hAnsi="宋体" w:cs="宋体"/>
          <w:highlight w:val="none"/>
          <w:lang w:val="en-US" w:eastAsia="zh-CN"/>
        </w:rPr>
        <w:t>我们受到</w:t>
      </w:r>
      <w:r>
        <w:rPr>
          <w:rFonts w:hint="eastAsia" w:ascii="宋体" w:hAnsi="宋体" w:cs="宋体"/>
          <w:lang w:val="en-US" w:eastAsia="zh-CN"/>
        </w:rPr>
        <w:t>朱老伯的</w:t>
      </w:r>
      <w:r>
        <w:rPr>
          <w:rFonts w:hint="eastAsia" w:ascii="宋体" w:hAnsi="宋体" w:eastAsia="宋体" w:cs="宋体"/>
        </w:rPr>
        <w:t>盛情款待。</w:t>
      </w:r>
      <w:r>
        <w:rPr>
          <w:rFonts w:hint="eastAsia" w:ascii="宋体" w:hAnsi="宋体" w:cs="宋体"/>
          <w:u w:val="none"/>
          <w:lang w:val="en-US" w:eastAsia="zh-CN"/>
        </w:rPr>
        <w:t xml:space="preserve">  </w:t>
      </w:r>
    </w:p>
    <w:p w14:paraId="283E11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21.结合上下文，说说</w:t>
      </w:r>
      <w:r>
        <w:rPr>
          <w:rFonts w:hint="eastAsia"/>
        </w:rPr>
        <w:t>文章第③段中“在过去物资匮乏年代，南浔人只有招待贵客时才端出来”这句话在文中有何作用？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2分</w:t>
      </w:r>
      <w:r>
        <w:rPr>
          <w:rFonts w:hint="eastAsia"/>
          <w:lang w:eastAsia="zh-CN"/>
        </w:rPr>
        <w:t>）</w:t>
      </w:r>
    </w:p>
    <w:p w14:paraId="4459D2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/>
          <w:lang w:val="en-US" w:eastAsia="zh-CN"/>
        </w:rPr>
        <w:t>22.结合文章内容，分析</w:t>
      </w:r>
      <w:r>
        <w:rPr>
          <w:rFonts w:hint="eastAsia" w:ascii="宋体" w:hAnsi="宋体" w:eastAsia="宋体" w:cs="宋体"/>
          <w:lang w:val="en-US" w:eastAsia="zh-CN"/>
        </w:rPr>
        <w:t>第</w:t>
      </w:r>
      <w:r>
        <w:rPr>
          <w:rFonts w:hint="eastAsia" w:ascii="宋体" w:hAnsi="宋体" w:eastAsia="宋体" w:cs="宋体"/>
        </w:rPr>
        <w:t>⑧</w:t>
      </w:r>
      <w:r>
        <w:rPr>
          <w:rFonts w:hint="eastAsia" w:ascii="宋体" w:hAnsi="宋体" w:eastAsia="宋体" w:cs="宋体"/>
          <w:lang w:val="en-US" w:eastAsia="zh-CN"/>
        </w:rPr>
        <w:t>段画线句的表达效果。（3分）</w:t>
      </w:r>
    </w:p>
    <w:p w14:paraId="533A19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eastAsiaTheme="minorEastAsia"/>
          <w:highlight w:val="green"/>
          <w:lang w:val="en-US" w:eastAsia="zh-CN"/>
        </w:rPr>
      </w:pPr>
      <w:r>
        <w:rPr>
          <w:rFonts w:hint="eastAsia"/>
          <w:lang w:val="en-US" w:eastAsia="zh-CN"/>
        </w:rPr>
        <w:t>23.</w:t>
      </w:r>
      <w:r>
        <w:rPr>
          <w:rFonts w:hint="eastAsia"/>
        </w:rPr>
        <w:t>文章结尾处作者说“</w:t>
      </w:r>
      <w:r>
        <w:rPr>
          <w:rFonts w:hint="eastAsia" w:ascii="宋体" w:hAnsi="宋体" w:eastAsia="宋体" w:cs="宋体"/>
        </w:rPr>
        <w:t>这</w:t>
      </w:r>
      <w:r>
        <w:rPr>
          <w:rFonts w:hint="eastAsia" w:ascii="宋体" w:hAnsi="宋体" w:eastAsia="宋体" w:cs="宋体"/>
          <w:lang w:val="en-US" w:eastAsia="zh-CN"/>
        </w:rPr>
        <w:t>份相遇，</w:t>
      </w:r>
      <w:r>
        <w:rPr>
          <w:rFonts w:hint="eastAsia" w:ascii="宋体" w:hAnsi="宋体" w:eastAsia="宋体" w:cs="宋体"/>
        </w:rPr>
        <w:t>成了我义无反顾再赴这座水乡的牵念</w:t>
      </w:r>
      <w:r>
        <w:rPr>
          <w:rFonts w:hint="eastAsia"/>
        </w:rPr>
        <w:t>”</w:t>
      </w:r>
      <w:r>
        <w:rPr>
          <w:rFonts w:hint="eastAsia"/>
          <w:lang w:eastAsia="zh-CN"/>
        </w:rPr>
        <w:t>。</w:t>
      </w:r>
      <w:r>
        <w:rPr>
          <w:rFonts w:hint="eastAsia"/>
        </w:rPr>
        <w:t>结合全文，说说</w:t>
      </w:r>
      <w:r>
        <w:rPr>
          <w:rFonts w:hint="eastAsia"/>
          <w:lang w:val="en-US" w:eastAsia="zh-CN"/>
        </w:rPr>
        <w:t>“这份相遇”为什么成为我再赴水乡的牵念。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3分</w:t>
      </w:r>
      <w:r>
        <w:rPr>
          <w:rFonts w:hint="eastAsia"/>
          <w:lang w:eastAsia="zh-CN"/>
        </w:rPr>
        <w:t>）</w:t>
      </w:r>
    </w:p>
    <w:p w14:paraId="086F5EA1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2025昌平二模</w:t>
      </w:r>
    </w:p>
    <w:p w14:paraId="18298B2D">
      <w:pPr>
        <w:pStyle w:val="2"/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  <w:t>【答案】</w:t>
      </w:r>
    </w:p>
    <w:p w14:paraId="4C0C94A3">
      <w:pPr>
        <w:tabs>
          <w:tab w:val="left" w:pos="360"/>
        </w:tabs>
        <w:adjustRightInd w:val="0"/>
        <w:spacing w:line="36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="黑体" w:hAnsi="宋体" w:eastAsia="黑体"/>
          <w:szCs w:val="21"/>
        </w:rPr>
        <w:t>（二）（共</w:t>
      </w:r>
      <w:r>
        <w:rPr>
          <w:rFonts w:hint="eastAsia" w:ascii="黑体" w:hAnsi="宋体" w:eastAsia="黑体"/>
          <w:szCs w:val="21"/>
          <w:lang w:val="en-US" w:eastAsia="zh-CN"/>
        </w:rPr>
        <w:t>10</w:t>
      </w:r>
      <w:r>
        <w:rPr>
          <w:rFonts w:hint="eastAsia" w:ascii="黑体" w:hAnsi="宋体" w:eastAsia="黑体"/>
          <w:szCs w:val="21"/>
        </w:rPr>
        <w:t>分）</w:t>
      </w:r>
    </w:p>
    <w:p w14:paraId="1B9D0D6E">
      <w:pPr>
        <w:numPr>
          <w:ilvl w:val="0"/>
          <w:numId w:val="0"/>
        </w:numPr>
        <w:rPr>
          <w:rFonts w:hint="eastAsia" w:ascii="宋体" w:hAnsi="宋体" w:cs="宋体"/>
          <w:b w:val="0"/>
          <w:b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20.</w:t>
      </w:r>
      <w:r>
        <w:rPr>
          <w:rFonts w:hint="eastAsia" w:ascii="宋体" w:hAnsi="宋体" w:eastAsia="宋体" w:cs="宋体"/>
          <w:lang w:val="en-US" w:eastAsia="zh-CN"/>
        </w:rPr>
        <w:t>答案示例：</w:t>
      </w:r>
      <w:r>
        <w:rPr>
          <w:rFonts w:hint="eastAsia" w:ascii="宋体" w:hAnsi="宋体" w:cs="宋体"/>
          <w:lang w:val="en-US" w:eastAsia="zh-CN"/>
        </w:rPr>
        <w:t>（2分）</w:t>
      </w:r>
    </w:p>
    <w:p w14:paraId="73514A29">
      <w:pPr>
        <w:numPr>
          <w:ilvl w:val="0"/>
          <w:numId w:val="0"/>
        </w:numPr>
        <w:ind w:firstLine="420" w:firstLineChars="200"/>
        <w:rPr>
          <w:rFonts w:hint="eastAsia"/>
          <w:highlight w:val="none"/>
        </w:rPr>
      </w:pPr>
      <w:r>
        <w:rPr>
          <w:rFonts w:hint="eastAsia"/>
          <w:highlight w:val="none"/>
        </w:rPr>
        <w:t>①</w:t>
      </w:r>
      <w:r>
        <w:rPr>
          <w:rFonts w:hint="eastAsia"/>
          <w:highlight w:val="none"/>
          <w:lang w:val="en-US" w:eastAsia="zh-CN"/>
        </w:rPr>
        <w:t>我创作</w:t>
      </w:r>
      <w:r>
        <w:rPr>
          <w:rFonts w:hint="eastAsia"/>
          <w:highlight w:val="none"/>
        </w:rPr>
        <w:t>《南浔三碗茶》发表在《新民晚报》上</w:t>
      </w:r>
      <w:r>
        <w:rPr>
          <w:rFonts w:hint="eastAsia"/>
          <w:highlight w:val="none"/>
          <w:lang w:eastAsia="zh-CN"/>
        </w:rPr>
        <w:t>，</w:t>
      </w:r>
      <w:r>
        <w:rPr>
          <w:rFonts w:hint="eastAsia"/>
          <w:highlight w:val="none"/>
        </w:rPr>
        <w:t>朱老伯听说后</w:t>
      </w:r>
      <w:r>
        <w:rPr>
          <w:rFonts w:hint="eastAsia"/>
          <w:highlight w:val="none"/>
          <w:lang w:val="en-US" w:eastAsia="zh-CN"/>
        </w:rPr>
        <w:t>很</w:t>
      </w:r>
      <w:r>
        <w:rPr>
          <w:rFonts w:hint="eastAsia"/>
          <w:highlight w:val="none"/>
        </w:rPr>
        <w:t>开心 ②</w:t>
      </w:r>
      <w:r>
        <w:rPr>
          <w:rFonts w:hint="eastAsia"/>
          <w:highlight w:val="none"/>
          <w:lang w:val="en-US" w:eastAsia="zh-CN"/>
        </w:rPr>
        <w:t>我</w:t>
      </w:r>
      <w:r>
        <w:rPr>
          <w:rFonts w:hint="eastAsia" w:ascii="宋体" w:hAnsi="宋体" w:eastAsia="宋体" w:cs="宋体"/>
        </w:rPr>
        <w:t>参观朱老伯新开的茶室</w:t>
      </w:r>
      <w:r>
        <w:rPr>
          <w:rFonts w:hint="eastAsia" w:ascii="宋体" w:hAnsi="宋体" w:cs="宋体"/>
          <w:lang w:eastAsia="zh-CN"/>
        </w:rPr>
        <w:t>，</w:t>
      </w:r>
      <w:r>
        <w:rPr>
          <w:rFonts w:hint="eastAsia"/>
          <w:highlight w:val="none"/>
        </w:rPr>
        <w:t>再饮</w:t>
      </w:r>
      <w:r>
        <w:rPr>
          <w:rFonts w:hint="eastAsia"/>
          <w:highlight w:val="none"/>
          <w:lang w:val="en-US" w:eastAsia="zh-CN"/>
        </w:rPr>
        <w:t>南浔</w:t>
      </w:r>
      <w:r>
        <w:rPr>
          <w:rFonts w:hint="eastAsia"/>
          <w:highlight w:val="none"/>
        </w:rPr>
        <w:t>三碗茶</w:t>
      </w:r>
    </w:p>
    <w:p w14:paraId="4CF4A116">
      <w:pPr>
        <w:numPr>
          <w:ilvl w:val="0"/>
          <w:numId w:val="0"/>
        </w:numPr>
        <w:spacing w:line="240" w:lineRule="auto"/>
        <w:rPr>
          <w:rFonts w:hint="eastAsia" w:ascii="宋体" w:hAnsi="宋体" w:cs="宋体"/>
          <w:b w:val="0"/>
          <w:bCs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21.答案示例</w:t>
      </w:r>
      <w:r>
        <w:rPr>
          <w:rFonts w:hint="eastAsia" w:ascii="宋体" w:hAnsi="宋体" w:cs="宋体"/>
          <w:b w:val="0"/>
          <w:bCs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（2分）</w:t>
      </w:r>
    </w:p>
    <w:p w14:paraId="283C3C04">
      <w:pPr>
        <w:ind w:firstLine="420" w:firstLineChars="200"/>
        <w:rPr>
          <w:rFonts w:hint="eastAsia"/>
          <w:highlight w:val="none"/>
          <w:lang w:eastAsia="zh-CN"/>
        </w:rPr>
      </w:pPr>
      <w:r>
        <w:rPr>
          <w:rFonts w:hint="eastAsia"/>
          <w:highlight w:val="none"/>
        </w:rPr>
        <w:t>这句话突出了南浔三碗茶的珍贵，体现了南浔人淳朴、热情</w:t>
      </w:r>
      <w:r>
        <w:rPr>
          <w:rFonts w:hint="eastAsia"/>
          <w:highlight w:val="none"/>
          <w:lang w:eastAsia="zh-CN"/>
        </w:rPr>
        <w:t>，</w:t>
      </w:r>
      <w:r>
        <w:rPr>
          <w:rFonts w:hint="eastAsia"/>
          <w:highlight w:val="none"/>
        </w:rPr>
        <w:t>对贵客的重视</w:t>
      </w:r>
      <w:r>
        <w:rPr>
          <w:rFonts w:hint="eastAsia"/>
          <w:highlight w:val="none"/>
          <w:lang w:eastAsia="zh-CN"/>
        </w:rPr>
        <w:t>，（</w:t>
      </w:r>
      <w:r>
        <w:rPr>
          <w:rFonts w:hint="eastAsia"/>
          <w:highlight w:val="none"/>
          <w:lang w:val="en-US" w:eastAsia="zh-CN"/>
        </w:rPr>
        <w:t>1分</w:t>
      </w:r>
      <w:r>
        <w:rPr>
          <w:rFonts w:hint="eastAsia"/>
          <w:highlight w:val="none"/>
          <w:lang w:eastAsia="zh-CN"/>
        </w:rPr>
        <w:t>）</w:t>
      </w:r>
      <w:r>
        <w:rPr>
          <w:rFonts w:hint="eastAsia"/>
          <w:highlight w:val="none"/>
        </w:rPr>
        <w:t>也为</w:t>
      </w:r>
      <w:r>
        <w:rPr>
          <w:rFonts w:hint="eastAsia"/>
          <w:highlight w:val="none"/>
          <w:lang w:val="en-US" w:eastAsia="zh-CN"/>
        </w:rPr>
        <w:t>后</w:t>
      </w:r>
      <w:r>
        <w:rPr>
          <w:rFonts w:hint="eastAsia"/>
          <w:highlight w:val="none"/>
        </w:rPr>
        <w:t>文“我”受到朱老伯热情款待做铺垫</w:t>
      </w:r>
      <w:r>
        <w:rPr>
          <w:rFonts w:hint="eastAsia"/>
          <w:highlight w:val="none"/>
          <w:lang w:eastAsia="zh-CN"/>
        </w:rPr>
        <w:t>。（</w:t>
      </w:r>
      <w:r>
        <w:rPr>
          <w:rFonts w:hint="eastAsia"/>
          <w:highlight w:val="none"/>
          <w:lang w:val="en-US" w:eastAsia="zh-CN"/>
        </w:rPr>
        <w:t>1分</w:t>
      </w:r>
      <w:r>
        <w:rPr>
          <w:rFonts w:hint="eastAsia"/>
          <w:highlight w:val="none"/>
          <w:lang w:eastAsia="zh-CN"/>
        </w:rPr>
        <w:t>）</w:t>
      </w:r>
    </w:p>
    <w:p w14:paraId="1F3E22F3">
      <w:pPr>
        <w:numPr>
          <w:ilvl w:val="0"/>
          <w:numId w:val="0"/>
        </w:numPr>
        <w:spacing w:line="360" w:lineRule="exact"/>
        <w:rPr>
          <w:rFonts w:hint="eastAsia" w:ascii="宋体" w:hAnsi="宋体" w:cs="宋体"/>
          <w:b w:val="0"/>
          <w:b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22.答案示例（3分）</w:t>
      </w:r>
    </w:p>
    <w:p w14:paraId="24D797E8">
      <w:pPr>
        <w:numPr>
          <w:ilvl w:val="0"/>
          <w:numId w:val="0"/>
        </w:numPr>
        <w:spacing w:line="360" w:lineRule="exact"/>
        <w:ind w:left="1260" w:hanging="1260" w:hangingChars="60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答案示例一：</w:t>
      </w:r>
      <w:r>
        <w:rPr>
          <w:rFonts w:hint="eastAsia"/>
          <w:highlight w:val="none"/>
        </w:rPr>
        <w:t>“花花草草”“坛坛罐罐”</w:t>
      </w:r>
      <w:r>
        <w:rPr>
          <w:rFonts w:hint="eastAsia"/>
          <w:highlight w:val="none"/>
          <w:lang w:eastAsia="zh-CN"/>
        </w:rPr>
        <w:t>，</w:t>
      </w:r>
      <w:r>
        <w:rPr>
          <w:rFonts w:hint="eastAsia"/>
          <w:highlight w:val="none"/>
        </w:rPr>
        <w:t>用叠词强化</w:t>
      </w:r>
      <w:r>
        <w:rPr>
          <w:rFonts w:hint="eastAsia"/>
          <w:highlight w:val="none"/>
          <w:lang w:val="en-US" w:eastAsia="zh-CN"/>
        </w:rPr>
        <w:t>了</w:t>
      </w:r>
      <w:r>
        <w:rPr>
          <w:rFonts w:hint="eastAsia"/>
          <w:highlight w:val="none"/>
        </w:rPr>
        <w:t>事物的细碎与丰富</w:t>
      </w:r>
      <w:r>
        <w:rPr>
          <w:rFonts w:hint="eastAsia"/>
          <w:highlight w:val="none"/>
          <w:lang w:eastAsia="zh-CN"/>
        </w:rPr>
        <w:t>，</w:t>
      </w:r>
      <w:r>
        <w:rPr>
          <w:rFonts w:hint="eastAsia"/>
          <w:highlight w:val="none"/>
        </w:rPr>
        <w:t>写出了朱老伯</w:t>
      </w:r>
      <w:r>
        <w:rPr>
          <w:rFonts w:hint="eastAsia"/>
          <w:highlight w:val="none"/>
          <w:lang w:val="en-US" w:eastAsia="zh-CN"/>
        </w:rPr>
        <w:t>精心布置小院饮茶环境，营造茶文化空间，</w:t>
      </w:r>
      <w:r>
        <w:rPr>
          <w:rFonts w:hint="eastAsia"/>
          <w:highlight w:val="none"/>
        </w:rPr>
        <w:t>表</w:t>
      </w:r>
      <w:r>
        <w:rPr>
          <w:rFonts w:hint="eastAsia"/>
          <w:highlight w:val="none"/>
          <w:lang w:val="en-US" w:eastAsia="zh-CN"/>
        </w:rPr>
        <w:t>现</w:t>
      </w:r>
      <w:r>
        <w:rPr>
          <w:rFonts w:hint="eastAsia"/>
          <w:highlight w:val="none"/>
        </w:rPr>
        <w:t>朱老伯</w:t>
      </w:r>
      <w:r>
        <w:rPr>
          <w:rFonts w:hint="eastAsia"/>
          <w:highlight w:val="none"/>
          <w:lang w:val="en-US" w:eastAsia="zh-CN"/>
        </w:rPr>
        <w:t>对</w:t>
      </w:r>
      <w:r>
        <w:rPr>
          <w:rFonts w:hint="eastAsia"/>
          <w:highlight w:val="none"/>
        </w:rPr>
        <w:t>生活的热爱</w:t>
      </w:r>
      <w:r>
        <w:rPr>
          <w:rFonts w:hint="eastAsia"/>
          <w:highlight w:val="none"/>
          <w:lang w:val="en-US" w:eastAsia="zh-CN"/>
        </w:rPr>
        <w:t>，对传承茶文化的用心</w:t>
      </w:r>
      <w:r>
        <w:rPr>
          <w:rFonts w:hint="eastAsia"/>
          <w:highlight w:val="none"/>
          <w:lang w:eastAsia="zh-CN"/>
        </w:rPr>
        <w:t>。</w:t>
      </w:r>
    </w:p>
    <w:p w14:paraId="08B6DE73">
      <w:pPr>
        <w:numPr>
          <w:ilvl w:val="0"/>
          <w:numId w:val="0"/>
        </w:numPr>
        <w:spacing w:line="360" w:lineRule="exact"/>
        <w:ind w:left="1260" w:hanging="1260" w:hangingChars="60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答案示例二：</w:t>
      </w:r>
      <w:r>
        <w:rPr>
          <w:rFonts w:hint="eastAsia"/>
          <w:highlight w:val="none"/>
        </w:rPr>
        <w:t>“人迹罕至”“无人问津”的冷清空巷，因朱老伯的用心装点，</w:t>
      </w:r>
      <w:r>
        <w:rPr>
          <w:rFonts w:hint="eastAsia"/>
          <w:highlight w:val="none"/>
          <w:lang w:val="en-US" w:eastAsia="zh-CN"/>
        </w:rPr>
        <w:t>变成具有“鲜活生命”的饮茶空间，这种</w:t>
      </w:r>
      <w:r>
        <w:rPr>
          <w:rFonts w:hint="eastAsia"/>
          <w:highlight w:val="none"/>
        </w:rPr>
        <w:t>改造前后的强烈反差</w:t>
      </w:r>
      <w:r>
        <w:rPr>
          <w:rFonts w:hint="eastAsia"/>
          <w:highlight w:val="none"/>
          <w:lang w:eastAsia="zh-CN"/>
        </w:rPr>
        <w:t>，</w:t>
      </w:r>
      <w:r>
        <w:rPr>
          <w:rFonts w:hint="eastAsia"/>
          <w:highlight w:val="none"/>
        </w:rPr>
        <w:t>写出了朱老伯</w:t>
      </w:r>
      <w:r>
        <w:rPr>
          <w:rFonts w:hint="eastAsia"/>
          <w:highlight w:val="none"/>
          <w:lang w:val="en-US" w:eastAsia="zh-CN"/>
        </w:rPr>
        <w:t>精心布置小院饮茶环境，营造茶文化空间，表现</w:t>
      </w:r>
      <w:r>
        <w:rPr>
          <w:rFonts w:hint="eastAsia"/>
          <w:highlight w:val="none"/>
        </w:rPr>
        <w:t>朱老伯</w:t>
      </w:r>
      <w:r>
        <w:rPr>
          <w:rFonts w:hint="eastAsia"/>
          <w:highlight w:val="none"/>
          <w:lang w:val="en-US" w:eastAsia="zh-CN"/>
        </w:rPr>
        <w:t>对</w:t>
      </w:r>
      <w:r>
        <w:rPr>
          <w:rFonts w:hint="eastAsia"/>
          <w:highlight w:val="none"/>
        </w:rPr>
        <w:t>生活的热爱</w:t>
      </w:r>
      <w:r>
        <w:rPr>
          <w:rFonts w:hint="eastAsia"/>
          <w:highlight w:val="none"/>
          <w:lang w:val="en-US" w:eastAsia="zh-CN"/>
        </w:rPr>
        <w:t>，对传承茶文化的用心</w:t>
      </w:r>
      <w:r>
        <w:rPr>
          <w:rFonts w:hint="eastAsia"/>
          <w:highlight w:val="none"/>
          <w:lang w:eastAsia="zh-CN"/>
        </w:rPr>
        <w:t>。</w:t>
      </w:r>
    </w:p>
    <w:p w14:paraId="5E59CF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/>
          <w:highlight w:val="none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23.答案要点：（3分）</w:t>
      </w:r>
    </w:p>
    <w:p w14:paraId="637A32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leftChars="0"/>
        <w:textAlignment w:val="auto"/>
        <w:rPr>
          <w:rFonts w:hint="eastAsia" w:ascii="宋体" w:hAnsi="宋体" w:eastAsia="宋体" w:cs="宋体"/>
          <w:highlight w:val="none"/>
          <w:lang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①</w:t>
      </w:r>
      <w:r>
        <w:rPr>
          <w:rFonts w:hint="eastAsia" w:ascii="宋体" w:hAnsi="宋体" w:eastAsia="宋体" w:cs="宋体"/>
          <w:highlight w:val="none"/>
        </w:rPr>
        <w:t>南浔极具地域特色的三碗茶</w:t>
      </w:r>
      <w:r>
        <w:rPr>
          <w:rFonts w:hint="eastAsia" w:ascii="宋体" w:hAnsi="宋体" w:cs="宋体"/>
          <w:highlight w:val="none"/>
          <w:lang w:val="en-US" w:eastAsia="zh-CN"/>
        </w:rPr>
        <w:t>及水乡独特饮茶文化</w:t>
      </w:r>
    </w:p>
    <w:p w14:paraId="078029F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leftChars="0"/>
        <w:textAlignment w:val="auto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②</w:t>
      </w:r>
      <w:r>
        <w:rPr>
          <w:rFonts w:hint="eastAsia" w:ascii="宋体" w:hAnsi="宋体" w:eastAsia="宋体" w:cs="宋体"/>
          <w:highlight w:val="none"/>
        </w:rPr>
        <w:t>春兰茶室吃茶笔记中记录的世间百态</w:t>
      </w:r>
    </w:p>
    <w:p w14:paraId="20A9CE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leftChars="0"/>
        <w:textAlignment w:val="auto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③新老南浔人</w:t>
      </w:r>
      <w:r>
        <w:rPr>
          <w:rFonts w:hint="eastAsia" w:ascii="宋体" w:hAnsi="宋体" w:cs="宋体"/>
          <w:highlight w:val="none"/>
          <w:lang w:val="en-US" w:eastAsia="zh-CN"/>
        </w:rPr>
        <w:t>使</w:t>
      </w:r>
      <w:r>
        <w:rPr>
          <w:rFonts w:hint="eastAsia" w:ascii="宋体" w:hAnsi="宋体" w:eastAsia="宋体" w:cs="宋体"/>
          <w:highlight w:val="none"/>
        </w:rPr>
        <w:t>作者感受到南浔的温暖人情。</w:t>
      </w:r>
    </w:p>
    <w:p w14:paraId="7878EAD8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2025平谷二模</w:t>
      </w:r>
    </w:p>
    <w:p w14:paraId="5569C32B">
      <w:pPr>
        <w:spacing w:line="400" w:lineRule="exact"/>
        <w:rPr>
          <w:rFonts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(二)阅读《向上攀登的树》，完成21-24题。</w:t>
      </w:r>
      <w:r>
        <w:rPr>
          <w:rFonts w:hint="eastAsia"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(共11分)</w:t>
      </w:r>
    </w:p>
    <w:p w14:paraId="7E4E2E4F">
      <w:pPr>
        <w:pStyle w:val="6"/>
        <w:spacing w:before="0" w:beforeAutospacing="0" w:after="0" w:afterAutospacing="0" w:line="400" w:lineRule="exact"/>
        <w:jc w:val="center"/>
        <w:rPr>
          <w:rFonts w:ascii="黑体" w:hAnsi="黑体" w:eastAsia="黑体" w:cstheme="minorEastAsia"/>
          <w:bCs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theme="minorEastAsia"/>
          <w:bCs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向上攀登的树</w:t>
      </w:r>
    </w:p>
    <w:p w14:paraId="427031EC">
      <w:pPr>
        <w:pStyle w:val="6"/>
        <w:spacing w:before="0" w:beforeAutospacing="0" w:after="0" w:afterAutospacing="0" w:line="400" w:lineRule="exact"/>
        <w:jc w:val="center"/>
        <w:rPr>
          <w:rFonts w:asciiTheme="minorEastAsia" w:hAnsiTheme="minorEastAsia" w:cstheme="minor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刘建东</w:t>
      </w:r>
    </w:p>
    <w:p w14:paraId="4E8DD7AA">
      <w:pPr>
        <w:pStyle w:val="6"/>
        <w:spacing w:before="0" w:beforeAutospacing="0" w:after="0" w:afterAutospacing="0" w:line="400" w:lineRule="exact"/>
        <w:ind w:firstLine="420" w:firstLineChars="200"/>
        <w:rPr>
          <w:rFonts w:ascii="楷体" w:hAnsi="楷体" w:eastAsia="楷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①长白山主峰，海拔一千八百米之上，一年之中大多数的时间，被肆虐的风、漫天飞舞的雪、任性的寒冷所占据着。残酷的环境，令众多的树种望而却步，被迫慢下来，停下了继续前行的步伐。只有一种树，跨过命运划定的界线，沿着越来越陡峭的山脊，在越来越贫瘠的土壤上尽可能深地扎下根，迎着风霜，顶着暴雪，勇敢地向更高的高度挺进。</w:t>
      </w:r>
    </w:p>
    <w:p w14:paraId="06AADD67">
      <w:pPr>
        <w:pStyle w:val="6"/>
        <w:spacing w:before="0" w:beforeAutospacing="0" w:after="0" w:afterAutospacing="0" w:line="400" w:lineRule="exact"/>
        <w:ind w:firstLine="420" w:firstLineChars="200"/>
        <w:rPr>
          <w:rFonts w:ascii="楷体" w:hAnsi="楷体" w:eastAsia="楷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②这就是岳桦，是我在通往长白山天池的路途中，与之邂逅的一种树。</w:t>
      </w:r>
    </w:p>
    <w:p w14:paraId="50A12D61">
      <w:pPr>
        <w:pStyle w:val="6"/>
        <w:spacing w:before="0" w:beforeAutospacing="0" w:after="0" w:afterAutospacing="0" w:line="400" w:lineRule="exact"/>
        <w:ind w:firstLine="420" w:firstLineChars="200"/>
        <w:rPr>
          <w:rFonts w:ascii="楷体" w:hAnsi="楷体" w:eastAsia="楷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③于我而言，这种高山乔木是陌生的，它的外表并不引人注目，丝毫不出众。它没有长白松那么高大伟岸，英俊高冷;也没有白桦树那么秀媚端庄，亭亭玉立。它极其普通，甚至，有些丑陋。但它是天生的冒险家，拥有无所畏惧的气魄与不惧危险的素质。</w:t>
      </w:r>
    </w:p>
    <w:p w14:paraId="12A979AE">
      <w:pPr>
        <w:pStyle w:val="6"/>
        <w:spacing w:before="0" w:beforeAutospacing="0" w:after="0" w:afterAutospacing="0" w:line="400" w:lineRule="exact"/>
        <w:ind w:firstLine="420" w:firstLineChars="200"/>
        <w:rPr>
          <w:rFonts w:ascii="楷体" w:hAnsi="楷体" w:eastAsia="楷体"/>
          <w:i/>
          <w:iCs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④海拔的高度，对于每一个树种，既孕育着梦想，也意味着绝望。而只有少数的树，敢于尝试，敢于脱离自己的舒适区域，踏上险境，走向不归路。海拔相对较低的地带，风会相对温和一些，严寒会稍稍收敛一些，它们还可以尽情地舒展自己的筋骨，放飞自己的心怀。在属于它们的地盘里，生长得爽性洒脱，无拘无束。所以，在这个地带内，我看到的岳桦树是这样的:它们看似有些随意，甚至有些懒散，不像其他的树种那样整齐划一。</w:t>
      </w:r>
      <w:r>
        <w:rPr>
          <w:rFonts w:hint="eastAsia" w:ascii="楷体" w:hAnsi="楷体" w:eastAsia="楷体"/>
          <w:iCs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在背风的山坳，在相对平缓的山坡上，在山谷之间，在绿茵茵的湖水四周，在流动着的冰凉的河水两侧，它们依着地形，借着山势，轻松地舒展着身躯，东倒西歪，七零八落，有的把身躯伸向天空，有的将枝节无所顾忌地向各个方向延展，不追求笔直，不追求方向，也不追求美观。它们像是孩子般尽情挥洒着自己旺盛的生命。</w:t>
      </w:r>
    </w:p>
    <w:p w14:paraId="45727DDF">
      <w:pPr>
        <w:pStyle w:val="6"/>
        <w:spacing w:before="0" w:beforeAutospacing="0" w:after="0" w:afterAutospacing="0" w:line="400" w:lineRule="exact"/>
        <w:ind w:firstLine="420" w:firstLineChars="200"/>
        <w:rPr>
          <w:rFonts w:ascii="楷体" w:hAnsi="楷体" w:eastAsia="楷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⑤得到</w:t>
      </w:r>
      <w:r>
        <w:rPr>
          <w:rFonts w:hint="eastAsia" w:ascii="楷体" w:hAnsi="楷体" w:eastAsia="楷体"/>
          <w:bCs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短暂休整</w:t>
      </w:r>
      <w:r>
        <w:rPr>
          <w:rFonts w:hint="eastAsia" w:ascii="楷体" w:hAnsi="楷体" w:eastAsia="楷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的岳桦树，在翻越生命禁区的红线之后，最初的十米，二十米，三十米……它们一步步，一寸寸，在付出了不计其数的牺牲与失败之后，脚下的土地才显露出不耐烦和不得已，渐渐地勉强接纳了它们。它选择了继续向上，它的命运在永不止息的攀登途中，似乎没有什么能阻止它向上的脚步。在上升的过程中，越接近顶峰，恶劣环境的考验越猛烈，它们不得不低下高傲的头，不得不用自己并不强壮的身体，向</w:t>
      </w:r>
      <w:r>
        <w:rPr>
          <w:rFonts w:hint="eastAsia" w:ascii="楷体" w:hAnsi="楷体" w:eastAsia="楷体"/>
          <w:bCs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狂风</w:t>
      </w:r>
      <w:r>
        <w:rPr>
          <w:rFonts w:hint="eastAsia" w:ascii="楷体" w:hAnsi="楷体" w:eastAsia="楷体"/>
          <w:bCs/>
          <w:color w:val="000000" w:themeColor="text1"/>
          <w:kern w:val="2"/>
          <w:sz w:val="21"/>
          <w:szCs w:val="21"/>
          <w:em w:val="dot"/>
          <w14:textFill>
            <w14:solidFill>
              <w14:schemeClr w14:val="tx1"/>
            </w14:solidFill>
          </w14:textFill>
        </w:rPr>
        <w:t>妥协</w:t>
      </w:r>
      <w:r>
        <w:rPr>
          <w:rFonts w:hint="eastAsia" w:ascii="楷体" w:hAnsi="楷体" w:eastAsia="楷体"/>
          <w:bCs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，与暴雪</w:t>
      </w:r>
      <w:r>
        <w:rPr>
          <w:rFonts w:hint="eastAsia" w:ascii="楷体" w:hAnsi="楷体" w:eastAsia="楷体"/>
          <w:bCs/>
          <w:color w:val="000000" w:themeColor="text1"/>
          <w:kern w:val="2"/>
          <w:sz w:val="21"/>
          <w:szCs w:val="21"/>
          <w:em w:val="dot"/>
          <w14:textFill>
            <w14:solidFill>
              <w14:schemeClr w14:val="tx1"/>
            </w14:solidFill>
          </w14:textFill>
        </w:rPr>
        <w:t>和解</w:t>
      </w:r>
      <w:r>
        <w:rPr>
          <w:rFonts w:hint="eastAsia" w:ascii="楷体" w:hAnsi="楷体" w:eastAsia="楷体"/>
          <w:bCs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，和严寒</w:t>
      </w:r>
      <w:r>
        <w:rPr>
          <w:rFonts w:hint="eastAsia" w:ascii="楷体" w:hAnsi="楷体" w:eastAsia="楷体"/>
          <w:bCs/>
          <w:color w:val="000000" w:themeColor="text1"/>
          <w:kern w:val="2"/>
          <w:sz w:val="21"/>
          <w:szCs w:val="21"/>
          <w:em w:val="dot"/>
          <w14:textFill>
            <w14:solidFill>
              <w14:schemeClr w14:val="tx1"/>
            </w14:solidFill>
          </w14:textFill>
        </w:rPr>
        <w:t>交好</w:t>
      </w:r>
      <w:r>
        <w:rPr>
          <w:rFonts w:hint="eastAsia" w:ascii="楷体" w:hAnsi="楷体" w:eastAsia="楷体"/>
          <w:bCs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楷体" w:hAnsi="楷体" w:eastAsia="楷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所以，为了适应环境，我看到了它的身体，奇妙地发生着变化。它们像是经过长期训练的战士，变得团结而有纪律，井然有序，它们互相勉励着，一律朝着一个方向，背风的方向，弯下了腰，甚至匍匐着，像是在与山脊低语。它们不得不弯曲，可是并不胆怯;它们不得不变得矮小，可是并不委琐。它们保持着自己的尊严，</w:t>
      </w:r>
      <w:r>
        <w:rPr>
          <w:rFonts w:hint="eastAsia" w:ascii="楷体" w:hAnsi="楷体" w:eastAsia="楷体"/>
          <w:b w:val="0"/>
          <w:bCs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即使弯曲</w:t>
      </w:r>
      <w:r>
        <w:rPr>
          <w:rFonts w:hint="eastAsia" w:ascii="楷体" w:hAnsi="楷体" w:eastAsia="楷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楷体" w:hAnsi="楷体" w:eastAsia="楷体"/>
          <w:color w:val="000000" w:themeColor="text1"/>
          <w:kern w:val="2"/>
          <w:sz w:val="21"/>
          <w:szCs w:val="21"/>
          <w:u w:val="single"/>
          <w14:textFill>
            <w14:solidFill>
              <w14:schemeClr w14:val="tx1"/>
            </w14:solidFill>
          </w14:textFill>
        </w:rPr>
        <w:t>枝干也坚硬挺拔，如同刺向风暴的剑和枪，以战斗的姿态，抵御着风雪的扫荡、酷寒的蹂躏。</w:t>
      </w:r>
      <w:r>
        <w:rPr>
          <w:rFonts w:hint="eastAsia" w:ascii="楷体" w:hAnsi="楷体" w:eastAsia="楷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当它们终于在越来越贫瘠的山坡上扎下了根，喘匀了气，安抚住不安的情绪，它们就可以放眼四周，独享风景。</w:t>
      </w:r>
    </w:p>
    <w:p w14:paraId="456C9A0B">
      <w:pPr>
        <w:pStyle w:val="6"/>
        <w:spacing w:before="0" w:beforeAutospacing="0" w:after="0" w:afterAutospacing="0" w:line="400" w:lineRule="exact"/>
        <w:ind w:firstLine="420" w:firstLineChars="200"/>
        <w:rPr>
          <w:rFonts w:ascii="楷体" w:hAnsi="楷体" w:eastAsia="楷体"/>
          <w:i/>
          <w:iCs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⑥此时，阳光晴好，为它布置了天然的背景，它看到了从幽深的谷底缓缓升腾起来的白云。白云飘逸、轻盈，柔软得令人心碎，轻抚着它满是疮痍的身体。它看得更远了，一览众树矮，那些曾经与它为伍的高大树种，竟然变得那么渺小。它陡然发现，时间不知已经过去了多少个世纪，它已经做了太多不可能完成的任务，翻越了太多不可逾越的海拔高度。</w:t>
      </w:r>
    </w:p>
    <w:p w14:paraId="3B21D424">
      <w:pPr>
        <w:pStyle w:val="6"/>
        <w:spacing w:before="0" w:beforeAutospacing="0" w:after="0" w:afterAutospacing="0" w:line="400" w:lineRule="exact"/>
        <w:ind w:firstLine="420" w:firstLineChars="200"/>
        <w:rPr>
          <w:rFonts w:ascii="楷体" w:hAnsi="楷体" w:eastAsia="楷体"/>
          <w:i/>
          <w:iCs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⑦海拔已经接近两千一百米，山巅触手可得。但是再前进一步都变得异常艰辛。刮过一阵风，它们迎接着，把力气本能地用在树的弯曲处，俯下身子，感到了寒冷和孤寂，也感到了寂寥与惆怅，这是孤独旅程的并发症。</w:t>
      </w:r>
    </w:p>
    <w:p w14:paraId="73472AB8">
      <w:pPr>
        <w:pStyle w:val="6"/>
        <w:spacing w:before="0" w:beforeAutospacing="0" w:after="0" w:afterAutospacing="0" w:line="400" w:lineRule="exact"/>
        <w:ind w:firstLine="420" w:firstLineChars="200"/>
        <w:rPr>
          <w:rFonts w:ascii="楷体" w:hAnsi="楷体" w:eastAsia="楷体"/>
          <w:color w:val="000000" w:themeColor="text1"/>
          <w:kern w:val="2"/>
          <w:sz w:val="2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⑧</w:t>
      </w:r>
      <w:r>
        <w:rPr>
          <w:rFonts w:hint="eastAsia" w:ascii="楷体" w:hAnsi="楷体" w:eastAsia="楷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我是幸运的。因为上来之前，他们说，今天能够看到长白山天池的概率是百分之四十。我替岳桦树看到了最高处的风景。美丽端庄的天池，可能永远不会知道，有一种叫作岳桦的树，在几百米之下的山脊上，还在幸福地拥有一个梦想，仍然怀揣不安分的雄心壮志，梦想登上最高峰，看到这美好一幕的瞬间。也许，这一时刻，还要等几百年、几千年，甚至几亿年;也许，它的努力永远都是徒劳，山巅的风景永远只能出现在无止境的梦中。但是对于不知疲倦的攀登者来说，这又有什么呢?因为在攀登的过程中，它已经领略了太多精彩纷呈的风景。</w:t>
      </w:r>
      <w:r>
        <w:rPr>
          <w:rFonts w:hint="eastAsia" w:ascii="楷体" w:hAnsi="楷体" w:eastAsia="楷体"/>
          <w:color w:val="000000" w:themeColor="text1"/>
          <w:kern w:val="2"/>
          <w:sz w:val="21"/>
          <w:szCs w:val="21"/>
          <w:u w:val="single"/>
          <w14:textFill>
            <w14:solidFill>
              <w14:schemeClr w14:val="tx1"/>
            </w14:solidFill>
          </w14:textFill>
        </w:rPr>
        <w:t>所谓最后的风景，其实一直在永不停歇的路途中等待着，相伴着。</w:t>
      </w:r>
    </w:p>
    <w:p w14:paraId="7469E4E1">
      <w:pPr>
        <w:pStyle w:val="6"/>
        <w:spacing w:before="0" w:beforeAutospacing="0" w:after="0" w:afterAutospacing="0" w:line="400" w:lineRule="exact"/>
        <w:ind w:firstLine="6720" w:firstLineChars="3200"/>
        <w:rPr>
          <w:rFonts w:ascii="楷体" w:hAnsi="楷体" w:eastAsia="楷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取材于《人民日报》</w:t>
      </w:r>
    </w:p>
    <w:p w14:paraId="0418675E">
      <w:pPr>
        <w:pStyle w:val="6"/>
        <w:spacing w:before="0" w:beforeAutospacing="0" w:after="0" w:afterAutospacing="0" w:line="500" w:lineRule="exact"/>
        <w:ind w:left="420" w:hanging="420" w:hangingChars="200"/>
        <w:rPr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21. </w:t>
      </w:r>
      <w:r>
        <w:rPr>
          <w:rFonts w:hint="eastAsia"/>
          <w:color w:val="000000" w:themeColor="text1"/>
          <w:spacing w:val="22"/>
          <w:kern w:val="2"/>
          <w:sz w:val="21"/>
          <w:szCs w:val="21"/>
          <w14:textFill>
            <w14:solidFill>
              <w14:schemeClr w14:val="tx1"/>
            </w14:solidFill>
          </w14:textFill>
        </w:rPr>
        <w:t>文章先介绍岳桦树的生长环境，接着描述低海拔处岳桦的</w:t>
      </w:r>
      <w:r>
        <w:rPr>
          <w:rFonts w:hint="eastAsia"/>
          <w:color w:val="000000" w:themeColor="text1"/>
          <w:spacing w:val="22"/>
          <w:kern w:val="2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微软雅黑" w:hAnsi="微软雅黑" w:eastAsia="微软雅黑" w:cs="微软雅黑"/>
          <w:color w:val="000000" w:themeColor="text1"/>
          <w:spacing w:val="22"/>
          <w:kern w:val="2"/>
          <w:sz w:val="21"/>
          <w:szCs w:val="21"/>
          <w:u w:val="single"/>
          <w14:textFill>
            <w14:solidFill>
              <w14:schemeClr w14:val="tx1"/>
            </w14:solidFill>
          </w14:textFill>
        </w:rPr>
        <w:t>①</w:t>
      </w:r>
      <w:r>
        <w:rPr>
          <w:rFonts w:hint="eastAsia"/>
          <w:color w:val="000000" w:themeColor="text1"/>
          <w:spacing w:val="22"/>
          <w:kern w:val="2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pacing w:val="22"/>
          <w:kern w:val="2"/>
          <w:sz w:val="21"/>
          <w:szCs w:val="21"/>
          <w14:textFill>
            <w14:solidFill>
              <w14:schemeClr w14:val="tx1"/>
            </w14:solidFill>
          </w14:textFill>
        </w:rPr>
        <w:t>，再写高海拔环境中</w:t>
      </w:r>
      <w:r>
        <w:rPr>
          <w:rFonts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岳桦的_</w:t>
      </w:r>
      <w:r>
        <w:rPr>
          <w:rFonts w:hint="eastAsia" w:ascii="微软雅黑" w:hAnsi="微软雅黑" w:eastAsia="微软雅黑" w:cs="微软雅黑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_，最后借天池之景升华其精神内涵。（2分）</w:t>
      </w:r>
    </w:p>
    <w:p w14:paraId="28433580">
      <w:pPr>
        <w:pStyle w:val="6"/>
        <w:spacing w:before="0" w:beforeAutospacing="0" w:after="0" w:afterAutospacing="0" w:line="500" w:lineRule="exact"/>
        <w:ind w:left="420" w:hanging="420" w:hangingChars="200"/>
        <w:rPr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22. 第⑤段中“妥协”“和解”“交好”三个词语，均用来描写岳桦与恶劣环境的关系。请分别解释这三个词的深层含义。（3分）</w:t>
      </w:r>
    </w:p>
    <w:p w14:paraId="4DDEE425">
      <w:pPr>
        <w:pStyle w:val="6"/>
        <w:spacing w:before="0" w:beforeAutospacing="0" w:after="0" w:afterAutospacing="0" w:line="500" w:lineRule="exact"/>
        <w:ind w:left="420" w:hanging="420" w:hangingChars="200"/>
        <w:rPr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 xml:space="preserve">23. </w:t>
      </w:r>
      <w:r>
        <w:rPr>
          <w:rFonts w:hint="eastAsia"/>
          <w:color w:val="000000" w:themeColor="text1"/>
          <w:kern w:val="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结合文意，简要分析</w:t>
      </w:r>
      <w:r>
        <w:rPr>
          <w:rFonts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第⑤段画线句“枝干也坚硬挺拔，如同刺向风暴的剑和枪，以战斗的姿态，抵御着风雪的扫荡、酷寒的蹂躏”的表达效果</w:t>
      </w:r>
      <w:r>
        <w:rPr>
          <w:rFonts w:hint="eastAsia"/>
          <w:color w:val="000000" w:themeColor="text1"/>
          <w:kern w:val="2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（3分）</w:t>
      </w:r>
    </w:p>
    <w:p w14:paraId="2685F487">
      <w:pPr>
        <w:pStyle w:val="6"/>
        <w:spacing w:before="0" w:beforeAutospacing="0" w:after="0" w:afterAutospacing="0" w:line="500" w:lineRule="exact"/>
        <w:ind w:left="420" w:hanging="420" w:hanging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24. 文末说“</w:t>
      </w:r>
      <w:r>
        <w:rPr>
          <w:rFonts w:hint="eastAsia"/>
          <w:color w:val="000000" w:themeColor="text1"/>
          <w:kern w:val="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所谓</w:t>
      </w:r>
      <w:r>
        <w:rPr>
          <w:rFonts w:hint="eastAsia"/>
          <w:color w:val="000000" w:themeColor="text1"/>
          <w:kern w:val="2"/>
          <w:sz w:val="21"/>
          <w:szCs w:val="21"/>
          <w14:textFill>
            <w14:solidFill>
              <w14:schemeClr w14:val="tx1"/>
            </w14:solidFill>
          </w14:textFill>
        </w:rPr>
        <w:t>最后的风景，其实一直在永不停歇的路途中等待着，相伴着”。结合全文，说说你从岳桦的攀登中获得了哪些“精神财富”。（3分）</w:t>
      </w:r>
    </w:p>
    <w:p w14:paraId="02F04CFB">
      <w:pPr>
        <w:numPr>
          <w:ilvl w:val="0"/>
          <w:numId w:val="0"/>
        </w:numPr>
        <w:spacing w:after="0" w:line="420" w:lineRule="exact"/>
        <w:rPr>
          <w:rFonts w:hint="eastAsia"/>
          <w:color w:val="auto"/>
          <w:kern w:val="21"/>
          <w:szCs w:val="21"/>
          <w:lang w:val="en-US" w:eastAsia="zh-CN"/>
        </w:rPr>
      </w:pPr>
      <w:r>
        <w:rPr>
          <w:rFonts w:hint="eastAsia"/>
          <w:color w:val="auto"/>
          <w:kern w:val="21"/>
          <w:szCs w:val="21"/>
          <w:lang w:val="en-US" w:eastAsia="zh-CN"/>
        </w:rPr>
        <w:t>2025平谷二模</w:t>
      </w:r>
    </w:p>
    <w:p w14:paraId="27AEFB42">
      <w:pPr>
        <w:pStyle w:val="2"/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1"/>
          <w:szCs w:val="21"/>
          <w:lang w:val="en-US" w:eastAsia="zh-CN"/>
        </w:rPr>
        <w:t>【答案】</w:t>
      </w:r>
    </w:p>
    <w:p w14:paraId="6212AB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ascii="黑体" w:hAnsi="黑体" w:eastAsia="黑体"/>
          <w:color w:val="auto"/>
          <w:szCs w:val="21"/>
        </w:rPr>
      </w:pPr>
      <w:r>
        <w:rPr>
          <w:rFonts w:hint="eastAsia" w:ascii="黑体" w:hAnsi="黑体" w:eastAsia="黑体"/>
          <w:color w:val="auto"/>
          <w:szCs w:val="21"/>
        </w:rPr>
        <w:t>(二)(共11分)</w:t>
      </w:r>
    </w:p>
    <w:p w14:paraId="232A5E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20" w:firstLineChars="200"/>
        <w:textAlignment w:val="auto"/>
        <w:rPr>
          <w:rFonts w:asciiTheme="minorEastAsia" w:hAnsiTheme="minorEastAsia"/>
          <w:color w:val="auto"/>
          <w:szCs w:val="21"/>
        </w:rPr>
      </w:pPr>
      <w:r>
        <w:rPr>
          <w:rFonts w:hint="eastAsia" w:asciiTheme="minorEastAsia" w:hAnsiTheme="minorEastAsia"/>
          <w:color w:val="auto"/>
          <w:szCs w:val="21"/>
        </w:rPr>
        <w:t>21. 答案示例:</w:t>
      </w:r>
    </w:p>
    <w:p w14:paraId="58F8E71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textAlignment w:val="auto"/>
        <w:rPr>
          <w:rFonts w:asciiTheme="minorEastAsia" w:hAnsiTheme="minorEastAsia"/>
          <w:color w:val="auto"/>
          <w:szCs w:val="21"/>
        </w:rPr>
      </w:pPr>
      <w:r>
        <w:rPr>
          <w:rFonts w:hint="eastAsia" w:asciiTheme="minorEastAsia" w:hAnsiTheme="minorEastAsia"/>
          <w:color w:val="auto"/>
          <w:szCs w:val="21"/>
        </w:rPr>
        <w:t xml:space="preserve">          </w:t>
      </w:r>
      <w:r>
        <w:rPr>
          <w:rFonts w:hint="eastAsia" w:ascii="微软雅黑" w:hAnsi="微软雅黑" w:eastAsia="微软雅黑" w:cs="微软雅黑"/>
          <w:color w:val="auto"/>
          <w:kern w:val="2"/>
          <w:sz w:val="21"/>
          <w:szCs w:val="21"/>
        </w:rPr>
        <w:t>①</w:t>
      </w:r>
      <w:r>
        <w:rPr>
          <w:rFonts w:hint="eastAsia"/>
          <w:color w:val="auto"/>
          <w:kern w:val="2"/>
          <w:sz w:val="21"/>
          <w:szCs w:val="21"/>
        </w:rPr>
        <w:t xml:space="preserve">自由舒展（或“随性生长”） </w:t>
      </w:r>
      <w:r>
        <w:rPr>
          <w:rFonts w:hint="eastAsia" w:ascii="微软雅黑" w:hAnsi="微软雅黑" w:eastAsia="微软雅黑" w:cs="微软雅黑"/>
          <w:color w:val="auto"/>
          <w:kern w:val="2"/>
          <w:sz w:val="21"/>
          <w:szCs w:val="21"/>
        </w:rPr>
        <w:t>②</w:t>
      </w:r>
      <w:r>
        <w:rPr>
          <w:rFonts w:hint="eastAsia"/>
          <w:color w:val="auto"/>
          <w:kern w:val="2"/>
          <w:sz w:val="21"/>
          <w:szCs w:val="21"/>
        </w:rPr>
        <w:t>顽强抗争（或“弯曲坚守”）</w:t>
      </w:r>
    </w:p>
    <w:p w14:paraId="0062E7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735" w:firstLineChars="350"/>
        <w:textAlignment w:val="auto"/>
        <w:rPr>
          <w:rFonts w:asciiTheme="minorEastAsia" w:hAnsiTheme="minorEastAsia"/>
          <w:color w:val="auto"/>
          <w:szCs w:val="21"/>
        </w:rPr>
      </w:pPr>
      <w:r>
        <w:rPr>
          <w:rFonts w:hint="eastAsia" w:ascii="楷体" w:hAnsi="楷体" w:eastAsia="楷体"/>
          <w:color w:val="auto"/>
          <w:szCs w:val="21"/>
        </w:rPr>
        <w:t>(共2分。共两点，每点1分。有其他答法，视其合理程度给分)</w:t>
      </w:r>
    </w:p>
    <w:p w14:paraId="5F5882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20" w:firstLineChars="200"/>
        <w:textAlignment w:val="auto"/>
        <w:rPr>
          <w:rFonts w:asciiTheme="minorEastAsia" w:hAnsiTheme="minorEastAsia"/>
          <w:color w:val="auto"/>
          <w:szCs w:val="21"/>
        </w:rPr>
      </w:pPr>
      <w:r>
        <w:rPr>
          <w:rFonts w:hint="eastAsia" w:asciiTheme="minorEastAsia" w:hAnsiTheme="minorEastAsia"/>
          <w:color w:val="auto"/>
          <w:szCs w:val="21"/>
        </w:rPr>
        <w:t>22. 答案示例:</w:t>
      </w:r>
    </w:p>
    <w:p w14:paraId="05E2EDE3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firstLine="1056" w:firstLineChars="600"/>
        <w:textAlignment w:val="auto"/>
        <w:rPr>
          <w:rFonts w:hint="default" w:asciiTheme="minorAscii" w:hAnsiTheme="minorAscii" w:eastAsiaTheme="minorEastAsia"/>
          <w:color w:val="auto"/>
          <w:spacing w:val="-17"/>
          <w:kern w:val="2"/>
          <w:sz w:val="21"/>
          <w:szCs w:val="21"/>
        </w:rPr>
      </w:pPr>
      <w:r>
        <w:rPr>
          <w:rFonts w:hint="eastAsia" w:asciiTheme="minorAscii" w:hAnsiTheme="minorAscii"/>
          <w:color w:val="auto"/>
          <w:spacing w:val="-17"/>
          <w:kern w:val="2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spacing w:val="-17"/>
          <w:kern w:val="2"/>
          <w:sz w:val="21"/>
          <w:szCs w:val="21"/>
          <w:lang w:val="en-US" w:eastAsia="zh-CN"/>
        </w:rPr>
        <w:t xml:space="preserve"> ① </w:t>
      </w:r>
      <w:r>
        <w:rPr>
          <w:rFonts w:hint="eastAsia" w:asciiTheme="minorEastAsia" w:hAnsiTheme="minorEastAsia" w:eastAsiaTheme="minorEastAsia" w:cstheme="minorEastAsia"/>
          <w:color w:val="auto"/>
          <w:spacing w:val="-17"/>
          <w:kern w:val="2"/>
          <w:sz w:val="21"/>
          <w:szCs w:val="21"/>
        </w:rPr>
        <w:t>“妥协”指</w:t>
      </w:r>
      <w:r>
        <w:rPr>
          <w:rFonts w:hint="default" w:asciiTheme="minorAscii" w:hAnsiTheme="minorAscii" w:eastAsiaTheme="minorEastAsia"/>
          <w:color w:val="auto"/>
          <w:spacing w:val="-17"/>
          <w:kern w:val="2"/>
          <w:sz w:val="21"/>
          <w:szCs w:val="21"/>
        </w:rPr>
        <w:t>岳桦为躲避狂风</w:t>
      </w:r>
      <w:r>
        <w:rPr>
          <w:rFonts w:hint="default" w:asciiTheme="minorAscii" w:hAnsiTheme="minorAscii" w:eastAsiaTheme="minorEastAsia"/>
          <w:color w:val="auto"/>
          <w:spacing w:val="-17"/>
          <w:kern w:val="2"/>
          <w:sz w:val="21"/>
          <w:szCs w:val="21"/>
          <w:lang w:val="en-US" w:eastAsia="zh-CN"/>
        </w:rPr>
        <w:t>而</w:t>
      </w:r>
      <w:r>
        <w:rPr>
          <w:rFonts w:hint="default" w:asciiTheme="minorAscii" w:hAnsiTheme="minorAscii" w:eastAsiaTheme="minorEastAsia"/>
          <w:color w:val="auto"/>
          <w:spacing w:val="-17"/>
          <w:kern w:val="2"/>
          <w:sz w:val="21"/>
          <w:szCs w:val="21"/>
        </w:rPr>
        <w:t>主动弯曲身躯，体现以退为进的生存智慧</w:t>
      </w:r>
      <w:r>
        <w:rPr>
          <w:rFonts w:hint="default" w:asciiTheme="minorAscii" w:hAnsiTheme="minorAscii" w:eastAsiaTheme="minorEastAsia"/>
          <w:color w:val="auto"/>
          <w:spacing w:val="-17"/>
          <w:kern w:val="2"/>
          <w:sz w:val="21"/>
          <w:szCs w:val="21"/>
          <w:lang w:eastAsia="zh-CN"/>
        </w:rPr>
        <w:t>。</w:t>
      </w:r>
      <w:r>
        <w:rPr>
          <w:rFonts w:hint="default" w:asciiTheme="minorAscii" w:hAnsiTheme="minorAscii" w:eastAsiaTheme="minorEastAsia"/>
          <w:color w:val="auto"/>
          <w:spacing w:val="-17"/>
          <w:kern w:val="2"/>
          <w:sz w:val="21"/>
          <w:szCs w:val="21"/>
        </w:rPr>
        <w:t>（1分）</w:t>
      </w:r>
    </w:p>
    <w:p w14:paraId="15F44929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firstLine="1260" w:firstLineChars="600"/>
        <w:textAlignment w:val="auto"/>
        <w:rPr>
          <w:color w:val="auto"/>
          <w:kern w:val="2"/>
          <w:sz w:val="21"/>
          <w:szCs w:val="21"/>
        </w:rPr>
      </w:pPr>
      <w:r>
        <w:rPr>
          <w:rFonts w:hint="eastAsia"/>
          <w:color w:val="auto"/>
          <w:kern w:val="2"/>
          <w:sz w:val="21"/>
          <w:szCs w:val="21"/>
        </w:rPr>
        <w:t>②“和解”指岳桦调整形态抵御暴雪，展现柔韧克刚的适应能力</w:t>
      </w:r>
      <w:r>
        <w:rPr>
          <w:rFonts w:hint="eastAsia"/>
          <w:color w:val="auto"/>
          <w:kern w:val="2"/>
          <w:sz w:val="21"/>
          <w:szCs w:val="21"/>
          <w:lang w:eastAsia="zh-CN"/>
        </w:rPr>
        <w:t>。</w:t>
      </w:r>
      <w:r>
        <w:rPr>
          <w:rFonts w:hint="eastAsia"/>
          <w:color w:val="auto"/>
          <w:kern w:val="2"/>
          <w:sz w:val="21"/>
          <w:szCs w:val="21"/>
        </w:rPr>
        <w:t>（1分）</w:t>
      </w:r>
    </w:p>
    <w:p w14:paraId="50D9CB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1260" w:firstLineChars="600"/>
        <w:textAlignment w:val="auto"/>
        <w:rPr>
          <w:rFonts w:asciiTheme="minorEastAsia" w:hAnsiTheme="minorEastAsia"/>
          <w:color w:val="auto"/>
          <w:szCs w:val="21"/>
        </w:rPr>
      </w:pPr>
      <w:r>
        <w:rPr>
          <w:rFonts w:hint="eastAsia"/>
          <w:color w:val="auto"/>
          <w:szCs w:val="21"/>
        </w:rPr>
        <w:t>③“交好”指岳桦积蓄力量对抗严寒，暗含以韧化险的斗争策略。（1分）</w:t>
      </w:r>
    </w:p>
    <w:p w14:paraId="2914BA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525" w:leftChars="200" w:hanging="105" w:hangingChars="50"/>
        <w:textAlignment w:val="auto"/>
        <w:rPr>
          <w:rFonts w:asciiTheme="minorEastAsia" w:hAnsiTheme="minorEastAsia"/>
          <w:color w:val="auto"/>
          <w:szCs w:val="21"/>
        </w:rPr>
      </w:pPr>
      <w:r>
        <w:rPr>
          <w:rFonts w:hint="eastAsia" w:asciiTheme="minorEastAsia" w:hAnsiTheme="minorEastAsia"/>
          <w:color w:val="auto"/>
          <w:szCs w:val="21"/>
        </w:rPr>
        <w:t>(</w:t>
      </w:r>
      <w:r>
        <w:rPr>
          <w:rFonts w:hint="eastAsia" w:ascii="楷体" w:hAnsi="楷体" w:eastAsia="楷体"/>
          <w:color w:val="auto"/>
          <w:szCs w:val="21"/>
        </w:rPr>
        <w:t>共3分。共三点，每点1分。有其他答法，视其合理程度给分</w:t>
      </w:r>
      <w:r>
        <w:rPr>
          <w:rFonts w:hint="eastAsia" w:asciiTheme="minorEastAsia" w:hAnsiTheme="minorEastAsia"/>
          <w:color w:val="auto"/>
          <w:szCs w:val="21"/>
        </w:rPr>
        <w:t>)</w:t>
      </w:r>
    </w:p>
    <w:p w14:paraId="5F915C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20" w:firstLineChars="200"/>
        <w:textAlignment w:val="auto"/>
        <w:rPr>
          <w:rFonts w:asciiTheme="minorEastAsia" w:hAnsiTheme="minorEastAsia"/>
          <w:color w:val="auto"/>
          <w:szCs w:val="21"/>
        </w:rPr>
      </w:pPr>
      <w:r>
        <w:rPr>
          <w:rFonts w:hint="eastAsia" w:asciiTheme="minorEastAsia" w:hAnsiTheme="minorEastAsia"/>
          <w:color w:val="auto"/>
          <w:szCs w:val="21"/>
        </w:rPr>
        <w:t>23. 答案示例:</w:t>
      </w:r>
    </w:p>
    <w:p w14:paraId="4B3C916A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80" w:lineRule="exact"/>
        <w:ind w:left="840" w:leftChars="400" w:firstLine="420" w:firstLineChars="200"/>
        <w:textAlignment w:val="auto"/>
        <w:rPr>
          <w:rFonts w:asciiTheme="minorEastAsia" w:hAnsiTheme="minorEastAsia"/>
          <w:color w:val="auto"/>
          <w:szCs w:val="21"/>
        </w:rPr>
      </w:pPr>
      <w:r>
        <w:rPr>
          <w:rFonts w:hint="eastAsia"/>
          <w:color w:val="auto"/>
          <w:kern w:val="2"/>
          <w:sz w:val="21"/>
          <w:szCs w:val="21"/>
        </w:rPr>
        <w:t>运用比喻（将枝干比作“剑和枪”）和拟人（“战斗的姿态”“扫荡”“蹂躏”），既突出岳桦对抗恶劣环境的锐利锋芒，又以动态化的语言强化其不屈精神，使抗争画面更具震撼力。</w:t>
      </w:r>
    </w:p>
    <w:p w14:paraId="1CF4AC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735" w:firstLineChars="350"/>
        <w:textAlignment w:val="auto"/>
        <w:rPr>
          <w:rFonts w:asciiTheme="minorEastAsia" w:hAnsiTheme="minorEastAsia"/>
          <w:color w:val="auto"/>
          <w:szCs w:val="21"/>
        </w:rPr>
      </w:pPr>
      <w:r>
        <w:rPr>
          <w:rFonts w:hint="eastAsia" w:asciiTheme="minorEastAsia" w:hAnsiTheme="minorEastAsia"/>
          <w:color w:val="auto"/>
          <w:szCs w:val="21"/>
        </w:rPr>
        <w:t>(</w:t>
      </w:r>
      <w:r>
        <w:rPr>
          <w:rFonts w:hint="eastAsia" w:ascii="楷体" w:hAnsi="楷体" w:eastAsia="楷体"/>
          <w:color w:val="auto"/>
          <w:szCs w:val="21"/>
        </w:rPr>
        <w:t>共3分。共</w:t>
      </w:r>
      <w:r>
        <w:rPr>
          <w:rFonts w:hint="eastAsia" w:ascii="楷体" w:hAnsi="楷体" w:eastAsia="楷体"/>
          <w:color w:val="auto"/>
          <w:szCs w:val="21"/>
          <w:lang w:val="en-US" w:eastAsia="zh-CN"/>
        </w:rPr>
        <w:t>三</w:t>
      </w:r>
      <w:r>
        <w:rPr>
          <w:rFonts w:hint="eastAsia" w:ascii="楷体" w:hAnsi="楷体" w:eastAsia="楷体"/>
          <w:color w:val="auto"/>
          <w:szCs w:val="21"/>
        </w:rPr>
        <w:t>点，每点1分。有其他答法，视其合理程度给分</w:t>
      </w:r>
      <w:r>
        <w:rPr>
          <w:rFonts w:hint="eastAsia" w:asciiTheme="minorEastAsia" w:hAnsiTheme="minorEastAsia"/>
          <w:color w:val="auto"/>
          <w:szCs w:val="21"/>
        </w:rPr>
        <w:t>)</w:t>
      </w:r>
    </w:p>
    <w:p w14:paraId="33EF58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525" w:firstLineChars="250"/>
        <w:textAlignment w:val="auto"/>
        <w:rPr>
          <w:rFonts w:asciiTheme="minorEastAsia" w:hAnsiTheme="minorEastAsia"/>
          <w:color w:val="auto"/>
          <w:szCs w:val="21"/>
        </w:rPr>
      </w:pPr>
      <w:r>
        <w:rPr>
          <w:rFonts w:hint="eastAsia" w:asciiTheme="minorEastAsia" w:hAnsiTheme="minorEastAsia"/>
          <w:color w:val="auto"/>
          <w:szCs w:val="21"/>
        </w:rPr>
        <w:t>24.答案示例:</w:t>
      </w:r>
    </w:p>
    <w:p w14:paraId="07EFE0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1050" w:hanging="1050" w:hangingChars="500"/>
        <w:textAlignment w:val="auto"/>
        <w:rPr>
          <w:rFonts w:asciiTheme="minorEastAsia" w:hAnsiTheme="minorEastAsia"/>
          <w:color w:val="auto"/>
          <w:szCs w:val="21"/>
        </w:rPr>
      </w:pPr>
      <w:r>
        <w:rPr>
          <w:rFonts w:hint="eastAsia" w:asciiTheme="minorEastAsia" w:hAnsiTheme="minorEastAsia"/>
          <w:color w:val="auto"/>
          <w:szCs w:val="21"/>
        </w:rPr>
        <w:t xml:space="preserve">             我得到的精神财富：奋斗本身就是生命</w:t>
      </w:r>
      <w:r>
        <w:rPr>
          <w:rFonts w:hint="eastAsia" w:asciiTheme="minorEastAsia" w:hAnsiTheme="minorEastAsia"/>
          <w:color w:val="auto"/>
          <w:szCs w:val="21"/>
          <w:lang w:val="en-US" w:eastAsia="zh-CN"/>
        </w:rPr>
        <w:t>的</w:t>
      </w:r>
      <w:r>
        <w:rPr>
          <w:rFonts w:hint="eastAsia" w:asciiTheme="minorEastAsia" w:hAnsiTheme="minorEastAsia"/>
          <w:color w:val="auto"/>
          <w:szCs w:val="21"/>
        </w:rPr>
        <w:t>最高价值。岳桦在低海拔处自由舒展，展现了生命的活力与洒脱；在高海拔处弯曲身躯抵御风雪，以柔韧克刚的智慧对抗逆境；即使未能登顶，仍持续攀登，在扎根与抗争的每一步中创造生命价值。</w:t>
      </w:r>
    </w:p>
    <w:p w14:paraId="4D9368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840" w:leftChars="400"/>
        <w:textAlignment w:val="auto"/>
        <w:rPr>
          <w:rFonts w:asciiTheme="minorEastAsia" w:hAnsiTheme="minorEastAsia"/>
          <w:color w:val="auto"/>
          <w:szCs w:val="21"/>
        </w:rPr>
      </w:pPr>
      <w:r>
        <w:rPr>
          <w:rFonts w:hint="eastAsia" w:asciiTheme="minorEastAsia" w:hAnsiTheme="minorEastAsia"/>
          <w:color w:val="auto"/>
          <w:szCs w:val="21"/>
        </w:rPr>
        <w:t>(</w:t>
      </w:r>
      <w:r>
        <w:rPr>
          <w:rFonts w:hint="eastAsia" w:ascii="楷体" w:hAnsi="楷体" w:eastAsia="楷体"/>
          <w:color w:val="auto"/>
          <w:szCs w:val="21"/>
        </w:rPr>
        <w:t>共3分。指出精神财富，1分;结合文章内容说明理由，2分。有其他答法，视其合理程度给分</w:t>
      </w:r>
      <w:r>
        <w:rPr>
          <w:rFonts w:hint="eastAsia" w:asciiTheme="minorEastAsia" w:hAnsiTheme="minorEastAsia"/>
          <w:color w:val="auto"/>
          <w:szCs w:val="21"/>
        </w:rPr>
        <w:t>)</w:t>
      </w:r>
    </w:p>
    <w:p w14:paraId="42E09742">
      <w:pPr>
        <w:rPr>
          <w:rFonts w:hint="default"/>
          <w:color w:val="auto"/>
          <w:sz w:val="21"/>
          <w:szCs w:val="21"/>
          <w:lang w:val="en-US" w:eastAsia="zh-CN"/>
        </w:rPr>
      </w:pPr>
      <w:bookmarkStart w:id="24" w:name="_GoBack"/>
      <w:bookmarkEnd w:id="24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汉仪楷体简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方正书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S Mincho">
    <w:altName w:val="Calibri"/>
    <w:panose1 w:val="02020609040205080304"/>
    <w:charset w:val="80"/>
    <w:family w:val="modern"/>
    <w:pitch w:val="default"/>
    <w:sig w:usb0="00000000" w:usb1="00000000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5865DF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74666FC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Ayd1LdAgAAJAYAAA4AAABkcnMvZTJvRG9jLnhtbK1US27bMBDdF+gd&#10;CO4VSY7iyEbkwLGiooDRBHCLrmmKsohSJEHSn7Totr1BV91033PlHB1Klp2kRRGg9UIecoaP894M&#10;5+Jy1wi0YcZyJTMcn0QYMUlVyeUqw+/eFkGKkXVElkQoyTJ8xyy+nLx8cbHVYzZQtRIlMwhApB1v&#10;dYZr5/Q4DC2tWUPsidJMgrNSpiEOlmYVloZsAb0R4SCKhuFWmVIbRZm1sJt3TrxHNM8BVFXFKcsV&#10;XTdMug7VMEEcULI11xZP2myrilF3U1WWOSQyDExd+4VLwF76bzi5IOOVIbrmdJ8CeU4KTzg1hEu4&#10;9ACVE0fQ2vDfoBpOjbKqcidUNWFHpFUEWMTRE20WNdGs5QJSW30Q3f4/WPpmc2sQLzOcYCRJAwW/&#10;//b1/vvP+x9fUOLl2Wo7hqiFhji3u1I7aJp+38KmZ72rTOP/gQ8CP4h7dxCX7Ryi/lA6SNMIXBR8&#10;/QLww+Nxbax7xVSDvJFhA9VrRSWbuXVdaB/ib5Oq4EK0FRQSbTM8PD2L2gMHD4AL6WMhC8DYW11l&#10;Po2i0XV6nSZBMhheB0mU58G0mCXBsIjPz/LTfDbL488eL07GNS9LJv19fZfEyfOqsO+Urr6HPrFK&#10;8NLD+ZSsWS1nwqANgS4t2p9XGJJ/EBY+TqN1A6snlOJBEl0NRkExTM+DpEjOgtF5lAZRPLoaDaNk&#10;lOTFY0pzLtm/U3qk/oOkydgX7MBtKQj98FdqPp0jNVCgL1zo+7DrN2+53XIHEnlzqco76E2jusdt&#10;NS04XDon1t0SA68Zeg7mnbuBTyUU9InaWxjVynz8076Ph/KCF6MtTIcMSxiGGInXEh4fALreML2x&#10;7A25bmYKChnDHNW0NeGAcaI3K6Oa9zAEp/4OcBFJ4aYMu96cuW5CwRClbDptg9ba8FXdHYDRoYmb&#10;y4Wm/pq2hfR07eA9tM/kqApI6RcwPFpR94POT6eH6zbqONwnv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MDJ3Ut0CAAAk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74666FC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62BE74"/>
    <w:multiLevelType w:val="singleLevel"/>
    <w:tmpl w:val="5562BE74"/>
    <w:lvl w:ilvl="0" w:tentative="0">
      <w:start w:val="19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5C66B5"/>
    <w:rsid w:val="00601943"/>
    <w:rsid w:val="022426B4"/>
    <w:rsid w:val="08C81967"/>
    <w:rsid w:val="0F5C66B5"/>
    <w:rsid w:val="18B72FDA"/>
    <w:rsid w:val="1DCD37FE"/>
    <w:rsid w:val="251E2A44"/>
    <w:rsid w:val="269A6835"/>
    <w:rsid w:val="29AE3AD2"/>
    <w:rsid w:val="29D34250"/>
    <w:rsid w:val="3D3F447F"/>
    <w:rsid w:val="49B02FDB"/>
    <w:rsid w:val="4CFC4D1E"/>
    <w:rsid w:val="4D1D096E"/>
    <w:rsid w:val="4E160AB2"/>
    <w:rsid w:val="55CE4439"/>
    <w:rsid w:val="58C27FE6"/>
    <w:rsid w:val="5AFD593B"/>
    <w:rsid w:val="5BAA50FD"/>
    <w:rsid w:val="608B65BD"/>
    <w:rsid w:val="60D55390"/>
    <w:rsid w:val="69B663F4"/>
    <w:rsid w:val="6D81695D"/>
    <w:rsid w:val="702909A1"/>
    <w:rsid w:val="768A5887"/>
    <w:rsid w:val="77706EC9"/>
    <w:rsid w:val="7CEA2673"/>
    <w:rsid w:val="7CFC06A2"/>
    <w:rsid w:val="7FF94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9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1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288" w:lineRule="auto"/>
    </w:pPr>
    <w:rPr>
      <w:rFonts w:ascii="宋体"/>
      <w:bCs/>
      <w:color w:val="FF0000"/>
    </w:rPr>
  </w:style>
  <w:style w:type="paragraph" w:styleId="3">
    <w:name w:val="toc 5"/>
    <w:basedOn w:val="1"/>
    <w:next w:val="1"/>
    <w:qFormat/>
    <w:uiPriority w:val="99"/>
    <w:pPr>
      <w:wordWrap w:val="0"/>
      <w:ind w:left="1275"/>
    </w:pPr>
    <w:rPr>
      <w:rFonts w:ascii="宋体"/>
      <w:kern w:val="0"/>
      <w:sz w:val="20"/>
      <w:szCs w:val="20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1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31</Pages>
  <Words>2249</Words>
  <Characters>2285</Characters>
  <Lines>0</Lines>
  <Paragraphs>0</Paragraphs>
  <TotalTime>0</TotalTime>
  <ScaleCrop>false</ScaleCrop>
  <LinksUpToDate>false</LinksUpToDate>
  <CharactersWithSpaces>2286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2025-06-05T06:17:00Z</dcterms:created>
  <dc:creator>开满鲜花的树</dc:creator>
  <cp:lastModifiedBy>开满鲜花的树</cp:lastModifiedBy>
  <dcterms:modified xsi:type="dcterms:W3CDTF">2025-06-05T10:31:58Z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19C33C4BF7424189B4C229F2E95D8C05_11</vt:lpwstr>
  </property>
  <property fmtid="{D5CDD505-2E9C-101B-9397-08002B2CF9AE}" pid="4" name="KSOTemplateDocerSaveRecord">
    <vt:lpwstr>eyJoZGlkIjoiYzc1ZTRiOTQzMDM5NTZmNWNlYmY3Y2UyNWFhMmZiMzciLCJ1c2VySWQiOiI4NDkyMTUxNTQifQ==</vt:lpwstr>
  </property>
</Properties>
</file>