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29B8C" w14:textId="203E6416" w:rsidR="00FC5860" w:rsidRPr="00BE1BCD" w:rsidRDefault="00253760">
      <w:pPr>
        <w:spacing w:line="285" w:lineRule="auto"/>
        <w:jc w:val="center"/>
      </w:pPr>
      <w:r>
        <w:rPr>
          <w:rFonts w:ascii="宋体" w:hAnsi="宋体"/>
          <w:b/>
          <w:noProof/>
          <w:sz w:val="32"/>
        </w:rPr>
        <w:drawing>
          <wp:anchor distT="0" distB="0" distL="114300" distR="114300" simplePos="0" relativeHeight="251658240" behindDoc="0" locked="0" layoutInCell="1" allowOverlap="1" wp14:anchorId="66CD2791" wp14:editId="6773DF5B">
            <wp:simplePos x="0" y="0"/>
            <wp:positionH relativeFrom="page">
              <wp:posOffset>10655300</wp:posOffset>
            </wp:positionH>
            <wp:positionV relativeFrom="topMargin">
              <wp:posOffset>10325100</wp:posOffset>
            </wp:positionV>
            <wp:extent cx="4953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95300" cy="419100"/>
                    </a:xfrm>
                    <a:prstGeom prst="rect">
                      <a:avLst/>
                    </a:prstGeom>
                  </pic:spPr>
                </pic:pic>
              </a:graphicData>
            </a:graphic>
          </wp:anchor>
        </w:drawing>
      </w:r>
      <w:r>
        <w:rPr>
          <w:rFonts w:ascii="宋体" w:hAnsi="宋体"/>
          <w:b/>
          <w:sz w:val="32"/>
        </w:rPr>
        <w:t>凉山州</w:t>
      </w:r>
      <w:r>
        <w:rPr>
          <w:rFonts w:eastAsia="Times New Roman" w:cs="Times New Roman"/>
          <w:b/>
          <w:sz w:val="32"/>
        </w:rPr>
        <w:t>2025</w:t>
      </w:r>
      <w:r>
        <w:rPr>
          <w:rFonts w:ascii="宋体" w:hAnsi="宋体"/>
          <w:b/>
          <w:sz w:val="32"/>
        </w:rPr>
        <w:t>年初中学业水平暨高中阶段学校招生考试试题语文</w:t>
      </w:r>
    </w:p>
    <w:p w14:paraId="7EC61AEE" w14:textId="77777777" w:rsidR="00FC5860" w:rsidRPr="00BE1BCD" w:rsidRDefault="00253760">
      <w:pPr>
        <w:spacing w:line="285" w:lineRule="auto"/>
        <w:jc w:val="center"/>
      </w:pPr>
      <w:r>
        <w:rPr>
          <w:rFonts w:ascii="宋体" w:hAnsi="宋体"/>
          <w:b/>
          <w:sz w:val="24"/>
        </w:rPr>
        <w:t>全卷共</w:t>
      </w:r>
      <w:r>
        <w:rPr>
          <w:rFonts w:eastAsia="Times New Roman" w:cs="Times New Roman"/>
          <w:b/>
          <w:sz w:val="24"/>
        </w:rPr>
        <w:t>8</w:t>
      </w:r>
      <w:r>
        <w:rPr>
          <w:rFonts w:ascii="宋体" w:hAnsi="宋体"/>
          <w:b/>
          <w:sz w:val="24"/>
        </w:rPr>
        <w:t>页，满分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14:paraId="11040AD5" w14:textId="77777777" w:rsidR="00FC5860" w:rsidRPr="00BE1BCD" w:rsidRDefault="00253760">
      <w:pPr>
        <w:spacing w:line="285" w:lineRule="auto"/>
      </w:pPr>
      <w:r>
        <w:rPr>
          <w:rFonts w:ascii="宋体" w:hAnsi="宋体"/>
          <w:b/>
          <w:sz w:val="24"/>
        </w:rPr>
        <w:t>注意事项：</w:t>
      </w:r>
    </w:p>
    <w:p w14:paraId="63205648" w14:textId="77777777" w:rsidR="00FC5860" w:rsidRPr="00BE1BCD" w:rsidRDefault="00253760">
      <w:pPr>
        <w:spacing w:line="285" w:lineRule="auto"/>
      </w:pPr>
      <w:r>
        <w:rPr>
          <w:rFonts w:eastAsia="Times New Roman" w:cs="Times New Roman"/>
          <w:b/>
          <w:sz w:val="24"/>
        </w:rPr>
        <w:t>1.</w:t>
      </w:r>
      <w:r>
        <w:rPr>
          <w:rFonts w:ascii="宋体" w:hAnsi="宋体"/>
          <w:b/>
          <w:sz w:val="24"/>
        </w:rPr>
        <w:t>答题前，考生务必将自己的姓名、座位号、准考证号用</w:t>
      </w:r>
      <w:r>
        <w:rPr>
          <w:rFonts w:eastAsia="Times New Roman" w:cs="Times New Roman"/>
          <w:b/>
          <w:sz w:val="24"/>
        </w:rPr>
        <w:t>0.5</w:t>
      </w:r>
      <w:r>
        <w:rPr>
          <w:rFonts w:ascii="宋体" w:hAnsi="宋体"/>
          <w:b/>
          <w:sz w:val="24"/>
        </w:rPr>
        <w:t>米的黑色墨迹签字笔填写在答题卡上，并在答题卡背面上方填涂座位号，同时检查条形码粘贴是否正确。</w:t>
      </w:r>
    </w:p>
    <w:p w14:paraId="6A9AFE3E" w14:textId="77777777" w:rsidR="00FC5860" w:rsidRPr="00BE1BCD" w:rsidRDefault="00253760">
      <w:pPr>
        <w:spacing w:line="285" w:lineRule="auto"/>
      </w:pPr>
      <w:r>
        <w:rPr>
          <w:rFonts w:eastAsia="Times New Roman" w:cs="Times New Roman"/>
          <w:b/>
          <w:sz w:val="24"/>
        </w:rPr>
        <w:t>2.</w:t>
      </w:r>
      <w:r>
        <w:rPr>
          <w:rFonts w:ascii="宋体" w:hAnsi="宋体"/>
          <w:b/>
          <w:sz w:val="24"/>
        </w:rPr>
        <w:t>选择题使用</w:t>
      </w:r>
      <w:r>
        <w:rPr>
          <w:rFonts w:eastAsia="Times New Roman" w:cs="Times New Roman"/>
          <w:b/>
          <w:sz w:val="24"/>
        </w:rPr>
        <w:t>2B</w:t>
      </w:r>
      <w:r>
        <w:rPr>
          <w:rFonts w:ascii="宋体" w:hAnsi="宋体"/>
          <w:b/>
          <w:sz w:val="24"/>
        </w:rPr>
        <w:t>铅笔涂在答题卡对应题目标号的位置上；非选择题用</w:t>
      </w:r>
      <w:r>
        <w:rPr>
          <w:rFonts w:eastAsia="Times New Roman" w:cs="Times New Roman"/>
          <w:b/>
          <w:sz w:val="24"/>
        </w:rPr>
        <w:t>0.5</w:t>
      </w:r>
      <w:r>
        <w:rPr>
          <w:rFonts w:ascii="宋体" w:hAnsi="宋体"/>
          <w:b/>
          <w:sz w:val="24"/>
        </w:rPr>
        <w:t>毫米黑色墨迹签字笔书写在答题卡对应题目标号的答题区域内，超出答题区域书写的答案无效；在草稿纸、试题卷上答题无效。</w:t>
      </w:r>
    </w:p>
    <w:p w14:paraId="5718748D" w14:textId="77777777" w:rsidR="00FC5860" w:rsidRPr="00BE1BCD" w:rsidRDefault="00253760">
      <w:pPr>
        <w:spacing w:line="285" w:lineRule="auto"/>
      </w:pPr>
      <w:r>
        <w:rPr>
          <w:rFonts w:eastAsia="Times New Roman" w:cs="Times New Roman"/>
          <w:b/>
          <w:sz w:val="24"/>
        </w:rPr>
        <w:t>3.</w:t>
      </w:r>
      <w:r>
        <w:rPr>
          <w:rFonts w:ascii="宋体" w:hAnsi="宋体"/>
          <w:b/>
          <w:sz w:val="24"/>
        </w:rPr>
        <w:t>考试结束后，由监考教师将试题卷、答题卡、草稿纸一并收回。</w:t>
      </w:r>
    </w:p>
    <w:p w14:paraId="603C31DE" w14:textId="77777777" w:rsidR="00FC5860" w:rsidRPr="00BE1BCD" w:rsidRDefault="00253760">
      <w:pPr>
        <w:spacing w:line="285" w:lineRule="auto"/>
      </w:pPr>
      <w:r>
        <w:rPr>
          <w:rFonts w:ascii="宋体" w:hAnsi="宋体"/>
          <w:b/>
          <w:sz w:val="24"/>
        </w:rPr>
        <w:t>一、语言文字运用（</w:t>
      </w:r>
      <w:r>
        <w:rPr>
          <w:rFonts w:eastAsia="Times New Roman" w:cs="Times New Roman"/>
          <w:b/>
          <w:sz w:val="24"/>
        </w:rPr>
        <w:t>20</w:t>
      </w:r>
      <w:r>
        <w:rPr>
          <w:rFonts w:ascii="宋体" w:hAnsi="宋体"/>
          <w:b/>
          <w:sz w:val="24"/>
        </w:rPr>
        <w:t>分）</w:t>
      </w:r>
    </w:p>
    <w:p w14:paraId="0051FA07" w14:textId="77777777" w:rsidR="00FC5860" w:rsidRPr="00BE1BCD" w:rsidRDefault="00253760">
      <w:pPr>
        <w:spacing w:line="360" w:lineRule="auto"/>
      </w:pPr>
      <w:r>
        <w:rPr>
          <w:rFonts w:ascii="宋体" w:hAnsi="宋体"/>
        </w:rPr>
        <w:t>阅读下面的文字，完成小题。</w:t>
      </w:r>
    </w:p>
    <w:p w14:paraId="63F192FE" w14:textId="77777777" w:rsidR="00FC5860" w:rsidRPr="00BE1BCD" w:rsidRDefault="00253760">
      <w:pPr>
        <w:spacing w:line="360" w:lineRule="auto"/>
        <w:ind w:firstLine="420"/>
      </w:pPr>
      <w:r>
        <w:rPr>
          <w:rFonts w:ascii="楷体" w:eastAsia="楷体" w:hAnsi="楷体" w:cs="楷体"/>
        </w:rPr>
        <w:t>在悠悠岁月的长河中，彝族银饰宛如最纯净的月光，静静</w:t>
      </w:r>
      <w:r>
        <w:rPr>
          <w:rFonts w:ascii="楷体" w:eastAsia="楷体" w:hAnsi="楷体" w:cs="楷体"/>
          <w:em w:val="dot"/>
        </w:rPr>
        <w:t>洒</w:t>
      </w:r>
      <w:r>
        <w:rPr>
          <w:rFonts w:ascii="楷体" w:eastAsia="楷体" w:hAnsi="楷体" w:cs="楷体"/>
        </w:rPr>
        <w:t>落在彝族文化的版图上。在彝族文化深厚的土</w:t>
      </w:r>
      <w:r>
        <w:rPr>
          <w:rFonts w:ascii="楷体" w:eastAsia="楷体" w:hAnsi="楷体" w:cs="楷体"/>
          <w:em w:val="dot"/>
        </w:rPr>
        <w:t>壤</w:t>
      </w:r>
      <w:r>
        <w:rPr>
          <w:rFonts w:ascii="楷体" w:eastAsia="楷体" w:hAnsi="楷体" w:cs="楷体"/>
        </w:rPr>
        <w:t>中，它既是吉祥与幸福的象征，又</w:t>
      </w:r>
      <w:r>
        <w:rPr>
          <w:rFonts w:ascii="楷体" w:eastAsia="楷体" w:hAnsi="楷体" w:cs="楷体"/>
          <w:em w:val="dot"/>
        </w:rPr>
        <w:t>凝</w:t>
      </w:r>
      <w:r>
        <w:rPr>
          <w:rFonts w:ascii="楷体" w:eastAsia="楷体" w:hAnsi="楷体" w:cs="楷体"/>
        </w:rPr>
        <w:t>聚着彝族人民对纯净无瑕、坚</w:t>
      </w:r>
      <w:r>
        <w:rPr>
          <w:rFonts w:ascii="楷体" w:eastAsia="楷体" w:hAnsi="楷体" w:cs="楷体"/>
          <w:em w:val="dot"/>
        </w:rPr>
        <w:t>韧</w:t>
      </w:r>
      <w:r>
        <w:rPr>
          <w:rFonts w:ascii="楷体" w:eastAsia="楷体" w:hAnsi="楷体" w:cs="楷体"/>
        </w:rPr>
        <w:t>顽强美好精神品质的追求。</w:t>
      </w:r>
    </w:p>
    <w:p w14:paraId="45A0F9CF" w14:textId="77777777" w:rsidR="00FC5860" w:rsidRPr="00BE1BCD" w:rsidRDefault="00253760">
      <w:pPr>
        <w:spacing w:line="360" w:lineRule="auto"/>
        <w:ind w:firstLine="420"/>
      </w:pPr>
      <w:r>
        <w:rPr>
          <w:rFonts w:ascii="宋体" w:hAnsi="宋体"/>
        </w:rPr>
        <w:t>①</w:t>
      </w:r>
      <w:r>
        <w:rPr>
          <w:rFonts w:ascii="楷体" w:eastAsia="楷体" w:hAnsi="楷体" w:cs="楷体"/>
          <w:u w:val="single"/>
        </w:rPr>
        <w:t>地处大凉山腹地的布拖县，素有</w:t>
      </w:r>
      <w:r>
        <w:rPr>
          <w:rFonts w:ascii="宋体" w:hAnsi="宋体"/>
          <w:u w:val="single"/>
        </w:rPr>
        <w:t>“</w:t>
      </w:r>
      <w:r>
        <w:rPr>
          <w:rFonts w:ascii="楷体" w:eastAsia="楷体" w:hAnsi="楷体" w:cs="楷体"/>
          <w:u w:val="single"/>
        </w:rPr>
        <w:t>彝族银饰之乡</w:t>
      </w:r>
      <w:r>
        <w:rPr>
          <w:rFonts w:ascii="宋体" w:hAnsi="宋体"/>
          <w:u w:val="single"/>
        </w:rPr>
        <w:t>”</w:t>
      </w:r>
      <w:r>
        <w:rPr>
          <w:rFonts w:ascii="楷体" w:eastAsia="楷体" w:hAnsi="楷体" w:cs="楷体"/>
          <w:u w:val="single"/>
        </w:rPr>
        <w:t>的美誉</w:t>
      </w:r>
      <w:r>
        <w:rPr>
          <w:rFonts w:ascii="楷体" w:eastAsia="楷体" w:hAnsi="楷体" w:cs="楷体"/>
        </w:rPr>
        <w:t>。布拖人民对银饰的钟爱早已深入骨髓。当一个小女孩呱呱</w:t>
      </w:r>
      <w:r>
        <w:rPr>
          <w:rFonts w:ascii="楷体" w:eastAsia="楷体" w:hAnsi="楷体" w:cs="楷体"/>
          <w:em w:val="dot"/>
        </w:rPr>
        <w:t>坠</w:t>
      </w:r>
      <w:r>
        <w:rPr>
          <w:rFonts w:ascii="楷体" w:eastAsia="楷体" w:hAnsi="楷体" w:cs="楷体"/>
        </w:rPr>
        <w:t>地时，家中长辈便会为她精心</w:t>
      </w:r>
      <w:r>
        <w:rPr>
          <w:rFonts w:ascii="楷体" w:eastAsia="楷体" w:hAnsi="楷体" w:cs="楷体"/>
          <w:em w:val="dot"/>
        </w:rPr>
        <w:t>捶</w:t>
      </w:r>
      <w:r>
        <w:rPr>
          <w:rFonts w:ascii="楷体" w:eastAsia="楷体" w:hAnsi="楷体" w:cs="楷体"/>
        </w:rPr>
        <w:t>打第一件银饰，也许只是一只小巧玲珑的银耳环，轻轻挂在她</w:t>
      </w:r>
      <w:r>
        <w:rPr>
          <w:rFonts w:ascii="楷体" w:eastAsia="楷体" w:hAnsi="楷体" w:cs="楷体"/>
          <w:em w:val="dot"/>
        </w:rPr>
        <w:t>稚</w:t>
      </w:r>
      <w:r>
        <w:rPr>
          <w:rFonts w:ascii="楷体" w:eastAsia="楷体" w:hAnsi="楷体" w:cs="楷体"/>
        </w:rPr>
        <w:t>嫩的耳垂上，伴随她开启人生的旅程。</w:t>
      </w:r>
    </w:p>
    <w:p w14:paraId="4B9C52C4" w14:textId="77777777" w:rsidR="00FC5860" w:rsidRPr="00BE1BCD" w:rsidRDefault="00253760">
      <w:pPr>
        <w:spacing w:line="360" w:lineRule="auto"/>
        <w:ind w:firstLine="420"/>
      </w:pPr>
      <w:r>
        <w:rPr>
          <w:rFonts w:ascii="楷体" w:eastAsia="楷体" w:hAnsi="楷体" w:cs="楷体"/>
        </w:rPr>
        <w:t>彝族银饰款式多样，繁复的纹样令人【甲】；</w:t>
      </w:r>
      <w:r>
        <w:rPr>
          <w:rFonts w:ascii="宋体" w:hAnsi="宋体"/>
        </w:rPr>
        <w:t>②</w:t>
      </w:r>
      <w:r>
        <w:rPr>
          <w:rFonts w:ascii="楷体" w:eastAsia="楷体" w:hAnsi="楷体" w:cs="楷体"/>
          <w:u w:val="single"/>
        </w:rPr>
        <w:t>图案丰富，常见的有动物、植物、神话故事等元素</w:t>
      </w:r>
      <w:r>
        <w:rPr>
          <w:rFonts w:ascii="楷体" w:eastAsia="楷体" w:hAnsi="楷体" w:cs="楷体"/>
        </w:rPr>
        <w:t>。</w:t>
      </w:r>
      <w:r>
        <w:rPr>
          <w:rFonts w:ascii="楷体" w:eastAsia="楷体" w:hAnsi="楷体" w:cs="楷体"/>
          <w:u w:val="wave"/>
        </w:rPr>
        <w:t>这些图案虽然具有深厚文化象征意义，但是美观</w:t>
      </w:r>
      <w:r>
        <w:rPr>
          <w:rFonts w:ascii="楷体" w:eastAsia="楷体" w:hAnsi="楷体" w:cs="楷体"/>
          <w:u w:val="single"/>
        </w:rPr>
        <w:t>。</w:t>
      </w:r>
      <w:r>
        <w:rPr>
          <w:rFonts w:ascii="楷体" w:eastAsia="楷体" w:hAnsi="楷体" w:cs="楷体"/>
          <w:em w:val="dot"/>
        </w:rPr>
        <w:t>譬</w:t>
      </w:r>
      <w:r>
        <w:rPr>
          <w:rFonts w:ascii="楷体" w:eastAsia="楷体" w:hAnsi="楷体" w:cs="楷体"/>
        </w:rPr>
        <w:t>如，月牙纹代表思念家乡和幸福美满，羊角纹寓意富贵吉祥。</w:t>
      </w:r>
    </w:p>
    <w:p w14:paraId="471FF781" w14:textId="77777777" w:rsidR="00FC5860" w:rsidRPr="00BE1BCD" w:rsidRDefault="00253760">
      <w:pPr>
        <w:spacing w:line="360" w:lineRule="auto"/>
        <w:ind w:firstLine="420"/>
      </w:pPr>
      <w:r>
        <w:rPr>
          <w:rFonts w:ascii="楷体" w:eastAsia="楷体" w:hAnsi="楷体" w:cs="楷体"/>
        </w:rPr>
        <w:t>走进越西县贡莫镇瓦曲村，仿佛踏入世外桃源。</w:t>
      </w:r>
      <w:r>
        <w:rPr>
          <w:rFonts w:ascii="宋体" w:hAnsi="宋体"/>
        </w:rPr>
        <w:t>③</w:t>
      </w:r>
      <w:r>
        <w:rPr>
          <w:rFonts w:ascii="楷体" w:eastAsia="楷体" w:hAnsi="楷体" w:cs="楷体"/>
          <w:u w:val="single"/>
        </w:rPr>
        <w:t>红瓦白墙；错落有致；绿树田地；环绕相拥。</w:t>
      </w:r>
      <w:r>
        <w:rPr>
          <w:rFonts w:ascii="楷体" w:eastAsia="楷体" w:hAnsi="楷体" w:cs="楷体"/>
        </w:rPr>
        <w:t>这个被称为</w:t>
      </w:r>
      <w:r>
        <w:rPr>
          <w:rFonts w:ascii="宋体" w:hAnsi="宋体"/>
        </w:rPr>
        <w:t>“</w:t>
      </w:r>
      <w:r>
        <w:rPr>
          <w:rFonts w:ascii="楷体" w:eastAsia="楷体" w:hAnsi="楷体" w:cs="楷体"/>
        </w:rPr>
        <w:t>银饰村</w:t>
      </w:r>
      <w:r>
        <w:rPr>
          <w:rFonts w:ascii="宋体" w:hAnsi="宋体"/>
        </w:rPr>
        <w:t>”</w:t>
      </w:r>
      <w:r>
        <w:rPr>
          <w:rFonts w:ascii="楷体" w:eastAsia="楷体" w:hAnsi="楷体" w:cs="楷体"/>
        </w:rPr>
        <w:t>的地方，有</w:t>
      </w:r>
      <w:r>
        <w:rPr>
          <w:rFonts w:eastAsia="Times New Roman" w:cs="Times New Roman"/>
        </w:rPr>
        <w:t>200</w:t>
      </w:r>
      <w:r>
        <w:rPr>
          <w:rFonts w:ascii="楷体" w:eastAsia="楷体" w:hAnsi="楷体" w:cs="楷体"/>
        </w:rPr>
        <w:t>多户村民从事银饰加工制作。在瓦曲村，孩子们大多在十多岁时就开始向长辈学习这门手艺，经代代传承，银饰技艺愈发精湛。</w:t>
      </w:r>
    </w:p>
    <w:p w14:paraId="3066E296" w14:textId="77777777" w:rsidR="00FC5860" w:rsidRPr="00BE1BCD" w:rsidRDefault="00253760">
      <w:pPr>
        <w:spacing w:line="360" w:lineRule="auto"/>
        <w:ind w:firstLine="420"/>
      </w:pPr>
      <w:r>
        <w:rPr>
          <w:rFonts w:ascii="宋体" w:hAnsi="宋体"/>
        </w:rPr>
        <w:t>④</w:t>
      </w:r>
      <w:r>
        <w:rPr>
          <w:rFonts w:ascii="楷体" w:eastAsia="楷体" w:hAnsi="楷体" w:cs="楷体"/>
          <w:u w:val="single"/>
        </w:rPr>
        <w:t>彝族银饰，这轮承载着民族记忆与希望的纯净月光，正焕发出前所未有的光彩</w:t>
      </w:r>
      <w:r>
        <w:rPr>
          <w:rFonts w:ascii="楷体" w:eastAsia="楷体" w:hAnsi="楷体" w:cs="楷体"/>
        </w:rPr>
        <w:t>。它是</w:t>
      </w:r>
      <w:r>
        <w:rPr>
          <w:rFonts w:eastAsia="Times New Roman" w:cs="Times New Roman"/>
        </w:rPr>
        <w:t>______</w:t>
      </w:r>
      <w:r>
        <w:rPr>
          <w:rFonts w:ascii="楷体" w:eastAsia="楷体" w:hAnsi="楷体" w:cs="楷体"/>
        </w:rPr>
        <w:t>的结晶，更是</w:t>
      </w:r>
      <w:r>
        <w:rPr>
          <w:rFonts w:eastAsia="Times New Roman" w:cs="Times New Roman"/>
        </w:rPr>
        <w:t>______</w:t>
      </w:r>
      <w:r>
        <w:rPr>
          <w:rFonts w:ascii="楷体" w:eastAsia="楷体" w:hAnsi="楷体" w:cs="楷体"/>
        </w:rPr>
        <w:t>里的一颗璀璨明珠。未来，</w:t>
      </w:r>
      <w:r>
        <w:rPr>
          <w:rFonts w:eastAsia="Times New Roman" w:cs="Times New Roman"/>
        </w:rPr>
        <w:t>______</w:t>
      </w:r>
      <w:r>
        <w:rPr>
          <w:rFonts w:ascii="楷体" w:eastAsia="楷体" w:hAnsi="楷体" w:cs="楷体"/>
        </w:rPr>
        <w:t>，将彝族文化的独特魅力传递给更多人。让这轮月光</w:t>
      </w:r>
      <w:r>
        <w:rPr>
          <w:rFonts w:eastAsia="Times New Roman" w:cs="Times New Roman"/>
        </w:rPr>
        <w:t>______</w:t>
      </w:r>
      <w:r>
        <w:rPr>
          <w:rFonts w:ascii="楷体" w:eastAsia="楷体" w:hAnsi="楷体" w:cs="楷体"/>
        </w:rPr>
        <w:t>。</w:t>
      </w:r>
    </w:p>
    <w:p w14:paraId="760F5C58" w14:textId="77777777" w:rsidR="00FC5860" w:rsidRPr="00BE1BCD" w:rsidRDefault="00253760">
      <w:pPr>
        <w:spacing w:line="360" w:lineRule="auto"/>
        <w:jc w:val="left"/>
      </w:pPr>
      <w:r>
        <w:t xml:space="preserve">1. </w:t>
      </w:r>
      <w:r>
        <w:rPr>
          <w:rFonts w:ascii="宋体" w:hAnsi="宋体"/>
        </w:rPr>
        <w:t>文段中加点字注音有误的一项是（</w:t>
      </w:r>
      <w:r>
        <w:rPr>
          <w:rFonts w:eastAsia="Times New Roman" w:cs="Times New Roman"/>
        </w:rPr>
        <w:t xml:space="preserve">   </w:t>
      </w:r>
      <w:r>
        <w:rPr>
          <w:rFonts w:ascii="宋体" w:hAnsi="宋体"/>
        </w:rPr>
        <w:t>）</w:t>
      </w:r>
    </w:p>
    <w:p w14:paraId="4656A397" w14:textId="77777777" w:rsidR="00D21D57" w:rsidRDefault="00FC5860">
      <w:pPr>
        <w:tabs>
          <w:tab w:val="left" w:pos="4873"/>
        </w:tabs>
        <w:spacing w:line="360" w:lineRule="auto"/>
        <w:jc w:val="left"/>
        <w:textAlignment w:val="center"/>
      </w:pPr>
      <w:r w:rsidRPr="00BE1BCD">
        <w:t xml:space="preserve">A. </w:t>
      </w:r>
      <w:r w:rsidR="00253760">
        <w:rPr>
          <w:rFonts w:ascii="宋体" w:hAnsi="宋体"/>
          <w:em w:val="dot"/>
        </w:rPr>
        <w:t>洒</w:t>
      </w:r>
      <w:r w:rsidR="00253760">
        <w:rPr>
          <w:rFonts w:ascii="宋体" w:hAnsi="宋体"/>
        </w:rPr>
        <w:t>落（</w:t>
      </w:r>
      <w:r w:rsidR="00253760">
        <w:rPr>
          <w:rFonts w:eastAsia="Times New Roman" w:cs="Times New Roman"/>
        </w:rPr>
        <w:t>sǎ</w:t>
      </w:r>
      <w:r w:rsidR="00253760">
        <w:rPr>
          <w:rFonts w:ascii="宋体" w:hAnsi="宋体"/>
        </w:rPr>
        <w:t>）</w:t>
      </w:r>
      <w:r w:rsidR="00253760">
        <w:t xml:space="preserve">    </w:t>
      </w:r>
      <w:r w:rsidR="00253760">
        <w:rPr>
          <w:rFonts w:ascii="宋体" w:hAnsi="宋体"/>
        </w:rPr>
        <w:t>土</w:t>
      </w:r>
      <w:r w:rsidR="00253760">
        <w:rPr>
          <w:rFonts w:ascii="宋体" w:hAnsi="宋体"/>
          <w:em w:val="dot"/>
        </w:rPr>
        <w:t>壤</w:t>
      </w:r>
      <w:r w:rsidR="00253760">
        <w:rPr>
          <w:rFonts w:ascii="宋体" w:hAnsi="宋体"/>
        </w:rPr>
        <w:t>（</w:t>
      </w:r>
      <w:r w:rsidR="00253760">
        <w:rPr>
          <w:rFonts w:eastAsia="Times New Roman" w:cs="Times New Roman"/>
        </w:rPr>
        <w:t>rǎng</w:t>
      </w:r>
      <w:r w:rsidR="00253760">
        <w:rPr>
          <w:rFonts w:ascii="宋体" w:hAnsi="宋体"/>
        </w:rPr>
        <w:t>）</w:t>
      </w:r>
      <w:r w:rsidRPr="00BE1BCD">
        <w:tab/>
        <w:t xml:space="preserve">B. </w:t>
      </w:r>
      <w:r w:rsidR="00253760">
        <w:rPr>
          <w:rFonts w:ascii="宋体" w:hAnsi="宋体"/>
          <w:em w:val="dot"/>
        </w:rPr>
        <w:t>凝</w:t>
      </w:r>
      <w:r w:rsidR="00253760">
        <w:rPr>
          <w:rFonts w:ascii="宋体" w:hAnsi="宋体"/>
        </w:rPr>
        <w:t>聚（</w:t>
      </w:r>
      <w:r w:rsidR="00253760">
        <w:rPr>
          <w:rFonts w:eastAsia="Times New Roman" w:cs="Times New Roman"/>
        </w:rPr>
        <w:t>níng</w:t>
      </w:r>
      <w:r w:rsidR="00253760">
        <w:rPr>
          <w:rFonts w:ascii="宋体" w:hAnsi="宋体"/>
        </w:rPr>
        <w:t>）</w:t>
      </w:r>
      <w:r w:rsidR="00253760">
        <w:t xml:space="preserve">    </w:t>
      </w:r>
      <w:r w:rsidR="00253760">
        <w:rPr>
          <w:rFonts w:ascii="宋体" w:hAnsi="宋体"/>
        </w:rPr>
        <w:t>坚</w:t>
      </w:r>
      <w:r w:rsidR="00253760">
        <w:rPr>
          <w:rFonts w:ascii="宋体" w:hAnsi="宋体"/>
          <w:em w:val="dot"/>
        </w:rPr>
        <w:t>韧</w:t>
      </w:r>
      <w:r w:rsidR="00253760">
        <w:rPr>
          <w:rFonts w:ascii="宋体" w:hAnsi="宋体"/>
        </w:rPr>
        <w:t>（</w:t>
      </w:r>
      <w:r w:rsidR="00253760">
        <w:rPr>
          <w:rFonts w:eastAsia="Times New Roman" w:cs="Times New Roman"/>
        </w:rPr>
        <w:t>rèn</w:t>
      </w:r>
      <w:r w:rsidR="00253760">
        <w:rPr>
          <w:rFonts w:ascii="宋体" w:hAnsi="宋体"/>
        </w:rPr>
        <w:t>）</w:t>
      </w:r>
    </w:p>
    <w:p w14:paraId="04CEA902" w14:textId="77777777" w:rsidR="00D21D57" w:rsidRDefault="00FC5860">
      <w:pPr>
        <w:tabs>
          <w:tab w:val="left" w:pos="4873"/>
        </w:tabs>
        <w:spacing w:line="360" w:lineRule="auto"/>
        <w:jc w:val="left"/>
        <w:textAlignment w:val="center"/>
      </w:pPr>
      <w:r w:rsidRPr="00BE1BCD">
        <w:t xml:space="preserve">C. </w:t>
      </w:r>
      <w:r w:rsidR="00253760">
        <w:rPr>
          <w:rFonts w:ascii="宋体" w:hAnsi="宋体"/>
          <w:em w:val="dot"/>
        </w:rPr>
        <w:t>坠</w:t>
      </w:r>
      <w:r w:rsidR="00253760">
        <w:rPr>
          <w:rFonts w:ascii="宋体" w:hAnsi="宋体"/>
        </w:rPr>
        <w:t>地（</w:t>
      </w:r>
      <w:r w:rsidR="00253760">
        <w:rPr>
          <w:rFonts w:eastAsia="Times New Roman" w:cs="Times New Roman"/>
        </w:rPr>
        <w:t>zhuì</w:t>
      </w:r>
      <w:r w:rsidR="00253760">
        <w:rPr>
          <w:rFonts w:ascii="宋体" w:hAnsi="宋体"/>
        </w:rPr>
        <w:t>）</w:t>
      </w:r>
      <w:r w:rsidR="00253760">
        <w:t xml:space="preserve">    </w:t>
      </w:r>
      <w:r w:rsidR="00253760">
        <w:rPr>
          <w:rFonts w:ascii="宋体" w:hAnsi="宋体"/>
          <w:em w:val="dot"/>
        </w:rPr>
        <w:t>捶</w:t>
      </w:r>
      <w:r w:rsidR="00253760">
        <w:rPr>
          <w:rFonts w:ascii="宋体" w:hAnsi="宋体"/>
        </w:rPr>
        <w:t>打（</w:t>
      </w:r>
      <w:r w:rsidR="00253760">
        <w:rPr>
          <w:rFonts w:eastAsia="Times New Roman" w:cs="Times New Roman"/>
        </w:rPr>
        <w:t>chuí</w:t>
      </w:r>
      <w:r w:rsidR="00253760">
        <w:rPr>
          <w:rFonts w:ascii="宋体" w:hAnsi="宋体"/>
        </w:rPr>
        <w:t>）</w:t>
      </w:r>
      <w:r w:rsidRPr="00BE1BCD">
        <w:tab/>
        <w:t xml:space="preserve">D. </w:t>
      </w:r>
      <w:r w:rsidR="00253760">
        <w:rPr>
          <w:rFonts w:ascii="宋体" w:hAnsi="宋体"/>
          <w:em w:val="dot"/>
        </w:rPr>
        <w:t>稚</w:t>
      </w:r>
      <w:r w:rsidR="00253760">
        <w:rPr>
          <w:rFonts w:ascii="宋体" w:hAnsi="宋体"/>
        </w:rPr>
        <w:t>嫩（</w:t>
      </w:r>
      <w:r w:rsidR="00253760">
        <w:rPr>
          <w:rFonts w:eastAsia="Times New Roman" w:cs="Times New Roman"/>
        </w:rPr>
        <w:t>zhì</w:t>
      </w:r>
      <w:r w:rsidR="00253760">
        <w:rPr>
          <w:rFonts w:ascii="宋体" w:hAnsi="宋体"/>
        </w:rPr>
        <w:t>）</w:t>
      </w:r>
      <w:r w:rsidR="00253760">
        <w:t xml:space="preserve">    </w:t>
      </w:r>
      <w:r w:rsidR="00253760">
        <w:rPr>
          <w:rFonts w:ascii="宋体" w:hAnsi="宋体"/>
          <w:em w:val="dot"/>
        </w:rPr>
        <w:t>譬</w:t>
      </w:r>
      <w:r w:rsidR="00253760">
        <w:rPr>
          <w:rFonts w:ascii="宋体" w:hAnsi="宋体"/>
        </w:rPr>
        <w:t>如（</w:t>
      </w:r>
      <w:r w:rsidR="00253760">
        <w:rPr>
          <w:rFonts w:eastAsia="Times New Roman" w:cs="Times New Roman"/>
        </w:rPr>
        <w:t>bì</w:t>
      </w:r>
      <w:r w:rsidR="00253760">
        <w:rPr>
          <w:rFonts w:ascii="宋体" w:hAnsi="宋体"/>
        </w:rPr>
        <w:t>）</w:t>
      </w:r>
    </w:p>
    <w:p w14:paraId="07365A57" w14:textId="77777777" w:rsidR="00FC5860" w:rsidRPr="00BE1BCD" w:rsidRDefault="00253760">
      <w:pPr>
        <w:spacing w:line="360" w:lineRule="auto"/>
        <w:jc w:val="left"/>
      </w:pPr>
      <w:r>
        <w:t xml:space="preserve">2. </w:t>
      </w:r>
      <w:r>
        <w:rPr>
          <w:rFonts w:ascii="宋体" w:hAnsi="宋体"/>
        </w:rPr>
        <w:t>下列词语填入文中【甲】处最恰当的一项是（</w:t>
      </w:r>
      <w:r>
        <w:rPr>
          <w:rFonts w:eastAsia="Times New Roman" w:cs="Times New Roman"/>
        </w:rPr>
        <w:t xml:space="preserve">   </w:t>
      </w:r>
      <w:r>
        <w:rPr>
          <w:rFonts w:ascii="宋体" w:hAnsi="宋体"/>
        </w:rPr>
        <w:t>）</w:t>
      </w:r>
    </w:p>
    <w:p w14:paraId="4B348050" w14:textId="77777777" w:rsidR="00D21D57" w:rsidRDefault="00FC5860">
      <w:pPr>
        <w:tabs>
          <w:tab w:val="left" w:pos="2436"/>
          <w:tab w:val="left" w:pos="4873"/>
          <w:tab w:val="left" w:pos="7309"/>
        </w:tabs>
        <w:spacing w:line="360" w:lineRule="auto"/>
        <w:jc w:val="left"/>
        <w:textAlignment w:val="center"/>
      </w:pPr>
      <w:r w:rsidRPr="00BE1BCD">
        <w:t xml:space="preserve">A. </w:t>
      </w:r>
      <w:r w:rsidR="00253760">
        <w:rPr>
          <w:rFonts w:ascii="宋体" w:hAnsi="宋体"/>
        </w:rPr>
        <w:t>语无伦次</w:t>
      </w:r>
      <w:r w:rsidRPr="00BE1BCD">
        <w:tab/>
        <w:t xml:space="preserve">B. </w:t>
      </w:r>
      <w:r w:rsidR="00253760">
        <w:rPr>
          <w:rFonts w:ascii="宋体" w:hAnsi="宋体"/>
        </w:rPr>
        <w:t>正襟危坐</w:t>
      </w:r>
      <w:r w:rsidRPr="00BE1BCD">
        <w:tab/>
        <w:t xml:space="preserve">C. </w:t>
      </w:r>
      <w:r w:rsidR="00253760">
        <w:rPr>
          <w:rFonts w:ascii="宋体" w:hAnsi="宋体"/>
        </w:rPr>
        <w:t>眼花缭乱</w:t>
      </w:r>
      <w:r w:rsidRPr="00BE1BCD">
        <w:tab/>
        <w:t xml:space="preserve">D. </w:t>
      </w:r>
      <w:r w:rsidR="00253760">
        <w:rPr>
          <w:rFonts w:ascii="宋体" w:hAnsi="宋体"/>
        </w:rPr>
        <w:t>目空一切</w:t>
      </w:r>
    </w:p>
    <w:p w14:paraId="382B6C8E" w14:textId="77777777" w:rsidR="00FC5860" w:rsidRPr="00BE1BCD" w:rsidRDefault="00253760">
      <w:pPr>
        <w:spacing w:line="360" w:lineRule="auto"/>
        <w:jc w:val="left"/>
      </w:pPr>
      <w:r>
        <w:t xml:space="preserve">3. </w:t>
      </w:r>
      <w:r>
        <w:rPr>
          <w:rFonts w:ascii="宋体" w:hAnsi="宋体"/>
        </w:rPr>
        <w:t>文段中画横线句标点符号使用有误的一项是（</w:t>
      </w:r>
      <w:r>
        <w:rPr>
          <w:rFonts w:eastAsia="Times New Roman" w:cs="Times New Roman"/>
        </w:rPr>
        <w:t xml:space="preserve">   </w:t>
      </w:r>
      <w:r>
        <w:rPr>
          <w:rFonts w:ascii="宋体" w:hAnsi="宋体"/>
        </w:rPr>
        <w:t>）</w:t>
      </w:r>
    </w:p>
    <w:p w14:paraId="74F06836" w14:textId="77777777" w:rsidR="00D21D57" w:rsidRDefault="00FC5860">
      <w:pPr>
        <w:tabs>
          <w:tab w:val="left" w:pos="2436"/>
          <w:tab w:val="left" w:pos="4873"/>
          <w:tab w:val="left" w:pos="7309"/>
        </w:tabs>
        <w:spacing w:line="360" w:lineRule="auto"/>
        <w:jc w:val="left"/>
        <w:textAlignment w:val="center"/>
      </w:pPr>
      <w:r w:rsidRPr="00BE1BCD">
        <w:t xml:space="preserve">A. </w:t>
      </w:r>
      <w:r w:rsidR="00253760">
        <w:rPr>
          <w:rFonts w:ascii="宋体" w:hAnsi="宋体"/>
        </w:rPr>
        <w:t>①</w:t>
      </w:r>
      <w:r w:rsidRPr="00BE1BCD">
        <w:tab/>
        <w:t xml:space="preserve">B. </w:t>
      </w:r>
      <w:r w:rsidR="00253760">
        <w:rPr>
          <w:rFonts w:ascii="宋体" w:hAnsi="宋体"/>
        </w:rPr>
        <w:t>②</w:t>
      </w:r>
      <w:r w:rsidRPr="00BE1BCD">
        <w:tab/>
        <w:t xml:space="preserve">C. </w:t>
      </w:r>
      <w:r w:rsidR="00253760">
        <w:rPr>
          <w:rFonts w:ascii="宋体" w:hAnsi="宋体"/>
        </w:rPr>
        <w:t>③</w:t>
      </w:r>
      <w:r w:rsidRPr="00BE1BCD">
        <w:tab/>
        <w:t xml:space="preserve">D. </w:t>
      </w:r>
      <w:r w:rsidR="00253760">
        <w:rPr>
          <w:rFonts w:ascii="宋体" w:hAnsi="宋体"/>
        </w:rPr>
        <w:t>④</w:t>
      </w:r>
    </w:p>
    <w:p w14:paraId="45DADDA6" w14:textId="77777777" w:rsidR="00FC5860" w:rsidRPr="00BE1BCD" w:rsidRDefault="00253760">
      <w:pPr>
        <w:spacing w:line="360" w:lineRule="auto"/>
        <w:jc w:val="left"/>
      </w:pPr>
      <w:r>
        <w:t xml:space="preserve">4. </w:t>
      </w:r>
      <w:r>
        <w:rPr>
          <w:rFonts w:ascii="宋体" w:hAnsi="宋体"/>
        </w:rPr>
        <w:t>文段中画波浪线的句子有语病，下列选项中修改正确的一项是（</w:t>
      </w:r>
      <w:r>
        <w:rPr>
          <w:rFonts w:eastAsia="Times New Roman" w:cs="Times New Roman"/>
        </w:rPr>
        <w:t xml:space="preserve">   </w:t>
      </w:r>
      <w:r>
        <w:rPr>
          <w:rFonts w:ascii="宋体" w:hAnsi="宋体"/>
        </w:rPr>
        <w:t>）</w:t>
      </w:r>
    </w:p>
    <w:p w14:paraId="7875F0DC" w14:textId="77777777" w:rsidR="00D21D57" w:rsidRDefault="00FC5860">
      <w:pPr>
        <w:spacing w:line="360" w:lineRule="auto"/>
        <w:jc w:val="left"/>
        <w:textAlignment w:val="center"/>
      </w:pPr>
      <w:r w:rsidRPr="00BE1BCD">
        <w:lastRenderedPageBreak/>
        <w:t xml:space="preserve">A. </w:t>
      </w:r>
      <w:r w:rsidR="00253760">
        <w:rPr>
          <w:rFonts w:ascii="宋体" w:hAnsi="宋体"/>
        </w:rPr>
        <w:t>这些图案之所以美观，是因为它具有深厚文化象征意义的原因。</w:t>
      </w:r>
    </w:p>
    <w:p w14:paraId="5FA613AB" w14:textId="77777777" w:rsidR="00D21D57" w:rsidRDefault="00FC5860">
      <w:pPr>
        <w:spacing w:line="360" w:lineRule="auto"/>
        <w:jc w:val="left"/>
        <w:textAlignment w:val="center"/>
      </w:pPr>
      <w:r w:rsidRPr="00BE1BCD">
        <w:t xml:space="preserve">B. </w:t>
      </w:r>
      <w:r w:rsidR="00253760">
        <w:rPr>
          <w:rFonts w:ascii="宋体" w:hAnsi="宋体"/>
        </w:rPr>
        <w:t>这些图案不仅美观，还具有深厚文化象征意义。</w:t>
      </w:r>
    </w:p>
    <w:p w14:paraId="014D68C2" w14:textId="77777777" w:rsidR="00D21D57" w:rsidRDefault="00FC5860">
      <w:pPr>
        <w:spacing w:line="360" w:lineRule="auto"/>
        <w:jc w:val="left"/>
        <w:textAlignment w:val="center"/>
      </w:pPr>
      <w:r w:rsidRPr="00BE1BCD">
        <w:t xml:space="preserve">C. </w:t>
      </w:r>
      <w:r w:rsidR="00253760">
        <w:rPr>
          <w:rFonts w:ascii="宋体" w:hAnsi="宋体"/>
        </w:rPr>
        <w:t>这些图案不仅具有深厚文化象征意义，还美观。</w:t>
      </w:r>
    </w:p>
    <w:p w14:paraId="11B88198" w14:textId="77777777" w:rsidR="00D21D57" w:rsidRDefault="00FC5860">
      <w:pPr>
        <w:spacing w:line="360" w:lineRule="auto"/>
        <w:jc w:val="left"/>
        <w:textAlignment w:val="center"/>
      </w:pPr>
      <w:r w:rsidRPr="00BE1BCD">
        <w:t xml:space="preserve">D. </w:t>
      </w:r>
      <w:r w:rsidR="00253760">
        <w:rPr>
          <w:rFonts w:ascii="宋体" w:hAnsi="宋体"/>
        </w:rPr>
        <w:t>这些图案虽然美观，但是具有深厚文化象征意义。</w:t>
      </w:r>
    </w:p>
    <w:p w14:paraId="6E5050A6" w14:textId="77777777" w:rsidR="00FC5860" w:rsidRPr="00BE1BCD" w:rsidRDefault="00253760">
      <w:pPr>
        <w:spacing w:line="360" w:lineRule="auto"/>
        <w:jc w:val="left"/>
      </w:pPr>
      <w:r>
        <w:t xml:space="preserve">5. </w:t>
      </w:r>
      <w:r>
        <w:rPr>
          <w:rFonts w:ascii="宋体" w:hAnsi="宋体"/>
        </w:rPr>
        <w:t>在文段的空缺处依次填入下列句子，排列顺序最恰当的一项是（</w:t>
      </w:r>
      <w:r>
        <w:rPr>
          <w:rFonts w:eastAsia="Times New Roman" w:cs="Times New Roman"/>
        </w:rPr>
        <w:t xml:space="preserve">   </w:t>
      </w:r>
      <w:r>
        <w:rPr>
          <w:rFonts w:ascii="宋体" w:hAnsi="宋体"/>
        </w:rPr>
        <w:t>）</w:t>
      </w:r>
    </w:p>
    <w:p w14:paraId="1A32F0FF" w14:textId="77777777" w:rsidR="00FC5860" w:rsidRPr="00BE1BCD" w:rsidRDefault="00253760">
      <w:pPr>
        <w:spacing w:line="360" w:lineRule="auto"/>
      </w:pPr>
      <w:r>
        <w:rPr>
          <w:rFonts w:ascii="宋体" w:hAnsi="宋体"/>
        </w:rPr>
        <w:t>①彝族银饰必将继续闪耀</w:t>
      </w:r>
      <w:r>
        <w:t xml:space="preserve">        </w:t>
      </w:r>
      <w:r>
        <w:rPr>
          <w:rFonts w:ascii="宋体" w:hAnsi="宋体"/>
        </w:rPr>
        <w:t>②中华民族多元文化宝库</w:t>
      </w:r>
    </w:p>
    <w:p w14:paraId="2F542C19" w14:textId="77777777" w:rsidR="00FC5860" w:rsidRPr="00BE1BCD" w:rsidRDefault="00253760">
      <w:pPr>
        <w:spacing w:line="360" w:lineRule="auto"/>
      </w:pPr>
      <w:r>
        <w:rPr>
          <w:rFonts w:ascii="宋体" w:hAnsi="宋体"/>
        </w:rPr>
        <w:t>③彝族人民智慧</w:t>
      </w:r>
      <w:r>
        <w:t xml:space="preserve">        </w:t>
      </w:r>
      <w:r>
        <w:rPr>
          <w:rFonts w:ascii="宋体" w:hAnsi="宋体"/>
        </w:rPr>
        <w:t>④照亮更遥远的地方</w:t>
      </w:r>
    </w:p>
    <w:p w14:paraId="4B2C7D2B" w14:textId="77777777" w:rsidR="00D21D57" w:rsidRDefault="00FC5860">
      <w:pPr>
        <w:tabs>
          <w:tab w:val="left" w:pos="2436"/>
          <w:tab w:val="left" w:pos="4873"/>
          <w:tab w:val="left" w:pos="7309"/>
        </w:tabs>
        <w:spacing w:line="360" w:lineRule="auto"/>
        <w:jc w:val="left"/>
        <w:textAlignment w:val="center"/>
      </w:pPr>
      <w:r w:rsidRPr="00BE1BCD">
        <w:t>A</w:t>
      </w:r>
      <w:r w:rsidRPr="00BE1BCD">
        <w:rPr>
          <w:noProof/>
          <w:position w:val="-22"/>
        </w:rPr>
        <w:drawing>
          <wp:inline distT="0" distB="0" distL="0" distR="0" wp14:anchorId="634CA5A9" wp14:editId="0E7C2B0D">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BE1BCD">
        <w:t xml:space="preserve"> </w:t>
      </w:r>
      <w:r w:rsidR="00253760">
        <w:rPr>
          <w:rFonts w:ascii="宋体" w:hAnsi="宋体"/>
        </w:rPr>
        <w:t>③②①④</w:t>
      </w:r>
      <w:r w:rsidRPr="00BE1BCD">
        <w:tab/>
        <w:t xml:space="preserve">B. </w:t>
      </w:r>
      <w:r w:rsidR="00253760">
        <w:rPr>
          <w:rFonts w:ascii="宋体" w:hAnsi="宋体"/>
        </w:rPr>
        <w:t>③①②④</w:t>
      </w:r>
      <w:r w:rsidRPr="00BE1BCD">
        <w:tab/>
        <w:t xml:space="preserve">C. </w:t>
      </w:r>
      <w:r w:rsidR="00253760">
        <w:rPr>
          <w:rFonts w:ascii="宋体" w:hAnsi="宋体"/>
        </w:rPr>
        <w:t>②③④①</w:t>
      </w:r>
      <w:r w:rsidRPr="00BE1BCD">
        <w:tab/>
        <w:t xml:space="preserve">D. </w:t>
      </w:r>
      <w:r w:rsidR="00253760">
        <w:rPr>
          <w:rFonts w:ascii="宋体" w:hAnsi="宋体"/>
        </w:rPr>
        <w:t>①③②④</w:t>
      </w:r>
    </w:p>
    <w:p w14:paraId="04CABC68" w14:textId="77777777" w:rsidR="00FC5860" w:rsidRPr="00BE1BCD" w:rsidRDefault="00253760">
      <w:pPr>
        <w:spacing w:line="360" w:lineRule="auto"/>
        <w:jc w:val="left"/>
        <w:rPr>
          <w:color w:val="000000"/>
        </w:rPr>
      </w:pPr>
      <w:r>
        <w:t xml:space="preserve">6. </w:t>
      </w:r>
      <w:r>
        <w:rPr>
          <w:rFonts w:ascii="宋体" w:hAnsi="宋体"/>
        </w:rPr>
        <w:t>假设你是一名校园小记者，计划采访瓦曲村的老银匠。请根据材料中关于银饰技艺传承的内容，设计</w:t>
      </w:r>
      <w:r>
        <w:rPr>
          <w:rFonts w:eastAsia="Times New Roman" w:cs="Times New Roman"/>
        </w:rPr>
        <w:t>2</w:t>
      </w:r>
      <w:r>
        <w:rPr>
          <w:rFonts w:ascii="宋体" w:hAnsi="宋体"/>
        </w:rPr>
        <w:t>个采访问题（每个问题需涉及不同角度，如技艺学习经历、文化意义、未来展望等）。</w:t>
      </w:r>
    </w:p>
    <w:p w14:paraId="70AA96D4" w14:textId="77777777" w:rsidR="00D21D57" w:rsidRDefault="00253760">
      <w:pPr>
        <w:spacing w:line="360" w:lineRule="auto"/>
        <w:textAlignment w:val="center"/>
        <w:rPr>
          <w:color w:val="000000"/>
        </w:rPr>
      </w:pPr>
      <w:r>
        <w:rPr>
          <w:color w:val="2E75B6"/>
        </w:rPr>
        <w:t>【答案】</w:t>
      </w:r>
      <w:r>
        <w:rPr>
          <w:color w:val="000000"/>
        </w:rPr>
        <w:t xml:space="preserve">1. D    2. C    3. C    4. B    5. A    </w:t>
      </w:r>
    </w:p>
    <w:p w14:paraId="5B6933EE" w14:textId="77777777" w:rsidR="00D21D57" w:rsidRDefault="00253760">
      <w:pPr>
        <w:spacing w:line="360" w:lineRule="auto"/>
        <w:textAlignment w:val="center"/>
        <w:rPr>
          <w:color w:val="000000"/>
        </w:rPr>
      </w:pPr>
      <w:r>
        <w:rPr>
          <w:color w:val="000000"/>
        </w:rPr>
        <w:t xml:space="preserve">6. </w:t>
      </w:r>
      <w:r>
        <w:rPr>
          <w:rFonts w:ascii="宋体" w:hAnsi="宋体"/>
          <w:color w:val="000000"/>
        </w:rPr>
        <w:t>问题1：您在学习银饰技艺的过程中，有没有遇到过特别困难的时刻，又是如何克服的呢？</w:t>
      </w:r>
    </w:p>
    <w:p w14:paraId="6DFA2778" w14:textId="77777777" w:rsidR="00D21D57" w:rsidRDefault="00253760">
      <w:pPr>
        <w:spacing w:line="360" w:lineRule="auto"/>
        <w:jc w:val="left"/>
        <w:textAlignment w:val="center"/>
        <w:rPr>
          <w:color w:val="000000"/>
        </w:rPr>
      </w:pPr>
      <w:r>
        <w:rPr>
          <w:rFonts w:ascii="宋体" w:hAnsi="宋体"/>
          <w:color w:val="000000"/>
        </w:rPr>
        <w:t>问题2：您认为银饰技艺传承对于彝族文化的发展有着怎样独特的文化意义呢？</w:t>
      </w:r>
    </w:p>
    <w:p w14:paraId="30C92A05" w14:textId="77777777" w:rsidR="00D21D57" w:rsidRDefault="00253760">
      <w:pPr>
        <w:spacing w:line="360" w:lineRule="auto"/>
        <w:textAlignment w:val="center"/>
        <w:rPr>
          <w:color w:val="000000"/>
        </w:rPr>
      </w:pPr>
      <w:r>
        <w:rPr>
          <w:color w:val="2E75B6"/>
        </w:rPr>
        <w:t>【解析】</w:t>
      </w:r>
    </w:p>
    <w:p w14:paraId="305DCC5F" w14:textId="77777777" w:rsidR="00D21D57" w:rsidRDefault="00253760">
      <w:pPr>
        <w:spacing w:line="360" w:lineRule="auto"/>
        <w:textAlignment w:val="center"/>
        <w:rPr>
          <w:color w:val="000000"/>
        </w:rPr>
      </w:pPr>
      <w:r>
        <w:rPr>
          <w:color w:val="000000"/>
        </w:rPr>
        <w:t>【</w:t>
      </w:r>
      <w:r>
        <w:rPr>
          <w:color w:val="000000"/>
        </w:rPr>
        <w:t>1</w:t>
      </w:r>
      <w:r>
        <w:rPr>
          <w:color w:val="000000"/>
        </w:rPr>
        <w:t>题详解】</w:t>
      </w:r>
    </w:p>
    <w:p w14:paraId="19762817" w14:textId="77777777" w:rsidR="00D21D57" w:rsidRDefault="00253760">
      <w:pPr>
        <w:spacing w:line="360" w:lineRule="auto"/>
        <w:jc w:val="left"/>
        <w:textAlignment w:val="center"/>
        <w:rPr>
          <w:color w:val="000000"/>
        </w:rPr>
      </w:pPr>
      <w:r>
        <w:rPr>
          <w:color w:val="000000"/>
        </w:rPr>
        <w:t>本题考查字音的识记。</w:t>
      </w:r>
    </w:p>
    <w:p w14:paraId="64ECAA15" w14:textId="77777777" w:rsidR="00D21D57" w:rsidRDefault="00253760">
      <w:pPr>
        <w:spacing w:line="360" w:lineRule="auto"/>
        <w:jc w:val="left"/>
        <w:textAlignment w:val="center"/>
        <w:rPr>
          <w:color w:val="000000"/>
        </w:rPr>
      </w:pPr>
      <w:r>
        <w:rPr>
          <w:rFonts w:eastAsia="Times New Roman" w:cs="Times New Roman"/>
          <w:color w:val="000000"/>
        </w:rPr>
        <w:t>D.</w:t>
      </w:r>
      <w:r>
        <w:rPr>
          <w:rFonts w:ascii="宋体" w:hAnsi="宋体"/>
          <w:color w:val="000000"/>
          <w:em w:val="dot"/>
        </w:rPr>
        <w:t>譬</w:t>
      </w:r>
      <w:r>
        <w:rPr>
          <w:rFonts w:ascii="宋体" w:hAnsi="宋体"/>
          <w:color w:val="000000"/>
        </w:rPr>
        <w:t>如（</w:t>
      </w:r>
      <w:r>
        <w:rPr>
          <w:rFonts w:eastAsia="Times New Roman" w:cs="Times New Roman"/>
          <w:color w:val="000000"/>
        </w:rPr>
        <w:t>bì</w:t>
      </w:r>
      <w:r>
        <w:rPr>
          <w:rFonts w:ascii="宋体" w:hAnsi="宋体"/>
          <w:color w:val="000000"/>
        </w:rPr>
        <w:t>）</w:t>
      </w:r>
      <w:r>
        <w:rPr>
          <w:color w:val="000000"/>
        </w:rPr>
        <w:t>——pì</w:t>
      </w:r>
      <w:r>
        <w:rPr>
          <w:rFonts w:ascii="宋体" w:hAnsi="宋体"/>
          <w:color w:val="000000"/>
        </w:rPr>
        <w:t>；</w:t>
      </w:r>
    </w:p>
    <w:p w14:paraId="6645DC84" w14:textId="77777777" w:rsidR="00D21D57" w:rsidRDefault="00253760">
      <w:pPr>
        <w:spacing w:line="360" w:lineRule="auto"/>
        <w:jc w:val="left"/>
        <w:textAlignment w:val="center"/>
        <w:rPr>
          <w:color w:val="000000"/>
        </w:rPr>
      </w:pPr>
      <w:r>
        <w:rPr>
          <w:color w:val="000000"/>
        </w:rPr>
        <w:t>故选</w:t>
      </w:r>
      <w:r>
        <w:rPr>
          <w:color w:val="000000"/>
        </w:rPr>
        <w:t>D</w:t>
      </w:r>
      <w:r>
        <w:rPr>
          <w:color w:val="000000"/>
        </w:rPr>
        <w:t>。</w:t>
      </w:r>
    </w:p>
    <w:p w14:paraId="21299B95" w14:textId="77777777" w:rsidR="00D21D57" w:rsidRDefault="00253760">
      <w:pPr>
        <w:spacing w:line="360" w:lineRule="auto"/>
        <w:jc w:val="left"/>
        <w:textAlignment w:val="center"/>
        <w:rPr>
          <w:color w:val="000000"/>
        </w:rPr>
      </w:pPr>
      <w:r>
        <w:rPr>
          <w:color w:val="000000"/>
        </w:rPr>
        <w:t>【</w:t>
      </w:r>
      <w:r>
        <w:rPr>
          <w:color w:val="000000"/>
        </w:rPr>
        <w:t>2</w:t>
      </w:r>
      <w:r>
        <w:rPr>
          <w:color w:val="000000"/>
        </w:rPr>
        <w:t>题详解】</w:t>
      </w:r>
    </w:p>
    <w:p w14:paraId="54425E9F" w14:textId="77777777" w:rsidR="00D21D57" w:rsidRDefault="00253760">
      <w:pPr>
        <w:spacing w:line="360" w:lineRule="auto"/>
        <w:jc w:val="left"/>
        <w:textAlignment w:val="center"/>
        <w:rPr>
          <w:color w:val="000000"/>
        </w:rPr>
      </w:pPr>
      <w:r>
        <w:rPr>
          <w:color w:val="000000"/>
        </w:rPr>
        <w:t>本题考查成语的运用。</w:t>
      </w:r>
    </w:p>
    <w:p w14:paraId="1134DC25" w14:textId="77777777" w:rsidR="00D21D57" w:rsidRDefault="00253760">
      <w:pPr>
        <w:spacing w:line="360" w:lineRule="auto"/>
        <w:jc w:val="left"/>
        <w:textAlignment w:val="center"/>
        <w:rPr>
          <w:color w:val="000000"/>
        </w:rPr>
      </w:pPr>
      <w:r>
        <w:rPr>
          <w:rFonts w:ascii="宋体" w:hAnsi="宋体"/>
          <w:color w:val="000000"/>
        </w:rPr>
        <w:t>原文语境“彝族银饰款式多样，繁复的纹样令人【甲】”，核心在于强调银饰纹样“繁复多样”带来的视觉感受；</w:t>
      </w:r>
    </w:p>
    <w:p w14:paraId="33EE3DE0" w14:textId="77777777" w:rsidR="00D21D57" w:rsidRDefault="00253760">
      <w:pPr>
        <w:spacing w:line="360" w:lineRule="auto"/>
        <w:jc w:val="left"/>
        <w:textAlignment w:val="center"/>
        <w:rPr>
          <w:color w:val="000000"/>
        </w:rPr>
      </w:pPr>
      <w:r>
        <w:rPr>
          <w:color w:val="000000"/>
        </w:rPr>
        <w:t>A.</w:t>
      </w:r>
      <w:r>
        <w:rPr>
          <w:rFonts w:ascii="宋体" w:hAnsi="宋体"/>
          <w:color w:val="000000"/>
        </w:rPr>
        <w:t>语无伦次：说话没有条理，颠三倒四。“语无伦次”侧重语言逻辑混乱，与视觉体验无关；</w:t>
      </w:r>
    </w:p>
    <w:p w14:paraId="55C88A53" w14:textId="77777777" w:rsidR="00D21D57" w:rsidRDefault="00253760">
      <w:pPr>
        <w:spacing w:line="360" w:lineRule="auto"/>
        <w:jc w:val="left"/>
        <w:textAlignment w:val="center"/>
        <w:rPr>
          <w:color w:val="000000"/>
        </w:rPr>
      </w:pPr>
      <w:r>
        <w:rPr>
          <w:color w:val="000000"/>
        </w:rPr>
        <w:t>B.</w:t>
      </w:r>
      <w:r>
        <w:rPr>
          <w:rFonts w:ascii="宋体" w:hAnsi="宋体"/>
          <w:color w:val="000000"/>
        </w:rPr>
        <w:t>正襟危坐：整理衣襟端正坐着，形容态度严肃或拘谨。“正襟危坐”侧重行为态度，与纹样带来的感官冲击不相关；</w:t>
      </w:r>
    </w:p>
    <w:p w14:paraId="096F64BA" w14:textId="77777777" w:rsidR="00D21D57" w:rsidRDefault="00253760">
      <w:pPr>
        <w:spacing w:line="360" w:lineRule="auto"/>
        <w:jc w:val="left"/>
        <w:textAlignment w:val="center"/>
        <w:rPr>
          <w:color w:val="000000"/>
        </w:rPr>
      </w:pPr>
      <w:r>
        <w:rPr>
          <w:color w:val="000000"/>
        </w:rPr>
        <w:t>C.</w:t>
      </w:r>
      <w:r>
        <w:rPr>
          <w:rFonts w:ascii="宋体" w:hAnsi="宋体"/>
          <w:color w:val="000000"/>
        </w:rPr>
        <w:t>眼花缭乱：眼睛看到复杂纷繁的事物而感到迷乱。与“款式多样”“纹样繁复”的描述高度契合，准确体现了人面对丰富图案时的直观感受；</w:t>
      </w:r>
    </w:p>
    <w:p w14:paraId="1177ED7E" w14:textId="77777777" w:rsidR="00D21D57" w:rsidRDefault="00253760">
      <w:pPr>
        <w:spacing w:line="360" w:lineRule="auto"/>
        <w:jc w:val="left"/>
        <w:textAlignment w:val="center"/>
        <w:rPr>
          <w:color w:val="000000"/>
        </w:rPr>
      </w:pPr>
      <w:r>
        <w:rPr>
          <w:color w:val="000000"/>
        </w:rPr>
        <w:t>D.</w:t>
      </w:r>
      <w:r>
        <w:rPr>
          <w:rFonts w:ascii="宋体" w:hAnsi="宋体"/>
          <w:color w:val="000000"/>
        </w:rPr>
        <w:t>目空一切：形容高傲自大，什么都看不起。“目空一切”含贬义，与原文赞美银饰的情感基调冲突；</w:t>
      </w:r>
    </w:p>
    <w:p w14:paraId="40DEBDE9"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3C2863E5" w14:textId="77777777" w:rsidR="00D21D57" w:rsidRDefault="00253760">
      <w:pPr>
        <w:spacing w:line="360" w:lineRule="auto"/>
        <w:jc w:val="left"/>
        <w:textAlignment w:val="center"/>
        <w:rPr>
          <w:color w:val="000000"/>
        </w:rPr>
      </w:pPr>
      <w:r>
        <w:rPr>
          <w:color w:val="000000"/>
        </w:rPr>
        <w:t>【</w:t>
      </w:r>
      <w:r>
        <w:rPr>
          <w:color w:val="000000"/>
        </w:rPr>
        <w:t>3</w:t>
      </w:r>
      <w:r>
        <w:rPr>
          <w:color w:val="000000"/>
        </w:rPr>
        <w:t>题详解】</w:t>
      </w:r>
    </w:p>
    <w:p w14:paraId="748D1045" w14:textId="77777777" w:rsidR="00D21D57" w:rsidRDefault="00253760">
      <w:pPr>
        <w:spacing w:line="360" w:lineRule="auto"/>
        <w:jc w:val="left"/>
        <w:textAlignment w:val="center"/>
        <w:rPr>
          <w:color w:val="000000"/>
        </w:rPr>
      </w:pPr>
      <w:r>
        <w:rPr>
          <w:color w:val="000000"/>
        </w:rPr>
        <w:lastRenderedPageBreak/>
        <w:t>本题考查标点符号的用法。</w:t>
      </w:r>
    </w:p>
    <w:p w14:paraId="62B61D3A" w14:textId="77777777" w:rsidR="00D21D57" w:rsidRDefault="00253760">
      <w:pPr>
        <w:spacing w:line="360" w:lineRule="auto"/>
        <w:jc w:val="left"/>
        <w:textAlignment w:val="center"/>
        <w:rPr>
          <w:color w:val="000000"/>
        </w:rPr>
      </w:pPr>
      <w:r>
        <w:rPr>
          <w:color w:val="000000"/>
        </w:rPr>
        <w:t>C.</w:t>
      </w:r>
      <w:r>
        <w:rPr>
          <w:rFonts w:ascii="宋体" w:hAnsi="宋体"/>
          <w:color w:val="000000"/>
        </w:rPr>
        <w:t>“</w:t>
      </w:r>
      <w:r>
        <w:rPr>
          <w:color w:val="000000"/>
        </w:rPr>
        <w:t>红瓦白墙，错落有致</w:t>
      </w:r>
      <w:r>
        <w:rPr>
          <w:rFonts w:ascii="宋体" w:hAnsi="宋体"/>
          <w:color w:val="000000"/>
        </w:rPr>
        <w:t>”</w:t>
      </w:r>
      <w:r>
        <w:rPr>
          <w:color w:val="000000"/>
        </w:rPr>
        <w:t>和</w:t>
      </w:r>
      <w:r>
        <w:rPr>
          <w:rFonts w:ascii="宋体" w:hAnsi="宋体"/>
          <w:color w:val="000000"/>
        </w:rPr>
        <w:t>“</w:t>
      </w:r>
      <w:r>
        <w:rPr>
          <w:color w:val="000000"/>
        </w:rPr>
        <w:t>绿树田地，环绕相拥</w:t>
      </w:r>
      <w:r>
        <w:rPr>
          <w:rFonts w:ascii="宋体" w:hAnsi="宋体"/>
          <w:color w:val="000000"/>
        </w:rPr>
        <w:t>”</w:t>
      </w:r>
      <w:r>
        <w:rPr>
          <w:color w:val="000000"/>
        </w:rPr>
        <w:t>是两个并列关系的分句，中间应该用分号隔开；</w:t>
      </w:r>
      <w:r>
        <w:rPr>
          <w:rFonts w:ascii="宋体" w:hAnsi="宋体"/>
          <w:color w:val="000000"/>
        </w:rPr>
        <w:t>“</w:t>
      </w:r>
      <w:r>
        <w:rPr>
          <w:color w:val="000000"/>
        </w:rPr>
        <w:t>红瓦白墙</w:t>
      </w:r>
      <w:r>
        <w:rPr>
          <w:rFonts w:ascii="宋体" w:hAnsi="宋体"/>
          <w:color w:val="000000"/>
        </w:rPr>
        <w:t>”</w:t>
      </w:r>
      <w:r>
        <w:rPr>
          <w:color w:val="000000"/>
        </w:rPr>
        <w:t>和</w:t>
      </w:r>
      <w:r>
        <w:rPr>
          <w:rFonts w:ascii="宋体" w:hAnsi="宋体"/>
          <w:color w:val="000000"/>
        </w:rPr>
        <w:t>“</w:t>
      </w:r>
      <w:r>
        <w:rPr>
          <w:color w:val="000000"/>
        </w:rPr>
        <w:t>错落有致</w:t>
      </w:r>
      <w:r>
        <w:rPr>
          <w:rFonts w:ascii="宋体" w:hAnsi="宋体"/>
          <w:color w:val="000000"/>
        </w:rPr>
        <w:t>”</w:t>
      </w:r>
      <w:r>
        <w:rPr>
          <w:color w:val="000000"/>
        </w:rPr>
        <w:t>之间是主谓关系，中间应该用逗号分隔；</w:t>
      </w:r>
      <w:r>
        <w:rPr>
          <w:rFonts w:ascii="宋体" w:hAnsi="宋体"/>
          <w:color w:val="000000"/>
        </w:rPr>
        <w:t>“</w:t>
      </w:r>
      <w:r>
        <w:rPr>
          <w:color w:val="000000"/>
        </w:rPr>
        <w:t>绿树田地</w:t>
      </w:r>
      <w:r>
        <w:rPr>
          <w:rFonts w:ascii="宋体" w:hAnsi="宋体"/>
          <w:color w:val="000000"/>
        </w:rPr>
        <w:t>”“</w:t>
      </w:r>
      <w:r>
        <w:rPr>
          <w:color w:val="000000"/>
        </w:rPr>
        <w:t>环绕相拥</w:t>
      </w:r>
      <w:r>
        <w:rPr>
          <w:rFonts w:ascii="宋体" w:hAnsi="宋体"/>
          <w:color w:val="000000"/>
        </w:rPr>
        <w:t>”</w:t>
      </w:r>
      <w:r>
        <w:rPr>
          <w:color w:val="000000"/>
        </w:rPr>
        <w:t>同样是主谓关系，中间也要用逗号分隔；故第一个分号和第三个分号应改为逗号；</w:t>
      </w:r>
      <w:r>
        <w:rPr>
          <w:color w:val="000000"/>
        </w:rPr>
        <w:t xml:space="preserve"> </w:t>
      </w:r>
    </w:p>
    <w:p w14:paraId="7F8C2524"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3E79C592" w14:textId="77777777" w:rsidR="00D21D57" w:rsidRDefault="00253760">
      <w:pPr>
        <w:spacing w:line="360" w:lineRule="auto"/>
        <w:jc w:val="left"/>
        <w:textAlignment w:val="center"/>
        <w:rPr>
          <w:color w:val="000000"/>
        </w:rPr>
      </w:pPr>
      <w:r>
        <w:rPr>
          <w:color w:val="000000"/>
        </w:rPr>
        <w:t>【</w:t>
      </w:r>
      <w:r>
        <w:rPr>
          <w:color w:val="000000"/>
        </w:rPr>
        <w:t>4</w:t>
      </w:r>
      <w:r>
        <w:rPr>
          <w:color w:val="000000"/>
        </w:rPr>
        <w:t>题详解】</w:t>
      </w:r>
    </w:p>
    <w:p w14:paraId="609D56AB" w14:textId="77777777" w:rsidR="00D21D57" w:rsidRDefault="00253760">
      <w:pPr>
        <w:spacing w:line="360" w:lineRule="auto"/>
        <w:jc w:val="left"/>
        <w:textAlignment w:val="center"/>
        <w:rPr>
          <w:color w:val="000000"/>
        </w:rPr>
      </w:pPr>
      <w:r>
        <w:rPr>
          <w:color w:val="000000"/>
        </w:rPr>
        <w:t>本题考查语病的辨析与修改。</w:t>
      </w:r>
    </w:p>
    <w:p w14:paraId="0F12B5CA" w14:textId="77777777" w:rsidR="00D21D57" w:rsidRDefault="00253760">
      <w:pPr>
        <w:spacing w:line="360" w:lineRule="auto"/>
        <w:jc w:val="left"/>
        <w:textAlignment w:val="center"/>
        <w:rPr>
          <w:color w:val="000000"/>
        </w:rPr>
      </w:pPr>
      <w:r>
        <w:rPr>
          <w:rFonts w:ascii="宋体" w:hAnsi="宋体"/>
          <w:color w:val="000000"/>
        </w:rPr>
        <w:t>原句错误：“虽然具有深厚文化象征意义，但是美观”逻辑不当，“美观”与“文化象征意义”并非转折关系，而是递进关系；</w:t>
      </w:r>
    </w:p>
    <w:p w14:paraId="5BD4CDCA" w14:textId="77777777" w:rsidR="00D21D57" w:rsidRDefault="00253760">
      <w:pPr>
        <w:spacing w:line="360" w:lineRule="auto"/>
        <w:jc w:val="left"/>
        <w:textAlignment w:val="center"/>
        <w:rPr>
          <w:color w:val="000000"/>
        </w:rPr>
      </w:pPr>
      <w:r>
        <w:rPr>
          <w:color w:val="000000"/>
        </w:rPr>
        <w:t>A.</w:t>
      </w:r>
      <w:r>
        <w:rPr>
          <w:rFonts w:ascii="宋体" w:hAnsi="宋体"/>
          <w:color w:val="000000"/>
        </w:rPr>
        <w:t>“之所以……是因为……的原因”句式杂糅，重复累赘；</w:t>
      </w:r>
    </w:p>
    <w:p w14:paraId="0DE79C32" w14:textId="77777777" w:rsidR="00D21D57" w:rsidRDefault="00253760">
      <w:pPr>
        <w:spacing w:line="360" w:lineRule="auto"/>
        <w:jc w:val="left"/>
        <w:textAlignment w:val="center"/>
        <w:rPr>
          <w:color w:val="000000"/>
        </w:rPr>
      </w:pPr>
      <w:r>
        <w:rPr>
          <w:color w:val="000000"/>
        </w:rPr>
        <w:t>B.</w:t>
      </w:r>
      <w:r>
        <w:rPr>
          <w:rFonts w:ascii="宋体" w:hAnsi="宋体"/>
          <w:color w:val="000000"/>
        </w:rPr>
        <w:t>“不仅……还……”表递进，强调“美观”与“文化意义”语意上的递进，符合逻辑；</w:t>
      </w:r>
    </w:p>
    <w:p w14:paraId="095FED87" w14:textId="77777777" w:rsidR="00D21D57" w:rsidRDefault="00253760">
      <w:pPr>
        <w:spacing w:line="360" w:lineRule="auto"/>
        <w:jc w:val="left"/>
        <w:textAlignment w:val="center"/>
        <w:rPr>
          <w:color w:val="000000"/>
        </w:rPr>
      </w:pPr>
      <w:r>
        <w:rPr>
          <w:color w:val="000000"/>
        </w:rPr>
        <w:t>C.</w:t>
      </w:r>
      <w:r>
        <w:rPr>
          <w:rFonts w:ascii="宋体" w:hAnsi="宋体"/>
          <w:color w:val="000000"/>
        </w:rPr>
        <w:t>“不仅具有文化意义，还美观”语序不当，应先强调直观属性“美观”，再延伸至深层“文化意义”；</w:t>
      </w:r>
    </w:p>
    <w:p w14:paraId="402812D5" w14:textId="77777777" w:rsidR="00D21D57" w:rsidRDefault="00253760">
      <w:pPr>
        <w:spacing w:line="360" w:lineRule="auto"/>
        <w:jc w:val="left"/>
        <w:textAlignment w:val="center"/>
        <w:rPr>
          <w:color w:val="000000"/>
        </w:rPr>
      </w:pPr>
      <w:r>
        <w:rPr>
          <w:color w:val="000000"/>
        </w:rPr>
        <w:t>D.</w:t>
      </w:r>
      <w:r>
        <w:rPr>
          <w:rFonts w:ascii="宋体" w:hAnsi="宋体"/>
          <w:color w:val="000000"/>
        </w:rPr>
        <w:t>“虽然……但是……”表转折，逻辑错误；</w:t>
      </w:r>
    </w:p>
    <w:p w14:paraId="5C675775" w14:textId="77777777" w:rsidR="00D21D57" w:rsidRDefault="00253760">
      <w:pPr>
        <w:spacing w:line="360" w:lineRule="auto"/>
        <w:jc w:val="left"/>
        <w:textAlignment w:val="center"/>
        <w:rPr>
          <w:color w:val="000000"/>
        </w:rPr>
      </w:pPr>
      <w:r>
        <w:rPr>
          <w:color w:val="000000"/>
        </w:rPr>
        <w:t>故选</w:t>
      </w:r>
      <w:r>
        <w:rPr>
          <w:color w:val="000000"/>
        </w:rPr>
        <w:t>B</w:t>
      </w:r>
      <w:r>
        <w:rPr>
          <w:color w:val="000000"/>
        </w:rPr>
        <w:t>。</w:t>
      </w:r>
    </w:p>
    <w:p w14:paraId="03931ACB" w14:textId="77777777" w:rsidR="00D21D57" w:rsidRDefault="00253760">
      <w:pPr>
        <w:spacing w:line="360" w:lineRule="auto"/>
        <w:jc w:val="left"/>
        <w:textAlignment w:val="center"/>
        <w:rPr>
          <w:color w:val="000000"/>
        </w:rPr>
      </w:pPr>
      <w:r>
        <w:rPr>
          <w:color w:val="000000"/>
        </w:rPr>
        <w:t>【</w:t>
      </w:r>
      <w:r>
        <w:rPr>
          <w:color w:val="000000"/>
        </w:rPr>
        <w:t>5</w:t>
      </w:r>
      <w:r>
        <w:rPr>
          <w:color w:val="000000"/>
        </w:rPr>
        <w:t>题详解】</w:t>
      </w:r>
    </w:p>
    <w:p w14:paraId="3D7797D1" w14:textId="77777777" w:rsidR="00D21D57" w:rsidRDefault="00253760">
      <w:pPr>
        <w:spacing w:line="360" w:lineRule="auto"/>
        <w:jc w:val="left"/>
        <w:textAlignment w:val="center"/>
        <w:rPr>
          <w:color w:val="000000"/>
        </w:rPr>
      </w:pPr>
      <w:r>
        <w:rPr>
          <w:color w:val="000000"/>
        </w:rPr>
        <w:t>本题考查句子的衔接排序。</w:t>
      </w:r>
    </w:p>
    <w:p w14:paraId="3007FE00" w14:textId="77777777" w:rsidR="00D21D57" w:rsidRDefault="00253760">
      <w:pPr>
        <w:spacing w:line="360" w:lineRule="auto"/>
        <w:jc w:val="left"/>
        <w:textAlignment w:val="center"/>
        <w:rPr>
          <w:color w:val="000000"/>
        </w:rPr>
      </w:pPr>
      <w:r>
        <w:rPr>
          <w:rFonts w:ascii="宋体" w:hAnsi="宋体"/>
          <w:color w:val="000000"/>
        </w:rPr>
        <w:t>第一空需对应“结晶”，“③彝族人民智慧”与“结晶”搭配合理；</w:t>
      </w:r>
    </w:p>
    <w:p w14:paraId="3DA80E02" w14:textId="77777777" w:rsidR="00D21D57" w:rsidRDefault="00253760">
      <w:pPr>
        <w:spacing w:line="360" w:lineRule="auto"/>
        <w:jc w:val="left"/>
        <w:textAlignment w:val="center"/>
        <w:rPr>
          <w:color w:val="000000"/>
        </w:rPr>
      </w:pPr>
      <w:r>
        <w:rPr>
          <w:rFonts w:ascii="宋体" w:hAnsi="宋体"/>
          <w:color w:val="000000"/>
        </w:rPr>
        <w:t>第二空需对应“璀璨明珠”，“②中华民族多元文化宝库”符合“在宝库中是明珠”的逻辑；</w:t>
      </w:r>
    </w:p>
    <w:p w14:paraId="732E2B8E" w14:textId="77777777" w:rsidR="00D21D57" w:rsidRDefault="00253760">
      <w:pPr>
        <w:spacing w:line="360" w:lineRule="auto"/>
        <w:jc w:val="left"/>
        <w:textAlignment w:val="center"/>
        <w:rPr>
          <w:color w:val="000000"/>
        </w:rPr>
      </w:pPr>
      <w:r>
        <w:rPr>
          <w:rFonts w:ascii="宋体" w:hAnsi="宋体"/>
          <w:color w:val="000000"/>
        </w:rPr>
        <w:t>第三空“①彝族银饰必将继续闪耀”承接前文“焕发光彩”，引出未来展望；</w:t>
      </w:r>
    </w:p>
    <w:p w14:paraId="4D49D5B4" w14:textId="77777777" w:rsidR="00D21D57" w:rsidRDefault="00253760">
      <w:pPr>
        <w:spacing w:line="360" w:lineRule="auto"/>
        <w:jc w:val="left"/>
        <w:textAlignment w:val="center"/>
        <w:rPr>
          <w:color w:val="000000"/>
        </w:rPr>
      </w:pPr>
      <w:r>
        <w:rPr>
          <w:rFonts w:ascii="宋体" w:hAnsi="宋体"/>
          <w:color w:val="000000"/>
        </w:rPr>
        <w:t>第四空“④照亮更遥远的地方”与“月光”的比喻呼应，形成“闪耀—照亮”的连贯表达；</w:t>
      </w:r>
    </w:p>
    <w:p w14:paraId="2498429E" w14:textId="77777777" w:rsidR="00D21D57" w:rsidRDefault="00253760">
      <w:pPr>
        <w:spacing w:line="360" w:lineRule="auto"/>
        <w:jc w:val="left"/>
        <w:textAlignment w:val="center"/>
        <w:rPr>
          <w:color w:val="000000"/>
        </w:rPr>
      </w:pPr>
      <w:r>
        <w:rPr>
          <w:color w:val="000000"/>
        </w:rPr>
        <w:t>正确的排序应该是</w:t>
      </w:r>
      <w:r>
        <w:rPr>
          <w:rFonts w:ascii="宋体" w:hAnsi="宋体"/>
          <w:color w:val="000000"/>
        </w:rPr>
        <w:t>③②①④；</w:t>
      </w:r>
    </w:p>
    <w:p w14:paraId="00407447" w14:textId="77777777" w:rsidR="00D21D57" w:rsidRDefault="00253760">
      <w:pPr>
        <w:spacing w:line="360" w:lineRule="auto"/>
        <w:jc w:val="left"/>
        <w:textAlignment w:val="center"/>
        <w:rPr>
          <w:color w:val="000000"/>
        </w:rPr>
      </w:pPr>
      <w:r>
        <w:rPr>
          <w:color w:val="000000"/>
        </w:rPr>
        <w:t>故选</w:t>
      </w:r>
      <w:r>
        <w:rPr>
          <w:color w:val="000000"/>
        </w:rPr>
        <w:t>A</w:t>
      </w:r>
      <w:r>
        <w:rPr>
          <w:color w:val="000000"/>
        </w:rPr>
        <w:t>。</w:t>
      </w:r>
    </w:p>
    <w:p w14:paraId="43B98935" w14:textId="77777777" w:rsidR="00D21D57" w:rsidRDefault="00253760">
      <w:pPr>
        <w:spacing w:line="360" w:lineRule="auto"/>
        <w:jc w:val="left"/>
        <w:textAlignment w:val="center"/>
        <w:rPr>
          <w:color w:val="000000"/>
        </w:rPr>
      </w:pPr>
      <w:r>
        <w:rPr>
          <w:color w:val="000000"/>
        </w:rPr>
        <w:t>【</w:t>
      </w:r>
      <w:r>
        <w:rPr>
          <w:color w:val="000000"/>
        </w:rPr>
        <w:t>6</w:t>
      </w:r>
      <w:r>
        <w:rPr>
          <w:color w:val="000000"/>
        </w:rPr>
        <w:t>题详解】</w:t>
      </w:r>
    </w:p>
    <w:p w14:paraId="3FD17FAF" w14:textId="77777777" w:rsidR="00D21D57" w:rsidRDefault="00253760">
      <w:pPr>
        <w:spacing w:line="360" w:lineRule="auto"/>
        <w:jc w:val="left"/>
        <w:textAlignment w:val="center"/>
        <w:rPr>
          <w:color w:val="000000"/>
        </w:rPr>
      </w:pPr>
      <w:r>
        <w:rPr>
          <w:color w:val="000000"/>
        </w:rPr>
        <w:t>本题考查采访词的拟写。</w:t>
      </w:r>
    </w:p>
    <w:p w14:paraId="631C4519" w14:textId="77777777" w:rsidR="00D21D57" w:rsidRDefault="00253760">
      <w:pPr>
        <w:spacing w:line="360" w:lineRule="auto"/>
        <w:jc w:val="left"/>
        <w:textAlignment w:val="center"/>
        <w:rPr>
          <w:color w:val="000000"/>
        </w:rPr>
      </w:pPr>
      <w:r>
        <w:rPr>
          <w:rFonts w:ascii="宋体" w:hAnsi="宋体"/>
          <w:color w:val="000000"/>
        </w:rPr>
        <w:t>从材料中提取关键信息作为问题出发点，像“孩子们大多在十多岁时就开始向长辈学习这门手艺”“经代代传承，银饰技艺愈发精湛”，这些信息能为设计问题提供方向，确保问题与银饰技艺传承紧密相关。两个问题要从不同的角度提问，保证问题的多样性和深度。比如从技艺学习经历角度，可围绕学习的过程、困难、关键节点等提问；从文化意义角度，可探讨银饰在彝族文化中的象征、对传承民族文化的作用等；从未来展望角度，询问对技艺传承发展的期望、担忧以及应对措施等。问题应具有逻辑性和层次性，避免重复或过于笼统。先从具体、个人的经历入手，再深入到宏观的文化意义和未来规划，让采访循序渐进，便于被采访者回答，也能使采访内容丰富、有条理。提问语言要简洁明了，避免使用复杂或晦涩的表述，</w:t>
      </w:r>
      <w:r>
        <w:rPr>
          <w:rFonts w:ascii="宋体" w:hAnsi="宋体"/>
          <w:color w:val="000000"/>
        </w:rPr>
        <w:lastRenderedPageBreak/>
        <w:t>确保老银匠能够快速理解问题并作答。同时，提问语气要尊重、礼貌，营造良好的采访氛围。</w:t>
      </w:r>
    </w:p>
    <w:p w14:paraId="4E93B8D5" w14:textId="77777777" w:rsidR="00D21D57" w:rsidRDefault="00253760">
      <w:pPr>
        <w:spacing w:line="360" w:lineRule="auto"/>
        <w:jc w:val="left"/>
        <w:textAlignment w:val="center"/>
        <w:rPr>
          <w:color w:val="000000"/>
        </w:rPr>
      </w:pPr>
      <w:r>
        <w:rPr>
          <w:color w:val="000000"/>
        </w:rPr>
        <w:t>问题一：银饰技艺作为彝族文化的重要载体，它在维系彝族文化认同和民族情感方面发挥了哪些不可替代的作用呢？</w:t>
      </w:r>
    </w:p>
    <w:p w14:paraId="14269AAC" w14:textId="77777777" w:rsidR="00D21D57" w:rsidRDefault="00253760">
      <w:pPr>
        <w:spacing w:line="360" w:lineRule="auto"/>
        <w:jc w:val="left"/>
        <w:textAlignment w:val="center"/>
        <w:rPr>
          <w:color w:val="000000"/>
        </w:rPr>
      </w:pPr>
      <w:r>
        <w:rPr>
          <w:color w:val="000000"/>
        </w:rPr>
        <w:t>问题二：在您年少跟随长辈学习银饰技艺时，有没有哪一项工序或技巧让您花费了大量时间才掌握？您是如何坚持下来的？</w:t>
      </w:r>
    </w:p>
    <w:p w14:paraId="2808836A" w14:textId="77777777" w:rsidR="00D21D57" w:rsidRDefault="00253760">
      <w:pPr>
        <w:spacing w:line="285" w:lineRule="auto"/>
        <w:textAlignment w:val="center"/>
        <w:rPr>
          <w:color w:val="000000"/>
        </w:rPr>
      </w:pPr>
      <w:r>
        <w:rPr>
          <w:rFonts w:ascii="宋体" w:hAnsi="宋体"/>
          <w:b/>
          <w:color w:val="000000"/>
          <w:sz w:val="24"/>
        </w:rPr>
        <w:t>二、古代诗文阅读及积累（</w:t>
      </w:r>
      <w:r>
        <w:rPr>
          <w:rFonts w:eastAsia="Times New Roman" w:cs="Times New Roman"/>
          <w:b/>
          <w:color w:val="000000"/>
          <w:sz w:val="24"/>
        </w:rPr>
        <w:t>30</w:t>
      </w:r>
      <w:r>
        <w:rPr>
          <w:rFonts w:ascii="宋体" w:hAnsi="宋体"/>
          <w:b/>
          <w:color w:val="000000"/>
          <w:sz w:val="24"/>
        </w:rPr>
        <w:t>分）</w:t>
      </w:r>
    </w:p>
    <w:p w14:paraId="69A6458F" w14:textId="77777777" w:rsidR="00D21D57" w:rsidRDefault="00253760">
      <w:pPr>
        <w:spacing w:line="285" w:lineRule="auto"/>
        <w:textAlignment w:val="center"/>
        <w:rPr>
          <w:color w:val="000000"/>
        </w:rPr>
      </w:pPr>
      <w:r>
        <w:rPr>
          <w:rFonts w:ascii="宋体" w:hAnsi="宋体"/>
          <w:b/>
          <w:color w:val="000000"/>
          <w:sz w:val="24"/>
        </w:rPr>
        <w:t>（一）（</w:t>
      </w:r>
      <w:r>
        <w:rPr>
          <w:rFonts w:eastAsia="Times New Roman" w:cs="Times New Roman"/>
          <w:b/>
          <w:color w:val="000000"/>
          <w:sz w:val="24"/>
        </w:rPr>
        <w:t>15</w:t>
      </w:r>
      <w:r>
        <w:rPr>
          <w:rFonts w:ascii="宋体" w:hAnsi="宋体"/>
          <w:b/>
          <w:color w:val="000000"/>
          <w:sz w:val="24"/>
        </w:rPr>
        <w:t>分）</w:t>
      </w:r>
    </w:p>
    <w:p w14:paraId="2AC766CD" w14:textId="77777777" w:rsidR="00D21D57" w:rsidRDefault="00253760">
      <w:pPr>
        <w:spacing w:line="360" w:lineRule="auto"/>
        <w:textAlignment w:val="center"/>
        <w:rPr>
          <w:color w:val="000000"/>
        </w:rPr>
      </w:pPr>
      <w:r>
        <w:rPr>
          <w:rFonts w:ascii="宋体" w:hAnsi="宋体"/>
          <w:color w:val="000000"/>
        </w:rPr>
        <w:t>阅读下列文言文，完成下面小题。</w:t>
      </w:r>
    </w:p>
    <w:p w14:paraId="3EBF96DF" w14:textId="77777777" w:rsidR="00D21D57" w:rsidRDefault="00253760">
      <w:pPr>
        <w:spacing w:line="360" w:lineRule="auto"/>
        <w:textAlignment w:val="center"/>
        <w:rPr>
          <w:color w:val="000000"/>
        </w:rPr>
      </w:pPr>
      <w:r>
        <w:rPr>
          <w:rFonts w:ascii="宋体" w:hAnsi="宋体"/>
          <w:color w:val="000000"/>
        </w:rPr>
        <w:t>【甲】</w:t>
      </w:r>
    </w:p>
    <w:p w14:paraId="570BBF07" w14:textId="77777777" w:rsidR="00D21D57" w:rsidRDefault="00253760">
      <w:pPr>
        <w:spacing w:line="360" w:lineRule="auto"/>
        <w:ind w:firstLine="420"/>
        <w:textAlignment w:val="center"/>
        <w:rPr>
          <w:color w:val="000000"/>
        </w:rPr>
      </w:pPr>
      <w:r>
        <w:rPr>
          <w:rFonts w:ascii="楷体" w:eastAsia="楷体" w:hAnsi="楷体" w:cs="楷体"/>
          <w:color w:val="000000"/>
        </w:rPr>
        <w:t>一箪食，一豆羹，得</w:t>
      </w:r>
      <w:r>
        <w:rPr>
          <w:rFonts w:ascii="楷体" w:eastAsia="楷体" w:hAnsi="楷体" w:cs="楷体"/>
          <w:color w:val="000000"/>
          <w:em w:val="dot"/>
        </w:rPr>
        <w:t>之</w:t>
      </w:r>
      <w:r>
        <w:rPr>
          <w:rFonts w:ascii="楷体" w:eastAsia="楷体" w:hAnsi="楷体" w:cs="楷体"/>
          <w:color w:val="000000"/>
        </w:rPr>
        <w:t>则生，弗得</w:t>
      </w:r>
      <w:r>
        <w:rPr>
          <w:rFonts w:ascii="楷体" w:eastAsia="楷体" w:hAnsi="楷体" w:cs="楷体"/>
          <w:color w:val="000000"/>
          <w:em w:val="dot"/>
        </w:rPr>
        <w:t>则</w:t>
      </w:r>
      <w:r>
        <w:rPr>
          <w:rFonts w:ascii="楷体" w:eastAsia="楷体" w:hAnsi="楷体" w:cs="楷体"/>
          <w:color w:val="000000"/>
        </w:rPr>
        <w:t>死。呼尔而与之，行道之人弗受；蹴尔而与之，乞人不屑也。万钟则不辩礼义而受之，</w:t>
      </w:r>
      <w:r>
        <w:rPr>
          <w:rFonts w:ascii="楷体" w:eastAsia="楷体" w:hAnsi="楷体" w:cs="楷体"/>
          <w:color w:val="000000"/>
          <w:u w:val="single"/>
        </w:rPr>
        <w:t>万钟于我何加焉！</w:t>
      </w:r>
      <w:r>
        <w:rPr>
          <w:rFonts w:ascii="楷体" w:eastAsia="楷体" w:hAnsi="楷体" w:cs="楷体"/>
          <w:color w:val="000000"/>
        </w:rPr>
        <w:t>为宫室之美、妻妾之</w:t>
      </w:r>
      <w:r>
        <w:rPr>
          <w:rFonts w:ascii="楷体" w:eastAsia="楷体" w:hAnsi="楷体" w:cs="楷体"/>
          <w:color w:val="000000"/>
          <w:em w:val="dot"/>
        </w:rPr>
        <w:t>奉</w:t>
      </w:r>
      <w:r>
        <w:rPr>
          <w:rFonts w:ascii="楷体" w:eastAsia="楷体" w:hAnsi="楷体" w:cs="楷体"/>
          <w:color w:val="000000"/>
        </w:rPr>
        <w:t>、所识穷乏者得我与？</w:t>
      </w:r>
      <w:r>
        <w:rPr>
          <w:rFonts w:ascii="楷体" w:eastAsia="楷体" w:hAnsi="楷体" w:cs="楷体"/>
          <w:color w:val="000000"/>
          <w:em w:val="dot"/>
        </w:rPr>
        <w:t>乡</w:t>
      </w:r>
      <w:r>
        <w:rPr>
          <w:rFonts w:ascii="楷体" w:eastAsia="楷体" w:hAnsi="楷体" w:cs="楷体"/>
          <w:color w:val="000000"/>
        </w:rPr>
        <w:t>为身死而不受，今为宫室之美为之；乡为身死而不受，今为妻妾之奉为之；乡为身死而不受，今为所识穷乏者得我而为之：是亦不可以已乎？此之谓失其本心。</w:t>
      </w:r>
    </w:p>
    <w:p w14:paraId="78AC5D76" w14:textId="77777777" w:rsidR="00D21D57" w:rsidRDefault="00253760">
      <w:pPr>
        <w:spacing w:line="360" w:lineRule="auto"/>
        <w:jc w:val="right"/>
        <w:textAlignment w:val="center"/>
        <w:rPr>
          <w:color w:val="000000"/>
        </w:rPr>
      </w:pPr>
      <w:r>
        <w:rPr>
          <w:rFonts w:ascii="宋体" w:hAnsi="宋体"/>
          <w:color w:val="000000"/>
        </w:rPr>
        <w:t>（节选自《鱼我所欲也》）</w:t>
      </w:r>
    </w:p>
    <w:p w14:paraId="078A639E" w14:textId="77777777" w:rsidR="00D21D57" w:rsidRDefault="00253760">
      <w:pPr>
        <w:spacing w:line="360" w:lineRule="auto"/>
        <w:textAlignment w:val="center"/>
        <w:rPr>
          <w:color w:val="000000"/>
        </w:rPr>
      </w:pPr>
      <w:r>
        <w:rPr>
          <w:rFonts w:ascii="宋体" w:hAnsi="宋体"/>
          <w:color w:val="000000"/>
        </w:rPr>
        <w:t>【乙】</w:t>
      </w:r>
    </w:p>
    <w:p w14:paraId="631C5FAA" w14:textId="77777777" w:rsidR="00D21D57" w:rsidRDefault="00253760">
      <w:pPr>
        <w:spacing w:line="360" w:lineRule="auto"/>
        <w:ind w:firstLine="420"/>
        <w:textAlignment w:val="center"/>
        <w:rPr>
          <w:color w:val="000000"/>
        </w:rPr>
      </w:pPr>
      <w:r>
        <w:rPr>
          <w:rFonts w:ascii="楷体" w:eastAsia="楷体" w:hAnsi="楷体" w:cs="楷体"/>
          <w:color w:val="000000"/>
        </w:rPr>
        <w:t>子列子穷，貌有饥色。客有言之于郑子阳者，曰：</w:t>
      </w:r>
      <w:r>
        <w:rPr>
          <w:rFonts w:ascii="宋体" w:hAnsi="宋体"/>
          <w:color w:val="000000"/>
        </w:rPr>
        <w:t>“</w:t>
      </w:r>
      <w:r>
        <w:rPr>
          <w:rFonts w:ascii="楷体" w:eastAsia="楷体" w:hAnsi="楷体" w:cs="楷体"/>
          <w:color w:val="000000"/>
        </w:rPr>
        <w:t>列御寇，有道之士也。居君之国</w:t>
      </w:r>
      <w:r>
        <w:rPr>
          <w:rFonts w:ascii="楷体" w:eastAsia="楷体" w:hAnsi="楷体" w:cs="楷体"/>
          <w:color w:val="000000"/>
          <w:em w:val="dot"/>
        </w:rPr>
        <w:t>而</w:t>
      </w:r>
      <w:r>
        <w:rPr>
          <w:rFonts w:ascii="楷体" w:eastAsia="楷体" w:hAnsi="楷体" w:cs="楷体"/>
          <w:color w:val="000000"/>
        </w:rPr>
        <w:t>穷，君毋乃不好士乎！</w:t>
      </w:r>
      <w:r>
        <w:rPr>
          <w:rFonts w:ascii="宋体" w:hAnsi="宋体"/>
          <w:color w:val="000000"/>
        </w:rPr>
        <w:t>”</w:t>
      </w:r>
      <w:r>
        <w:rPr>
          <w:rFonts w:ascii="楷体" w:eastAsia="楷体" w:hAnsi="楷体" w:cs="楷体"/>
          <w:color w:val="000000"/>
        </w:rPr>
        <w:t>郑子阳令官遗之粟数十秉。子列子出见使者，再拜而辞。使者</w:t>
      </w:r>
      <w:r>
        <w:rPr>
          <w:rFonts w:ascii="楷体" w:eastAsia="楷体" w:hAnsi="楷体" w:cs="楷体"/>
          <w:color w:val="000000"/>
          <w:em w:val="dot"/>
        </w:rPr>
        <w:t>去</w:t>
      </w:r>
      <w:r>
        <w:rPr>
          <w:rFonts w:ascii="楷体" w:eastAsia="楷体" w:hAnsi="楷体" w:cs="楷体"/>
          <w:color w:val="000000"/>
        </w:rPr>
        <w:t>，子列子入，</w:t>
      </w:r>
      <w:r>
        <w:rPr>
          <w:rFonts w:ascii="楷体" w:eastAsia="楷体" w:hAnsi="楷体" w:cs="楷体"/>
          <w:color w:val="000000"/>
          <w:em w:val="dot"/>
        </w:rPr>
        <w:t>其</w:t>
      </w:r>
      <w:r>
        <w:rPr>
          <w:rFonts w:ascii="楷体" w:eastAsia="楷体" w:hAnsi="楷体" w:cs="楷体"/>
          <w:color w:val="000000"/>
        </w:rPr>
        <w:t>妻望而拊心</w:t>
      </w:r>
      <w:r>
        <w:rPr>
          <w:rFonts w:ascii="Cambria Math" w:eastAsia="Cambria Math" w:hAnsi="Cambria Math" w:cs="Cambria Math"/>
          <w:color w:val="000000"/>
          <w:vertAlign w:val="superscript"/>
        </w:rPr>
        <w:t>①</w:t>
      </w:r>
      <w:r>
        <w:rPr>
          <w:rFonts w:ascii="楷体" w:eastAsia="楷体" w:hAnsi="楷体" w:cs="楷体"/>
          <w:color w:val="000000"/>
        </w:rPr>
        <w:t>曰：</w:t>
      </w:r>
      <w:r>
        <w:rPr>
          <w:rFonts w:ascii="宋体" w:hAnsi="宋体"/>
          <w:color w:val="000000"/>
        </w:rPr>
        <w:t>“</w:t>
      </w:r>
      <w:r>
        <w:rPr>
          <w:rFonts w:ascii="楷体" w:eastAsia="楷体" w:hAnsi="楷体" w:cs="楷体"/>
          <w:color w:val="000000"/>
        </w:rPr>
        <w:t>闻为有道者，</w:t>
      </w:r>
      <w:r>
        <w:rPr>
          <w:rFonts w:ascii="楷体" w:eastAsia="楷体" w:hAnsi="楷体" w:cs="楷体"/>
          <w:color w:val="000000"/>
          <w:em w:val="dot"/>
        </w:rPr>
        <w:t>妻子</w:t>
      </w:r>
      <w:r>
        <w:rPr>
          <w:rFonts w:ascii="楷体" w:eastAsia="楷体" w:hAnsi="楷体" w:cs="楷体"/>
          <w:color w:val="000000"/>
        </w:rPr>
        <w:t>皆得逸乐。今妻子有饥色矣，君过</w:t>
      </w:r>
      <w:r>
        <w:rPr>
          <w:rFonts w:ascii="Cambria Math" w:eastAsia="Cambria Math" w:hAnsi="Cambria Math" w:cs="Cambria Math"/>
          <w:color w:val="000000"/>
          <w:vertAlign w:val="superscript"/>
        </w:rPr>
        <w:t>②</w:t>
      </w:r>
      <w:r>
        <w:rPr>
          <w:rFonts w:ascii="楷体" w:eastAsia="楷体" w:hAnsi="楷体" w:cs="楷体"/>
          <w:color w:val="000000"/>
        </w:rPr>
        <w:t>而遗先生食，先生又弗受也，岂非命哉！</w:t>
      </w:r>
      <w:r>
        <w:rPr>
          <w:rFonts w:ascii="宋体" w:hAnsi="宋体"/>
          <w:color w:val="000000"/>
        </w:rPr>
        <w:t>”</w:t>
      </w:r>
      <w:r>
        <w:rPr>
          <w:rFonts w:ascii="楷体" w:eastAsia="楷体" w:hAnsi="楷体" w:cs="楷体"/>
          <w:color w:val="000000"/>
        </w:rPr>
        <w:t>子列子笑而谓之曰：</w:t>
      </w:r>
      <w:r>
        <w:rPr>
          <w:rFonts w:ascii="宋体" w:hAnsi="宋体"/>
          <w:color w:val="000000"/>
        </w:rPr>
        <w:t>“</w:t>
      </w:r>
      <w:r>
        <w:rPr>
          <w:rFonts w:ascii="楷体" w:eastAsia="楷体" w:hAnsi="楷体" w:cs="楷体"/>
          <w:color w:val="000000"/>
        </w:rPr>
        <w:t>君非自知我也，以人之言而遗我粟也。夫以人言而粟我，至其罪</w:t>
      </w:r>
      <w:r>
        <w:rPr>
          <w:rFonts w:ascii="Cambria Math" w:eastAsia="Cambria Math" w:hAnsi="Cambria Math" w:cs="Cambria Math"/>
          <w:color w:val="000000"/>
          <w:vertAlign w:val="superscript"/>
        </w:rPr>
        <w:t>③</w:t>
      </w:r>
      <w:r>
        <w:rPr>
          <w:rFonts w:ascii="楷体" w:eastAsia="楷体" w:hAnsi="楷体" w:cs="楷体"/>
          <w:color w:val="000000"/>
        </w:rPr>
        <w:t>我也，亦且以人言。</w:t>
      </w:r>
      <w:r>
        <w:rPr>
          <w:rFonts w:ascii="楷体" w:eastAsia="楷体" w:hAnsi="楷体" w:cs="楷体"/>
          <w:color w:val="000000"/>
          <w:u w:val="single"/>
        </w:rPr>
        <w:t>此吾所以不受也。</w:t>
      </w:r>
      <w:r>
        <w:rPr>
          <w:rFonts w:ascii="宋体" w:hAnsi="宋体"/>
          <w:color w:val="000000"/>
        </w:rPr>
        <w:t>”</w:t>
      </w:r>
      <w:r>
        <w:rPr>
          <w:rFonts w:ascii="楷体" w:eastAsia="楷体" w:hAnsi="楷体" w:cs="楷体"/>
          <w:color w:val="000000"/>
        </w:rPr>
        <w:t>其后民果作难</w:t>
      </w:r>
      <w:r>
        <w:rPr>
          <w:rFonts w:ascii="Cambria Math" w:eastAsia="Cambria Math" w:hAnsi="Cambria Math" w:cs="Cambria Math"/>
          <w:color w:val="000000"/>
          <w:vertAlign w:val="superscript"/>
        </w:rPr>
        <w:t>④</w:t>
      </w:r>
      <w:r>
        <w:rPr>
          <w:rFonts w:ascii="楷体" w:eastAsia="楷体" w:hAnsi="楷体" w:cs="楷体"/>
          <w:color w:val="000000"/>
        </w:rPr>
        <w:t>，杀子阳。</w:t>
      </w:r>
    </w:p>
    <w:p w14:paraId="528EF099" w14:textId="77777777" w:rsidR="00D21D57" w:rsidRDefault="00253760">
      <w:pPr>
        <w:spacing w:line="360" w:lineRule="auto"/>
        <w:jc w:val="right"/>
        <w:textAlignment w:val="center"/>
        <w:rPr>
          <w:color w:val="000000"/>
        </w:rPr>
      </w:pPr>
      <w:r>
        <w:rPr>
          <w:rFonts w:ascii="宋体" w:hAnsi="宋体"/>
          <w:color w:val="000000"/>
        </w:rPr>
        <w:t>（节选自《智囊全集》</w:t>
      </w:r>
    </w:p>
    <w:p w14:paraId="50B0F061" w14:textId="77777777" w:rsidR="00D21D57" w:rsidRDefault="00253760">
      <w:pPr>
        <w:spacing w:line="360" w:lineRule="auto"/>
        <w:textAlignment w:val="center"/>
        <w:rPr>
          <w:color w:val="000000"/>
        </w:rPr>
      </w:pPr>
      <w:r>
        <w:rPr>
          <w:rFonts w:ascii="宋体" w:hAnsi="宋体"/>
          <w:color w:val="000000"/>
        </w:rPr>
        <w:t>【注释】①拊（</w:t>
      </w:r>
      <w:r>
        <w:rPr>
          <w:rFonts w:eastAsia="Times New Roman" w:cs="Times New Roman"/>
          <w:color w:val="000000"/>
        </w:rPr>
        <w:t>fǔ</w:t>
      </w:r>
      <w:r>
        <w:rPr>
          <w:rFonts w:ascii="宋体" w:hAnsi="宋体"/>
          <w:color w:val="000000"/>
        </w:rPr>
        <w:t>）心：拍着心口，形容焦急或抱怨的样子。②过：拜访，这里指“派人拜访”。③罪：怪罪、治罪，④作难：发动叛乱。</w:t>
      </w:r>
    </w:p>
    <w:p w14:paraId="2F028810" w14:textId="77777777" w:rsidR="00D21D57" w:rsidRDefault="00253760">
      <w:pPr>
        <w:spacing w:line="360" w:lineRule="auto"/>
        <w:jc w:val="left"/>
        <w:textAlignment w:val="center"/>
        <w:rPr>
          <w:color w:val="000000"/>
        </w:rPr>
      </w:pPr>
      <w:r>
        <w:rPr>
          <w:color w:val="000000"/>
        </w:rPr>
        <w:t xml:space="preserve">7. </w:t>
      </w:r>
      <w:r>
        <w:rPr>
          <w:rFonts w:ascii="宋体" w:hAnsi="宋体"/>
          <w:color w:val="000000"/>
        </w:rPr>
        <w:t>下列加点词解释错误的一项是（</w:t>
      </w:r>
      <w:r>
        <w:rPr>
          <w:rFonts w:eastAsia="Times New Roman" w:cs="Times New Roman"/>
          <w:color w:val="000000"/>
        </w:rPr>
        <w:t xml:space="preserve">   </w:t>
      </w:r>
      <w:r>
        <w:rPr>
          <w:rFonts w:ascii="宋体" w:hAnsi="宋体"/>
          <w:color w:val="000000"/>
        </w:rPr>
        <w:t>）</w:t>
      </w:r>
    </w:p>
    <w:p w14:paraId="0F2AAAF4"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妻妾之</w:t>
      </w:r>
      <w:r>
        <w:rPr>
          <w:rFonts w:ascii="宋体" w:hAnsi="宋体"/>
          <w:color w:val="000000"/>
          <w:em w:val="dot"/>
        </w:rPr>
        <w:t>奉</w:t>
      </w:r>
      <w:r>
        <w:rPr>
          <w:rFonts w:eastAsia="Times New Roman" w:cs="Times New Roman"/>
          <w:color w:val="000000"/>
        </w:rPr>
        <w:t xml:space="preserve">  </w:t>
      </w:r>
      <w:r>
        <w:rPr>
          <w:rFonts w:ascii="宋体" w:hAnsi="宋体"/>
          <w:color w:val="000000"/>
        </w:rPr>
        <w:t>奉：侍奉</w:t>
      </w:r>
    </w:p>
    <w:p w14:paraId="72ECFDA6"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em w:val="dot"/>
        </w:rPr>
        <w:t>乡</w:t>
      </w:r>
      <w:r>
        <w:rPr>
          <w:rFonts w:ascii="宋体" w:hAnsi="宋体"/>
          <w:color w:val="000000"/>
        </w:rPr>
        <w:t>为身死而不受</w:t>
      </w:r>
      <w:r>
        <w:rPr>
          <w:rFonts w:eastAsia="Times New Roman" w:cs="Times New Roman"/>
          <w:color w:val="000000"/>
        </w:rPr>
        <w:t xml:space="preserve">  </w:t>
      </w:r>
      <w:r>
        <w:rPr>
          <w:rFonts w:ascii="宋体" w:hAnsi="宋体"/>
          <w:color w:val="000000"/>
        </w:rPr>
        <w:t>乡：同“向”，先前、从前</w:t>
      </w:r>
    </w:p>
    <w:p w14:paraId="08CBAD30"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使者</w:t>
      </w:r>
      <w:r>
        <w:rPr>
          <w:rFonts w:ascii="宋体" w:hAnsi="宋体"/>
          <w:color w:val="000000"/>
          <w:em w:val="dot"/>
        </w:rPr>
        <w:t>去</w:t>
      </w:r>
      <w:r>
        <w:rPr>
          <w:rFonts w:eastAsia="Times New Roman" w:cs="Times New Roman"/>
          <w:color w:val="000000"/>
        </w:rPr>
        <w:t xml:space="preserve">  </w:t>
      </w:r>
      <w:r>
        <w:rPr>
          <w:rFonts w:ascii="宋体" w:hAnsi="宋体"/>
          <w:color w:val="000000"/>
        </w:rPr>
        <w:t>去：距离</w:t>
      </w:r>
    </w:p>
    <w:p w14:paraId="08BFC2DD"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em w:val="dot"/>
        </w:rPr>
        <w:t>妻子</w:t>
      </w:r>
      <w:r>
        <w:rPr>
          <w:rFonts w:ascii="宋体" w:hAnsi="宋体"/>
          <w:color w:val="000000"/>
        </w:rPr>
        <w:t>皆得逸乐</w:t>
      </w:r>
      <w:r>
        <w:rPr>
          <w:rFonts w:eastAsia="Times New Roman" w:cs="Times New Roman"/>
          <w:color w:val="000000"/>
        </w:rPr>
        <w:t xml:space="preserve">  </w:t>
      </w:r>
      <w:r>
        <w:rPr>
          <w:rFonts w:ascii="宋体" w:hAnsi="宋体"/>
          <w:color w:val="000000"/>
        </w:rPr>
        <w:t>妻子：妻子和儿女</w:t>
      </w:r>
    </w:p>
    <w:p w14:paraId="3FA34325" w14:textId="77777777" w:rsidR="00D21D57" w:rsidRDefault="00253760">
      <w:pPr>
        <w:spacing w:line="360" w:lineRule="auto"/>
        <w:jc w:val="left"/>
        <w:textAlignment w:val="center"/>
        <w:rPr>
          <w:color w:val="000000"/>
        </w:rPr>
      </w:pPr>
      <w:r>
        <w:rPr>
          <w:color w:val="000000"/>
        </w:rPr>
        <w:t xml:space="preserve">8. </w:t>
      </w:r>
      <w:r>
        <w:rPr>
          <w:rFonts w:ascii="宋体" w:hAnsi="宋体"/>
          <w:color w:val="000000"/>
        </w:rPr>
        <w:t>下列加点词的意义或用法有误的一项是（</w:t>
      </w:r>
      <w:r>
        <w:rPr>
          <w:rFonts w:eastAsia="Times New Roman" w:cs="Times New Roman"/>
          <w:color w:val="000000"/>
        </w:rPr>
        <w:t xml:space="preserve">   </w:t>
      </w:r>
      <w:r>
        <w:rPr>
          <w:rFonts w:ascii="宋体" w:hAnsi="宋体"/>
          <w:color w:val="000000"/>
        </w:rPr>
        <w:t>）</w:t>
      </w:r>
    </w:p>
    <w:p w14:paraId="7553B862"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得</w:t>
      </w:r>
      <w:r>
        <w:rPr>
          <w:rFonts w:ascii="宋体" w:hAnsi="宋体"/>
          <w:color w:val="000000"/>
          <w:em w:val="dot"/>
        </w:rPr>
        <w:t>之</w:t>
      </w:r>
      <w:r>
        <w:rPr>
          <w:rFonts w:ascii="宋体" w:hAnsi="宋体"/>
          <w:color w:val="000000"/>
        </w:rPr>
        <w:t>则生</w:t>
      </w:r>
      <w:r>
        <w:rPr>
          <w:color w:val="000000"/>
        </w:rPr>
        <w:t xml:space="preserve">    </w:t>
      </w:r>
      <w:r>
        <w:rPr>
          <w:rFonts w:ascii="宋体" w:hAnsi="宋体"/>
          <w:color w:val="000000"/>
        </w:rPr>
        <w:t>之：助词，的</w:t>
      </w:r>
    </w:p>
    <w:p w14:paraId="27D56E8E"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弗得</w:t>
      </w:r>
      <w:r>
        <w:rPr>
          <w:rFonts w:ascii="宋体" w:hAnsi="宋体"/>
          <w:color w:val="000000"/>
          <w:em w:val="dot"/>
        </w:rPr>
        <w:t>则</w:t>
      </w:r>
      <w:r>
        <w:rPr>
          <w:rFonts w:ascii="宋体" w:hAnsi="宋体"/>
          <w:color w:val="000000"/>
        </w:rPr>
        <w:t>死</w:t>
      </w:r>
      <w:r>
        <w:rPr>
          <w:color w:val="000000"/>
        </w:rPr>
        <w:t xml:space="preserve">    </w:t>
      </w:r>
      <w:r>
        <w:rPr>
          <w:rFonts w:ascii="宋体" w:hAnsi="宋体"/>
          <w:color w:val="000000"/>
        </w:rPr>
        <w:t>则：就</w:t>
      </w:r>
    </w:p>
    <w:p w14:paraId="41FF073E" w14:textId="77777777" w:rsidR="00D21D57" w:rsidRDefault="00253760">
      <w:pPr>
        <w:spacing w:line="360" w:lineRule="auto"/>
        <w:jc w:val="left"/>
        <w:textAlignment w:val="center"/>
        <w:rPr>
          <w:color w:val="000000"/>
        </w:rPr>
      </w:pPr>
      <w:r>
        <w:rPr>
          <w:color w:val="000000"/>
        </w:rPr>
        <w:lastRenderedPageBreak/>
        <w:t xml:space="preserve">C. </w:t>
      </w:r>
      <w:r>
        <w:rPr>
          <w:rFonts w:ascii="宋体" w:hAnsi="宋体"/>
          <w:color w:val="000000"/>
        </w:rPr>
        <w:t>居君之国</w:t>
      </w:r>
      <w:r>
        <w:rPr>
          <w:rFonts w:ascii="宋体" w:hAnsi="宋体"/>
          <w:color w:val="000000"/>
          <w:em w:val="dot"/>
        </w:rPr>
        <w:t>而</w:t>
      </w:r>
      <w:r>
        <w:rPr>
          <w:rFonts w:ascii="宋体" w:hAnsi="宋体"/>
          <w:color w:val="000000"/>
        </w:rPr>
        <w:t>穷</w:t>
      </w:r>
      <w:r>
        <w:rPr>
          <w:color w:val="000000"/>
        </w:rPr>
        <w:t xml:space="preserve">    </w:t>
      </w:r>
      <w:r>
        <w:rPr>
          <w:rFonts w:ascii="宋体" w:hAnsi="宋体"/>
          <w:color w:val="000000"/>
        </w:rPr>
        <w:t>而：连词，表转折</w:t>
      </w:r>
    </w:p>
    <w:p w14:paraId="6FC59E34"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em w:val="dot"/>
        </w:rPr>
        <w:t>其</w:t>
      </w:r>
      <w:r>
        <w:rPr>
          <w:rFonts w:ascii="宋体" w:hAnsi="宋体"/>
          <w:color w:val="000000"/>
        </w:rPr>
        <w:t>妻望而拊心曰</w:t>
      </w:r>
      <w:r>
        <w:rPr>
          <w:color w:val="000000"/>
        </w:rPr>
        <w:t xml:space="preserve">    </w:t>
      </w:r>
      <w:r>
        <w:rPr>
          <w:rFonts w:ascii="宋体" w:hAnsi="宋体"/>
          <w:color w:val="000000"/>
        </w:rPr>
        <w:t>其：代词，他的</w:t>
      </w:r>
    </w:p>
    <w:p w14:paraId="0B531213" w14:textId="77777777" w:rsidR="00D21D57" w:rsidRDefault="00253760">
      <w:pPr>
        <w:spacing w:line="360" w:lineRule="auto"/>
        <w:jc w:val="left"/>
        <w:textAlignment w:val="center"/>
        <w:rPr>
          <w:color w:val="000000"/>
        </w:rPr>
      </w:pPr>
      <w:r>
        <w:rPr>
          <w:color w:val="000000"/>
        </w:rPr>
        <w:t xml:space="preserve">9. </w:t>
      </w:r>
      <w:r>
        <w:rPr>
          <w:rFonts w:ascii="宋体" w:hAnsi="宋体"/>
          <w:color w:val="000000"/>
        </w:rPr>
        <w:t>下列对选文内容理解有误的一项是（</w:t>
      </w:r>
      <w:r>
        <w:rPr>
          <w:rFonts w:eastAsia="Times New Roman" w:cs="Times New Roman"/>
          <w:color w:val="000000"/>
        </w:rPr>
        <w:t xml:space="preserve">   </w:t>
      </w:r>
      <w:r>
        <w:rPr>
          <w:rFonts w:ascii="宋体" w:hAnsi="宋体"/>
          <w:color w:val="000000"/>
        </w:rPr>
        <w:t>）</w:t>
      </w:r>
    </w:p>
    <w:p w14:paraId="0CE92D03"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甲文对比精当，排比精彩，说理深刻。</w:t>
      </w:r>
    </w:p>
    <w:p w14:paraId="687071DA"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甲文作者认为受物欲、人情的蒙蔽，人们往往会丧失“本心”。</w:t>
      </w:r>
    </w:p>
    <w:p w14:paraId="3CCCA704"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乙文主要通过对话来展现故事情节和人物性格。</w:t>
      </w:r>
    </w:p>
    <w:p w14:paraId="123010BC"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乙文“列子不受粟”和甲文“行道之人弗受”都是“不义”的表现。</w:t>
      </w:r>
    </w:p>
    <w:p w14:paraId="58FEAC53" w14:textId="77777777" w:rsidR="00D21D57" w:rsidRDefault="00253760">
      <w:pPr>
        <w:spacing w:line="360" w:lineRule="auto"/>
        <w:jc w:val="left"/>
        <w:textAlignment w:val="center"/>
        <w:rPr>
          <w:color w:val="000000"/>
        </w:rPr>
      </w:pPr>
      <w:r>
        <w:rPr>
          <w:color w:val="000000"/>
        </w:rPr>
        <w:t xml:space="preserve">10. </w:t>
      </w:r>
      <w:r>
        <w:rPr>
          <w:rFonts w:ascii="宋体" w:hAnsi="宋体"/>
          <w:color w:val="000000"/>
        </w:rPr>
        <w:t>翻译文中画线的句子。</w:t>
      </w:r>
    </w:p>
    <w:p w14:paraId="3D25D68D"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）万钟于我何加焉！</w:t>
      </w:r>
    </w:p>
    <w:p w14:paraId="6FA4B65D"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）此吾所以不受也。</w:t>
      </w:r>
    </w:p>
    <w:p w14:paraId="1CF4F124" w14:textId="77777777" w:rsidR="00D21D57" w:rsidRDefault="00253760">
      <w:pPr>
        <w:spacing w:line="360" w:lineRule="auto"/>
        <w:textAlignment w:val="center"/>
        <w:rPr>
          <w:color w:val="000000"/>
        </w:rPr>
      </w:pPr>
      <w:r>
        <w:rPr>
          <w:color w:val="2E75B6"/>
        </w:rPr>
        <w:t>【答案】</w:t>
      </w:r>
      <w:r>
        <w:rPr>
          <w:color w:val="000000"/>
        </w:rPr>
        <w:t xml:space="preserve">7. C    8. A    9. D    </w:t>
      </w:r>
    </w:p>
    <w:p w14:paraId="7BD3C685" w14:textId="77777777" w:rsidR="00D21D57" w:rsidRDefault="00253760">
      <w:pPr>
        <w:spacing w:line="360" w:lineRule="auto"/>
        <w:textAlignment w:val="center"/>
        <w:rPr>
          <w:color w:val="000000"/>
        </w:rPr>
      </w:pPr>
      <w:r>
        <w:rPr>
          <w:color w:val="000000"/>
        </w:rPr>
        <w:t xml:space="preserve">10. </w:t>
      </w:r>
      <w:r>
        <w:rPr>
          <w:color w:val="000000"/>
        </w:rPr>
        <w:t>（</w:t>
      </w:r>
      <w:r>
        <w:rPr>
          <w:color w:val="000000"/>
        </w:rPr>
        <w:t>1</w:t>
      </w:r>
      <w:r>
        <w:rPr>
          <w:color w:val="000000"/>
        </w:rPr>
        <w:t>）优厚的俸禄对我有什么益处呢！</w:t>
      </w:r>
    </w:p>
    <w:p w14:paraId="0673D15C" w14:textId="77777777" w:rsidR="00D21D57" w:rsidRDefault="00253760">
      <w:pPr>
        <w:spacing w:line="360" w:lineRule="auto"/>
        <w:jc w:val="left"/>
        <w:textAlignment w:val="center"/>
        <w:rPr>
          <w:color w:val="000000"/>
        </w:rPr>
      </w:pPr>
      <w:r>
        <w:rPr>
          <w:color w:val="000000"/>
        </w:rPr>
        <w:t>（</w:t>
      </w:r>
      <w:r>
        <w:rPr>
          <w:color w:val="000000"/>
        </w:rPr>
        <w:t>2</w:t>
      </w:r>
      <w:r>
        <w:rPr>
          <w:color w:val="000000"/>
        </w:rPr>
        <w:t>）这就是我不接受（俸禄）的原因啊。</w:t>
      </w:r>
    </w:p>
    <w:p w14:paraId="24335F69" w14:textId="77777777" w:rsidR="00D21D57" w:rsidRDefault="00253760">
      <w:pPr>
        <w:spacing w:line="360" w:lineRule="auto"/>
        <w:textAlignment w:val="center"/>
        <w:rPr>
          <w:color w:val="000000"/>
        </w:rPr>
      </w:pPr>
      <w:r>
        <w:rPr>
          <w:color w:val="2E75B6"/>
        </w:rPr>
        <w:t>【解析】</w:t>
      </w:r>
    </w:p>
    <w:p w14:paraId="61E00055" w14:textId="77777777" w:rsidR="00D21D57" w:rsidRDefault="00253760">
      <w:pPr>
        <w:spacing w:line="360" w:lineRule="auto"/>
        <w:jc w:val="left"/>
        <w:textAlignment w:val="center"/>
        <w:rPr>
          <w:color w:val="000000"/>
        </w:rPr>
      </w:pPr>
      <w:r>
        <w:rPr>
          <w:color w:val="000000"/>
        </w:rPr>
        <w:t>【导语】这篇文言文对比阅读由《鱼我所欲也》和《智囊全集》选段组成，通过</w:t>
      </w:r>
      <w:r>
        <w:rPr>
          <w:rFonts w:ascii="宋体" w:hAnsi="宋体"/>
          <w:color w:val="000000"/>
        </w:rPr>
        <w:t>“</w:t>
      </w:r>
      <w:r>
        <w:rPr>
          <w:color w:val="000000"/>
        </w:rPr>
        <w:t>舍生取义</w:t>
      </w:r>
      <w:r>
        <w:rPr>
          <w:rFonts w:ascii="宋体" w:hAnsi="宋体"/>
          <w:color w:val="000000"/>
        </w:rPr>
        <w:t>”</w:t>
      </w:r>
      <w:r>
        <w:rPr>
          <w:color w:val="000000"/>
        </w:rPr>
        <w:t>与</w:t>
      </w:r>
      <w:r>
        <w:rPr>
          <w:rFonts w:ascii="宋体" w:hAnsi="宋体"/>
          <w:color w:val="000000"/>
        </w:rPr>
        <w:t>“</w:t>
      </w:r>
      <w:r>
        <w:rPr>
          <w:color w:val="000000"/>
        </w:rPr>
        <w:t>列子辞粟</w:t>
      </w:r>
      <w:r>
        <w:rPr>
          <w:rFonts w:ascii="宋体" w:hAnsi="宋体"/>
          <w:color w:val="000000"/>
        </w:rPr>
        <w:t>”</w:t>
      </w:r>
      <w:r>
        <w:rPr>
          <w:color w:val="000000"/>
        </w:rPr>
        <w:t>两个典故，共同探讨了</w:t>
      </w:r>
      <w:r>
        <w:rPr>
          <w:rFonts w:ascii="宋体" w:hAnsi="宋体"/>
          <w:color w:val="000000"/>
        </w:rPr>
        <w:t>“</w:t>
      </w:r>
      <w:r>
        <w:rPr>
          <w:color w:val="000000"/>
        </w:rPr>
        <w:t>本心</w:t>
      </w:r>
      <w:r>
        <w:rPr>
          <w:rFonts w:ascii="宋体" w:hAnsi="宋体"/>
          <w:color w:val="000000"/>
        </w:rPr>
        <w:t>”</w:t>
      </w:r>
      <w:r>
        <w:rPr>
          <w:color w:val="000000"/>
        </w:rPr>
        <w:t>与</w:t>
      </w:r>
      <w:r>
        <w:rPr>
          <w:rFonts w:ascii="宋体" w:hAnsi="宋体"/>
          <w:color w:val="000000"/>
        </w:rPr>
        <w:t>“</w:t>
      </w:r>
      <w:r>
        <w:rPr>
          <w:color w:val="000000"/>
        </w:rPr>
        <w:t>道义</w:t>
      </w:r>
      <w:r>
        <w:rPr>
          <w:rFonts w:ascii="宋体" w:hAnsi="宋体"/>
          <w:color w:val="000000"/>
        </w:rPr>
        <w:t>”</w:t>
      </w:r>
      <w:r>
        <w:rPr>
          <w:color w:val="000000"/>
        </w:rPr>
        <w:t>的主题。甲文以排比句式强化</w:t>
      </w:r>
      <w:r>
        <w:rPr>
          <w:rFonts w:ascii="宋体" w:hAnsi="宋体"/>
          <w:color w:val="000000"/>
        </w:rPr>
        <w:t>“</w:t>
      </w:r>
      <w:r>
        <w:rPr>
          <w:color w:val="000000"/>
        </w:rPr>
        <w:t>不失本心</w:t>
      </w:r>
      <w:r>
        <w:rPr>
          <w:rFonts w:ascii="宋体" w:hAnsi="宋体"/>
          <w:color w:val="000000"/>
        </w:rPr>
        <w:t>”</w:t>
      </w:r>
      <w:r>
        <w:rPr>
          <w:color w:val="000000"/>
        </w:rPr>
        <w:t>的儒家伦理，乙文则通过列子夫妻对话展现道家</w:t>
      </w:r>
      <w:r>
        <w:rPr>
          <w:rFonts w:ascii="宋体" w:hAnsi="宋体"/>
          <w:color w:val="000000"/>
        </w:rPr>
        <w:t>“</w:t>
      </w:r>
      <w:r>
        <w:rPr>
          <w:color w:val="000000"/>
        </w:rPr>
        <w:t>守节安贫</w:t>
      </w:r>
      <w:r>
        <w:rPr>
          <w:rFonts w:ascii="宋体" w:hAnsi="宋体"/>
          <w:color w:val="000000"/>
        </w:rPr>
        <w:t>”</w:t>
      </w:r>
      <w:r>
        <w:rPr>
          <w:color w:val="000000"/>
        </w:rPr>
        <w:t>的处世哲学。两文都运用了对比手法：甲文对比</w:t>
      </w:r>
      <w:r>
        <w:rPr>
          <w:rFonts w:ascii="宋体" w:hAnsi="宋体"/>
          <w:color w:val="000000"/>
        </w:rPr>
        <w:t>“</w:t>
      </w:r>
      <w:r>
        <w:rPr>
          <w:color w:val="000000"/>
        </w:rPr>
        <w:t>生</w:t>
      </w:r>
      <w:r>
        <w:rPr>
          <w:rFonts w:ascii="宋体" w:hAnsi="宋体"/>
          <w:color w:val="000000"/>
        </w:rPr>
        <w:t>”</w:t>
      </w:r>
      <w:r>
        <w:rPr>
          <w:color w:val="000000"/>
        </w:rPr>
        <w:t>与</w:t>
      </w:r>
      <w:r>
        <w:rPr>
          <w:rFonts w:ascii="宋体" w:hAnsi="宋体"/>
          <w:color w:val="000000"/>
        </w:rPr>
        <w:t>“</w:t>
      </w:r>
      <w:r>
        <w:rPr>
          <w:color w:val="000000"/>
        </w:rPr>
        <w:t>义</w:t>
      </w:r>
      <w:r>
        <w:rPr>
          <w:rFonts w:ascii="宋体" w:hAnsi="宋体"/>
          <w:color w:val="000000"/>
        </w:rPr>
        <w:t>”</w:t>
      </w:r>
      <w:r>
        <w:rPr>
          <w:color w:val="000000"/>
        </w:rPr>
        <w:t>的抉择，乙文对比</w:t>
      </w:r>
      <w:r>
        <w:rPr>
          <w:rFonts w:ascii="宋体" w:hAnsi="宋体"/>
          <w:color w:val="000000"/>
        </w:rPr>
        <w:t>“</w:t>
      </w:r>
      <w:r>
        <w:rPr>
          <w:color w:val="000000"/>
        </w:rPr>
        <w:t>受粟</w:t>
      </w:r>
      <w:r>
        <w:rPr>
          <w:rFonts w:ascii="宋体" w:hAnsi="宋体"/>
          <w:color w:val="000000"/>
        </w:rPr>
        <w:t>”</w:t>
      </w:r>
      <w:r>
        <w:rPr>
          <w:color w:val="000000"/>
        </w:rPr>
        <w:t>与</w:t>
      </w:r>
      <w:r>
        <w:rPr>
          <w:rFonts w:ascii="宋体" w:hAnsi="宋体"/>
          <w:color w:val="000000"/>
        </w:rPr>
        <w:t>“</w:t>
      </w:r>
      <w:r>
        <w:rPr>
          <w:color w:val="000000"/>
        </w:rPr>
        <w:t>守节</w:t>
      </w:r>
      <w:r>
        <w:rPr>
          <w:rFonts w:ascii="宋体" w:hAnsi="宋体"/>
          <w:color w:val="000000"/>
        </w:rPr>
        <w:t>”</w:t>
      </w:r>
      <w:r>
        <w:rPr>
          <w:color w:val="000000"/>
        </w:rPr>
        <w:t>的不同结果。叙事风格上，甲文重说理，乙文重情节，但都体现了</w:t>
      </w:r>
      <w:r>
        <w:rPr>
          <w:rFonts w:ascii="宋体" w:hAnsi="宋体"/>
          <w:color w:val="000000"/>
        </w:rPr>
        <w:t>“</w:t>
      </w:r>
      <w:r>
        <w:rPr>
          <w:color w:val="000000"/>
        </w:rPr>
        <w:t>君子固穷</w:t>
      </w:r>
      <w:r>
        <w:rPr>
          <w:rFonts w:ascii="宋体" w:hAnsi="宋体"/>
          <w:color w:val="000000"/>
        </w:rPr>
        <w:t>”</w:t>
      </w:r>
      <w:r>
        <w:rPr>
          <w:color w:val="000000"/>
        </w:rPr>
        <w:t>的高洁品格。</w:t>
      </w:r>
    </w:p>
    <w:p w14:paraId="697997C4" w14:textId="77777777" w:rsidR="00D21D57" w:rsidRDefault="00253760">
      <w:pPr>
        <w:spacing w:line="360" w:lineRule="auto"/>
        <w:jc w:val="left"/>
        <w:textAlignment w:val="center"/>
        <w:rPr>
          <w:color w:val="000000"/>
        </w:rPr>
      </w:pPr>
      <w:r>
        <w:rPr>
          <w:color w:val="000000"/>
        </w:rPr>
        <w:t>【</w:t>
      </w:r>
      <w:r>
        <w:rPr>
          <w:color w:val="000000"/>
        </w:rPr>
        <w:t>7</w:t>
      </w:r>
      <w:r>
        <w:rPr>
          <w:color w:val="000000"/>
        </w:rPr>
        <w:t>题详解】</w:t>
      </w:r>
    </w:p>
    <w:p w14:paraId="78C020B4" w14:textId="77777777" w:rsidR="00D21D57" w:rsidRDefault="00253760">
      <w:pPr>
        <w:spacing w:line="360" w:lineRule="auto"/>
        <w:jc w:val="left"/>
        <w:textAlignment w:val="center"/>
        <w:rPr>
          <w:color w:val="000000"/>
        </w:rPr>
      </w:pPr>
      <w:r>
        <w:rPr>
          <w:color w:val="000000"/>
        </w:rPr>
        <w:t>本题考查词语解释。</w:t>
      </w:r>
    </w:p>
    <w:p w14:paraId="7DB385CF" w14:textId="77777777" w:rsidR="00D21D57" w:rsidRDefault="00253760">
      <w:pPr>
        <w:spacing w:line="360" w:lineRule="auto"/>
        <w:jc w:val="left"/>
        <w:textAlignment w:val="center"/>
        <w:rPr>
          <w:color w:val="000000"/>
        </w:rPr>
      </w:pPr>
      <w:r>
        <w:rPr>
          <w:color w:val="000000"/>
        </w:rPr>
        <w:t>C</w:t>
      </w:r>
      <w:r>
        <w:rPr>
          <w:color w:val="000000"/>
        </w:rPr>
        <w:t>．句意：使者离开了。去，离开。</w:t>
      </w:r>
    </w:p>
    <w:p w14:paraId="6B21501B"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780B0A06" w14:textId="77777777" w:rsidR="00D21D57" w:rsidRDefault="00253760">
      <w:pPr>
        <w:spacing w:line="360" w:lineRule="auto"/>
        <w:jc w:val="left"/>
        <w:textAlignment w:val="center"/>
        <w:rPr>
          <w:color w:val="000000"/>
        </w:rPr>
      </w:pPr>
      <w:r>
        <w:rPr>
          <w:color w:val="000000"/>
        </w:rPr>
        <w:t>【</w:t>
      </w:r>
      <w:r>
        <w:rPr>
          <w:color w:val="000000"/>
        </w:rPr>
        <w:t>8</w:t>
      </w:r>
      <w:r>
        <w:rPr>
          <w:color w:val="000000"/>
        </w:rPr>
        <w:t>题详解】</w:t>
      </w:r>
    </w:p>
    <w:p w14:paraId="5A8C8FE0" w14:textId="77777777" w:rsidR="00D21D57" w:rsidRDefault="00253760">
      <w:pPr>
        <w:spacing w:line="360" w:lineRule="auto"/>
        <w:jc w:val="left"/>
        <w:textAlignment w:val="center"/>
        <w:rPr>
          <w:color w:val="000000"/>
        </w:rPr>
      </w:pPr>
      <w:r>
        <w:rPr>
          <w:color w:val="000000"/>
        </w:rPr>
        <w:t>本题考查虚词用法。</w:t>
      </w:r>
    </w:p>
    <w:p w14:paraId="5D785C6A" w14:textId="77777777" w:rsidR="00D21D57" w:rsidRDefault="00253760">
      <w:pPr>
        <w:spacing w:line="360" w:lineRule="auto"/>
        <w:jc w:val="left"/>
        <w:textAlignment w:val="center"/>
        <w:rPr>
          <w:color w:val="000000"/>
        </w:rPr>
      </w:pPr>
      <w:r>
        <w:rPr>
          <w:color w:val="000000"/>
        </w:rPr>
        <w:t>A</w:t>
      </w:r>
      <w:r>
        <w:rPr>
          <w:color w:val="000000"/>
        </w:rPr>
        <w:t>．句意：得到它就可以生存。之，代词，指代</w:t>
      </w:r>
      <w:r>
        <w:rPr>
          <w:color w:val="000000"/>
        </w:rPr>
        <w:t xml:space="preserve"> </w:t>
      </w:r>
      <w:r>
        <w:rPr>
          <w:rFonts w:ascii="宋体" w:hAnsi="宋体"/>
          <w:color w:val="000000"/>
        </w:rPr>
        <w:t>“</w:t>
      </w:r>
      <w:r>
        <w:rPr>
          <w:color w:val="000000"/>
        </w:rPr>
        <w:t>一箪食，一豆羹</w:t>
      </w:r>
      <w:r>
        <w:rPr>
          <w:rFonts w:ascii="宋体" w:hAnsi="宋体"/>
          <w:color w:val="000000"/>
        </w:rPr>
        <w:t>”</w:t>
      </w:r>
      <w:r>
        <w:rPr>
          <w:color w:val="000000"/>
        </w:rPr>
        <w:t> </w:t>
      </w:r>
      <w:r>
        <w:rPr>
          <w:color w:val="000000"/>
        </w:rPr>
        <w:t>。</w:t>
      </w:r>
    </w:p>
    <w:p w14:paraId="6D7E38C1" w14:textId="77777777" w:rsidR="00D21D57" w:rsidRDefault="00253760">
      <w:pPr>
        <w:spacing w:line="360" w:lineRule="auto"/>
        <w:jc w:val="left"/>
        <w:textAlignment w:val="center"/>
        <w:rPr>
          <w:color w:val="000000"/>
        </w:rPr>
      </w:pPr>
      <w:r>
        <w:rPr>
          <w:color w:val="000000"/>
        </w:rPr>
        <w:t>故选</w:t>
      </w:r>
      <w:r>
        <w:rPr>
          <w:color w:val="000000"/>
        </w:rPr>
        <w:t>A</w:t>
      </w:r>
      <w:r>
        <w:rPr>
          <w:color w:val="000000"/>
        </w:rPr>
        <w:t>。</w:t>
      </w:r>
    </w:p>
    <w:p w14:paraId="1E5433AF" w14:textId="77777777" w:rsidR="00D21D57" w:rsidRDefault="00253760">
      <w:pPr>
        <w:spacing w:line="360" w:lineRule="auto"/>
        <w:jc w:val="left"/>
        <w:textAlignment w:val="center"/>
        <w:rPr>
          <w:color w:val="000000"/>
        </w:rPr>
      </w:pPr>
      <w:r>
        <w:rPr>
          <w:color w:val="000000"/>
        </w:rPr>
        <w:t>【</w:t>
      </w:r>
      <w:r>
        <w:rPr>
          <w:color w:val="000000"/>
        </w:rPr>
        <w:t>9</w:t>
      </w:r>
      <w:r>
        <w:rPr>
          <w:color w:val="000000"/>
        </w:rPr>
        <w:t>题详解】</w:t>
      </w:r>
    </w:p>
    <w:p w14:paraId="1F4F85E3" w14:textId="77777777" w:rsidR="00D21D57" w:rsidRDefault="00253760">
      <w:pPr>
        <w:spacing w:line="360" w:lineRule="auto"/>
        <w:jc w:val="left"/>
        <w:textAlignment w:val="center"/>
        <w:rPr>
          <w:color w:val="000000"/>
        </w:rPr>
      </w:pPr>
      <w:r>
        <w:rPr>
          <w:color w:val="000000"/>
        </w:rPr>
        <w:t>本题考查内容理解。</w:t>
      </w:r>
    </w:p>
    <w:p w14:paraId="48D0099D" w14:textId="77777777" w:rsidR="00D21D57" w:rsidRDefault="00253760">
      <w:pPr>
        <w:spacing w:line="360" w:lineRule="auto"/>
        <w:jc w:val="left"/>
        <w:textAlignment w:val="center"/>
        <w:rPr>
          <w:color w:val="000000"/>
        </w:rPr>
      </w:pPr>
      <w:r>
        <w:rPr>
          <w:color w:val="000000"/>
        </w:rPr>
        <w:t>D</w:t>
      </w:r>
      <w:r>
        <w:rPr>
          <w:color w:val="000000"/>
        </w:rPr>
        <w:t>．联系甲文中的</w:t>
      </w:r>
      <w:r>
        <w:rPr>
          <w:rFonts w:ascii="宋体" w:hAnsi="宋体"/>
          <w:color w:val="000000"/>
        </w:rPr>
        <w:t>“</w:t>
      </w:r>
      <w:r>
        <w:rPr>
          <w:color w:val="000000"/>
        </w:rPr>
        <w:t>呼尔而与之，行道之人弗受；蹴尔而与之，乞人不屑也</w:t>
      </w:r>
      <w:r>
        <w:rPr>
          <w:rFonts w:ascii="宋体" w:hAnsi="宋体"/>
          <w:color w:val="000000"/>
        </w:rPr>
        <w:t>”</w:t>
      </w:r>
      <w:r>
        <w:rPr>
          <w:color w:val="000000"/>
        </w:rPr>
        <w:t>，乙段中的</w:t>
      </w:r>
      <w:r>
        <w:rPr>
          <w:rFonts w:ascii="宋体" w:hAnsi="宋体"/>
          <w:color w:val="000000"/>
        </w:rPr>
        <w:t>“</w:t>
      </w:r>
      <w:r>
        <w:rPr>
          <w:color w:val="000000"/>
        </w:rPr>
        <w:t>君非自知我也，以人之言而遗我粟也。夫以人言而粟我，至其罪我也，亦且以人言。此吾所以不受也</w:t>
      </w:r>
      <w:r>
        <w:rPr>
          <w:rFonts w:ascii="宋体" w:hAnsi="宋体"/>
          <w:color w:val="000000"/>
        </w:rPr>
        <w:t>”</w:t>
      </w:r>
      <w:r>
        <w:rPr>
          <w:color w:val="000000"/>
        </w:rPr>
        <w:t>可知，行道之</w:t>
      </w:r>
      <w:r>
        <w:rPr>
          <w:color w:val="000000"/>
        </w:rPr>
        <w:lastRenderedPageBreak/>
        <w:t>人因施舍无礼坚守礼义不受，列子因看透郑子阳赠粟缘由为避祸而不受，二者都是坚守</w:t>
      </w:r>
      <w:r>
        <w:rPr>
          <w:rFonts w:ascii="宋体" w:hAnsi="宋体"/>
          <w:color w:val="000000"/>
        </w:rPr>
        <w:t>“</w:t>
      </w:r>
      <w:r>
        <w:rPr>
          <w:color w:val="000000"/>
        </w:rPr>
        <w:t>义</w:t>
      </w:r>
      <w:r>
        <w:rPr>
          <w:rFonts w:ascii="宋体" w:hAnsi="宋体"/>
          <w:color w:val="000000"/>
        </w:rPr>
        <w:t>”</w:t>
      </w:r>
      <w:r>
        <w:rPr>
          <w:color w:val="000000"/>
        </w:rPr>
        <w:t>的表现，并非</w:t>
      </w:r>
      <w:r>
        <w:rPr>
          <w:rFonts w:ascii="宋体" w:hAnsi="宋体"/>
          <w:color w:val="000000"/>
        </w:rPr>
        <w:t>“</w:t>
      </w:r>
      <w:r>
        <w:rPr>
          <w:color w:val="000000"/>
        </w:rPr>
        <w:t>不义</w:t>
      </w:r>
      <w:r>
        <w:rPr>
          <w:rFonts w:ascii="宋体" w:hAnsi="宋体"/>
          <w:color w:val="000000"/>
        </w:rPr>
        <w:t>”</w:t>
      </w:r>
      <w:r>
        <w:rPr>
          <w:color w:val="000000"/>
        </w:rPr>
        <w:t>。</w:t>
      </w:r>
    </w:p>
    <w:p w14:paraId="700DB60E" w14:textId="77777777" w:rsidR="00D21D57" w:rsidRDefault="00253760">
      <w:pPr>
        <w:spacing w:line="360" w:lineRule="auto"/>
        <w:jc w:val="left"/>
        <w:textAlignment w:val="center"/>
        <w:rPr>
          <w:color w:val="000000"/>
        </w:rPr>
      </w:pPr>
      <w:r>
        <w:rPr>
          <w:color w:val="000000"/>
        </w:rPr>
        <w:t>故选</w:t>
      </w:r>
      <w:r>
        <w:rPr>
          <w:color w:val="000000"/>
        </w:rPr>
        <w:t>D</w:t>
      </w:r>
      <w:r>
        <w:rPr>
          <w:color w:val="000000"/>
        </w:rPr>
        <w:t>。</w:t>
      </w:r>
    </w:p>
    <w:p w14:paraId="590E381C" w14:textId="77777777" w:rsidR="00D21D57" w:rsidRDefault="00253760">
      <w:pPr>
        <w:spacing w:line="360" w:lineRule="auto"/>
        <w:jc w:val="left"/>
        <w:textAlignment w:val="center"/>
        <w:rPr>
          <w:color w:val="000000"/>
        </w:rPr>
      </w:pPr>
      <w:r>
        <w:rPr>
          <w:color w:val="000000"/>
        </w:rPr>
        <w:t>【</w:t>
      </w:r>
      <w:r>
        <w:rPr>
          <w:color w:val="000000"/>
        </w:rPr>
        <w:t>10</w:t>
      </w:r>
      <w:r>
        <w:rPr>
          <w:color w:val="000000"/>
        </w:rPr>
        <w:t>题详解】</w:t>
      </w:r>
    </w:p>
    <w:p w14:paraId="118B8249" w14:textId="77777777" w:rsidR="00D21D57" w:rsidRDefault="00253760">
      <w:pPr>
        <w:spacing w:line="360" w:lineRule="auto"/>
        <w:jc w:val="left"/>
        <w:textAlignment w:val="center"/>
        <w:rPr>
          <w:color w:val="000000"/>
        </w:rPr>
      </w:pPr>
      <w:r>
        <w:rPr>
          <w:color w:val="000000"/>
        </w:rPr>
        <w:t>本题考查译句。翻译时要做到</w:t>
      </w:r>
      <w:r>
        <w:rPr>
          <w:rFonts w:ascii="宋体" w:hAnsi="宋体"/>
          <w:color w:val="000000"/>
        </w:rPr>
        <w:t>“</w:t>
      </w:r>
      <w:r>
        <w:rPr>
          <w:color w:val="000000"/>
        </w:rPr>
        <w:t>信、达、雅</w:t>
      </w:r>
      <w:r>
        <w:rPr>
          <w:rFonts w:ascii="宋体" w:hAnsi="宋体"/>
          <w:color w:val="000000"/>
        </w:rPr>
        <w:t>”</w:t>
      </w:r>
      <w:r>
        <w:rPr>
          <w:color w:val="000000"/>
        </w:rPr>
        <w:t>，注意重点字词。重点字词有：</w:t>
      </w:r>
    </w:p>
    <w:p w14:paraId="3011E484" w14:textId="77777777" w:rsidR="00D21D57" w:rsidRDefault="0025376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万钟：优厚的俸禄。于：对于。何：什么。加：益处。</w:t>
      </w:r>
    </w:p>
    <w:p w14:paraId="3978660F" w14:textId="77777777" w:rsidR="00D21D57" w:rsidRDefault="0025376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color w:val="000000"/>
        </w:rPr>
        <w:t>此：这。吾：我。所以：</w:t>
      </w:r>
      <w:r>
        <w:rPr>
          <w:rFonts w:ascii="宋体" w:hAnsi="宋体"/>
          <w:color w:val="000000"/>
        </w:rPr>
        <w:t>……</w:t>
      </w:r>
      <w:r>
        <w:rPr>
          <w:color w:val="000000"/>
        </w:rPr>
        <w:t>的原因。受：接受。</w:t>
      </w:r>
    </w:p>
    <w:p w14:paraId="5AF01993" w14:textId="77777777" w:rsidR="00D21D57" w:rsidRDefault="00253760">
      <w:pPr>
        <w:spacing w:line="360" w:lineRule="auto"/>
        <w:jc w:val="left"/>
        <w:textAlignment w:val="center"/>
        <w:rPr>
          <w:color w:val="000000"/>
        </w:rPr>
      </w:pPr>
      <w:r>
        <w:rPr>
          <w:color w:val="000000"/>
        </w:rPr>
        <w:t>【点睛】参考译文：</w:t>
      </w:r>
    </w:p>
    <w:p w14:paraId="48120B39" w14:textId="77777777" w:rsidR="00D21D57" w:rsidRDefault="00253760">
      <w:pPr>
        <w:spacing w:line="360" w:lineRule="auto"/>
        <w:jc w:val="left"/>
        <w:textAlignment w:val="center"/>
        <w:rPr>
          <w:color w:val="000000"/>
        </w:rPr>
      </w:pPr>
      <w:r>
        <w:rPr>
          <w:color w:val="000000"/>
        </w:rPr>
        <w:t>【甲】一碗饭，一碗汤，得到它就能活下去，得不到就会饿死。（可是）没有礼貌地吆喝着给别人吃，过路的饥民也不肯接受；用脚踩踏过给别人吃，乞丐也会因轻视而不肯接受。（可是有的人）见了优厚俸禄却不辨别是否合乎礼义就接受了，这样，优厚的俸禄对我有什么益处呢！是为了住宅的华丽、妻妾的侍奉和熟识的穷人感激我吗？先前为了</w:t>
      </w:r>
      <w:r>
        <w:rPr>
          <w:rFonts w:ascii="宋体" w:hAnsi="宋体"/>
          <w:color w:val="000000"/>
        </w:rPr>
        <w:t>“</w:t>
      </w:r>
      <w:r>
        <w:rPr>
          <w:color w:val="000000"/>
        </w:rPr>
        <w:t>礼义</w:t>
      </w:r>
      <w:r>
        <w:rPr>
          <w:rFonts w:ascii="宋体" w:hAnsi="宋体"/>
          <w:color w:val="000000"/>
        </w:rPr>
        <w:t>”</w:t>
      </w:r>
      <w:r>
        <w:rPr>
          <w:color w:val="000000"/>
        </w:rPr>
        <w:t>，宁愿死也不接受施舍，现在（有人）为了住宅的华丽却接受了；先前为了</w:t>
      </w:r>
      <w:r>
        <w:rPr>
          <w:rFonts w:ascii="宋体" w:hAnsi="宋体"/>
          <w:color w:val="000000"/>
        </w:rPr>
        <w:t>“</w:t>
      </w:r>
      <w:r>
        <w:rPr>
          <w:color w:val="000000"/>
        </w:rPr>
        <w:t>礼义</w:t>
      </w:r>
      <w:r>
        <w:rPr>
          <w:rFonts w:ascii="宋体" w:hAnsi="宋体"/>
          <w:color w:val="000000"/>
        </w:rPr>
        <w:t>”</w:t>
      </w:r>
      <w:r>
        <w:rPr>
          <w:color w:val="000000"/>
        </w:rPr>
        <w:t>，宁愿死也不接受施舍，现在（有人）为了妻妾的侍奉却接受了；先前为了</w:t>
      </w:r>
      <w:r>
        <w:rPr>
          <w:rFonts w:ascii="宋体" w:hAnsi="宋体"/>
          <w:color w:val="000000"/>
        </w:rPr>
        <w:t>“</w:t>
      </w:r>
      <w:r>
        <w:rPr>
          <w:color w:val="000000"/>
        </w:rPr>
        <w:t>礼义</w:t>
      </w:r>
      <w:r>
        <w:rPr>
          <w:rFonts w:ascii="宋体" w:hAnsi="宋体"/>
          <w:color w:val="000000"/>
        </w:rPr>
        <w:t>”</w:t>
      </w:r>
      <w:r>
        <w:rPr>
          <w:color w:val="000000"/>
        </w:rPr>
        <w:t>，宁愿死也不接受施舍，现在（有人）为了让所认识的穷困贫乏的人感激自己却接受了：这种（行为）难道不可以停止吗？这就叫做丧失了人本来的羞恶之心。</w:t>
      </w:r>
    </w:p>
    <w:p w14:paraId="774555FB" w14:textId="77777777" w:rsidR="00D21D57" w:rsidRDefault="00253760">
      <w:pPr>
        <w:spacing w:line="360" w:lineRule="auto"/>
        <w:jc w:val="left"/>
        <w:textAlignment w:val="center"/>
        <w:rPr>
          <w:color w:val="000000"/>
        </w:rPr>
      </w:pPr>
      <w:r>
        <w:rPr>
          <w:color w:val="000000"/>
        </w:rPr>
        <w:t>【乙】列子生活贫困，脸上显出饥饿的神色。有个宾客把列子贫困的情况告诉了郑国的子阳，说：</w:t>
      </w:r>
      <w:r>
        <w:rPr>
          <w:rFonts w:ascii="宋体" w:hAnsi="宋体"/>
          <w:color w:val="000000"/>
        </w:rPr>
        <w:t>“</w:t>
      </w:r>
      <w:r>
        <w:rPr>
          <w:color w:val="000000"/>
        </w:rPr>
        <w:t>列御寇，是有道的贤士。居住在您的国家却贫困，您恐怕是不喜欢贤士吧！</w:t>
      </w:r>
      <w:r>
        <w:rPr>
          <w:rFonts w:ascii="宋体" w:hAnsi="宋体"/>
          <w:color w:val="000000"/>
        </w:rPr>
        <w:t>”</w:t>
      </w:r>
      <w:r>
        <w:rPr>
          <w:color w:val="000000"/>
        </w:rPr>
        <w:t>郑子阳就派官吏送给列子几十秉粮食。列子出来接见使者，拜了两拜后谢绝了。使者离开后，列子回到屋里，他的妻子看着他，拍着胸口埋怨说：</w:t>
      </w:r>
      <w:r>
        <w:rPr>
          <w:rFonts w:ascii="宋体" w:hAnsi="宋体"/>
          <w:color w:val="000000"/>
        </w:rPr>
        <w:t>“</w:t>
      </w:r>
      <w:r>
        <w:rPr>
          <w:color w:val="000000"/>
        </w:rPr>
        <w:t>我听说做有道的人的妻子儿女，都能得到安逸快乐。现在我们妻子儿女却面有饥色，君主派人前来拜访并送给先生粮食，先生却不接受，这难道不是命中注定的吗！</w:t>
      </w:r>
      <w:r>
        <w:rPr>
          <w:rFonts w:ascii="宋体" w:hAnsi="宋体"/>
          <w:color w:val="000000"/>
        </w:rPr>
        <w:t>”</w:t>
      </w:r>
      <w:r>
        <w:rPr>
          <w:color w:val="000000"/>
        </w:rPr>
        <w:t>列子笑着对她说：</w:t>
      </w:r>
      <w:r>
        <w:rPr>
          <w:rFonts w:ascii="宋体" w:hAnsi="宋体"/>
          <w:color w:val="000000"/>
        </w:rPr>
        <w:t>“</w:t>
      </w:r>
      <w:r>
        <w:rPr>
          <w:color w:val="000000"/>
        </w:rPr>
        <w:t>君主不是自己了解我，是因为别人的话才送我粮食。因为别人的话而送我粮食，等到他要加罪于我时，也会因为别人的话（来加罪）。这就是我不接受的原因。</w:t>
      </w:r>
      <w:r>
        <w:rPr>
          <w:rFonts w:ascii="宋体" w:hAnsi="宋体"/>
          <w:color w:val="000000"/>
        </w:rPr>
        <w:t>”</w:t>
      </w:r>
      <w:r>
        <w:rPr>
          <w:color w:val="000000"/>
        </w:rPr>
        <w:t>后来百姓果然发动叛乱，杀了子阳。</w:t>
      </w:r>
    </w:p>
    <w:p w14:paraId="3A007AF1" w14:textId="77777777" w:rsidR="00D21D57" w:rsidRDefault="00253760">
      <w:pPr>
        <w:spacing w:line="285" w:lineRule="auto"/>
        <w:textAlignment w:val="center"/>
        <w:rPr>
          <w:color w:val="000000"/>
        </w:rPr>
      </w:pPr>
      <w:r>
        <w:rPr>
          <w:rFonts w:ascii="宋体" w:hAnsi="宋体"/>
          <w:b/>
          <w:color w:val="000000"/>
          <w:sz w:val="24"/>
        </w:rPr>
        <w:t>（二）（</w:t>
      </w:r>
      <w:r>
        <w:rPr>
          <w:rFonts w:eastAsia="Times New Roman" w:cs="Times New Roman"/>
          <w:b/>
          <w:color w:val="000000"/>
          <w:sz w:val="24"/>
        </w:rPr>
        <w:t>7</w:t>
      </w:r>
      <w:r>
        <w:rPr>
          <w:rFonts w:ascii="宋体" w:hAnsi="宋体"/>
          <w:b/>
          <w:color w:val="000000"/>
          <w:sz w:val="24"/>
        </w:rPr>
        <w:t>分）</w:t>
      </w:r>
    </w:p>
    <w:p w14:paraId="3F7933A9" w14:textId="77777777" w:rsidR="00D21D57" w:rsidRDefault="00253760">
      <w:pPr>
        <w:spacing w:line="360" w:lineRule="auto"/>
        <w:textAlignment w:val="center"/>
        <w:rPr>
          <w:color w:val="000000"/>
        </w:rPr>
      </w:pPr>
      <w:r>
        <w:rPr>
          <w:rFonts w:ascii="宋体" w:hAnsi="宋体"/>
          <w:color w:val="000000"/>
        </w:rPr>
        <w:t>阅读下面这首诗，完成小题。</w:t>
      </w:r>
    </w:p>
    <w:p w14:paraId="27BFB882" w14:textId="77777777" w:rsidR="00D21D57" w:rsidRDefault="00253760">
      <w:pPr>
        <w:spacing w:line="360" w:lineRule="auto"/>
        <w:jc w:val="center"/>
        <w:textAlignment w:val="center"/>
        <w:rPr>
          <w:color w:val="000000"/>
        </w:rPr>
      </w:pPr>
      <w:r>
        <w:rPr>
          <w:rFonts w:ascii="楷体" w:eastAsia="楷体" w:hAnsi="楷体" w:cs="楷体"/>
          <w:color w:val="000000"/>
        </w:rPr>
        <w:t>夜宿泸山</w:t>
      </w:r>
      <w:r>
        <w:rPr>
          <w:rFonts w:ascii="宋体" w:hAnsi="宋体"/>
          <w:color w:val="000000"/>
          <w:vertAlign w:val="superscript"/>
        </w:rPr>
        <w:t>①</w:t>
      </w:r>
    </w:p>
    <w:p w14:paraId="01160C1A" w14:textId="77777777" w:rsidR="00D21D57" w:rsidRDefault="00253760">
      <w:pPr>
        <w:spacing w:line="360" w:lineRule="auto"/>
        <w:jc w:val="center"/>
        <w:textAlignment w:val="center"/>
        <w:rPr>
          <w:color w:val="000000"/>
        </w:rPr>
      </w:pPr>
      <w:r>
        <w:rPr>
          <w:rFonts w:ascii="楷体" w:eastAsia="楷体" w:hAnsi="楷体" w:cs="楷体"/>
          <w:color w:val="000000"/>
        </w:rPr>
        <w:t>杨慎</w:t>
      </w:r>
    </w:p>
    <w:p w14:paraId="45DAEFC0" w14:textId="77777777" w:rsidR="00D21D57" w:rsidRDefault="00253760">
      <w:pPr>
        <w:spacing w:line="360" w:lineRule="auto"/>
        <w:jc w:val="center"/>
        <w:textAlignment w:val="center"/>
        <w:rPr>
          <w:color w:val="000000"/>
        </w:rPr>
      </w:pPr>
      <w:r>
        <w:rPr>
          <w:rFonts w:ascii="楷体" w:eastAsia="楷体" w:hAnsi="楷体" w:cs="楷体"/>
          <w:color w:val="000000"/>
        </w:rPr>
        <w:t>老夫今夜宿泸山，惊破天门夜未关。</w:t>
      </w:r>
    </w:p>
    <w:p w14:paraId="7B2C7C54" w14:textId="77777777" w:rsidR="00D21D57" w:rsidRDefault="00253760">
      <w:pPr>
        <w:spacing w:line="360" w:lineRule="auto"/>
        <w:jc w:val="center"/>
        <w:textAlignment w:val="center"/>
        <w:rPr>
          <w:color w:val="000000"/>
        </w:rPr>
      </w:pPr>
      <w:r>
        <w:rPr>
          <w:rFonts w:ascii="楷体" w:eastAsia="楷体" w:hAnsi="楷体" w:cs="楷体"/>
          <w:color w:val="000000"/>
        </w:rPr>
        <w:t>谁把太空敲粉碎，满天星斗落人间。</w:t>
      </w:r>
    </w:p>
    <w:p w14:paraId="74AA972D" w14:textId="77777777" w:rsidR="00D21D57" w:rsidRDefault="00253760">
      <w:pPr>
        <w:spacing w:line="360" w:lineRule="auto"/>
        <w:textAlignment w:val="center"/>
        <w:rPr>
          <w:color w:val="000000"/>
        </w:rPr>
      </w:pPr>
      <w:r>
        <w:rPr>
          <w:rFonts w:ascii="宋体" w:hAnsi="宋体"/>
          <w:color w:val="000000"/>
        </w:rPr>
        <w:t>【注释】①诗人被流放云南返蜀省亲，途经建昌（今西昌），恰逢彝族传统火把节，夜宿泸山光福寺看到山下燃起火把，作此诗。</w:t>
      </w:r>
    </w:p>
    <w:p w14:paraId="4F769282" w14:textId="77777777" w:rsidR="00D21D57" w:rsidRDefault="00253760">
      <w:pPr>
        <w:spacing w:line="360" w:lineRule="auto"/>
        <w:jc w:val="left"/>
        <w:textAlignment w:val="center"/>
        <w:rPr>
          <w:color w:val="000000"/>
        </w:rPr>
      </w:pPr>
      <w:r>
        <w:rPr>
          <w:color w:val="000000"/>
        </w:rPr>
        <w:t xml:space="preserve">11. </w:t>
      </w:r>
      <w:r>
        <w:rPr>
          <w:rFonts w:ascii="宋体" w:hAnsi="宋体"/>
          <w:color w:val="000000"/>
        </w:rPr>
        <w:t>下列对本诗情感基调的分析最恰当的一项是（</w:t>
      </w:r>
      <w:r>
        <w:rPr>
          <w:rFonts w:eastAsia="Times New Roman" w:cs="Times New Roman"/>
          <w:color w:val="000000"/>
        </w:rPr>
        <w:t xml:space="preserve">   </w:t>
      </w:r>
      <w:r>
        <w:rPr>
          <w:rFonts w:ascii="宋体" w:hAnsi="宋体"/>
          <w:color w:val="000000"/>
        </w:rPr>
        <w:t>）</w:t>
      </w:r>
    </w:p>
    <w:p w14:paraId="12DF5421" w14:textId="77777777" w:rsidR="00D21D57" w:rsidRDefault="00253760">
      <w:pPr>
        <w:spacing w:line="360" w:lineRule="auto"/>
        <w:jc w:val="left"/>
        <w:textAlignment w:val="center"/>
        <w:rPr>
          <w:color w:val="000000"/>
        </w:rPr>
      </w:pPr>
      <w:r>
        <w:rPr>
          <w:color w:val="000000"/>
        </w:rPr>
        <w:lastRenderedPageBreak/>
        <w:t xml:space="preserve">A. </w:t>
      </w:r>
      <w:r>
        <w:rPr>
          <w:rFonts w:ascii="宋体" w:hAnsi="宋体"/>
          <w:color w:val="000000"/>
        </w:rPr>
        <w:t>首句以“老夫”自称，流露出诗人晚年对生命流逝的深切悲叹。</w:t>
      </w:r>
    </w:p>
    <w:p w14:paraId="1CAB33BB"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本诗通过火把节的热闹场景，反衬诗人被贬后无人理解的孤独寂寞。</w:t>
      </w:r>
    </w:p>
    <w:p w14:paraId="6EEC5A2F"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本诗以奇绝想象描绘盛景，展现诗人身处逆境仍热爱生活的豁达心境。</w:t>
      </w:r>
    </w:p>
    <w:p w14:paraId="7C4CA153"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诗人借“天门”“星斗”等意象，表达对朝堂不公、仕途受阻的怨恨。</w:t>
      </w:r>
    </w:p>
    <w:p w14:paraId="22D5EEDB" w14:textId="77777777" w:rsidR="00D21D57" w:rsidRDefault="00253760">
      <w:pPr>
        <w:spacing w:line="360" w:lineRule="auto"/>
        <w:jc w:val="left"/>
        <w:textAlignment w:val="center"/>
        <w:rPr>
          <w:color w:val="000000"/>
        </w:rPr>
      </w:pPr>
      <w:r>
        <w:rPr>
          <w:color w:val="000000"/>
        </w:rPr>
        <w:t xml:space="preserve">12. </w:t>
      </w:r>
      <w:r>
        <w:rPr>
          <w:rFonts w:ascii="宋体" w:hAnsi="宋体"/>
          <w:color w:val="000000"/>
        </w:rPr>
        <w:t>这首诗运用奇绝的想象描绘泸山夜景，请结合诗句“谁把太空敲粉碎，满天星斗落人间”作简要分析。</w:t>
      </w:r>
    </w:p>
    <w:p w14:paraId="04390B39" w14:textId="77777777" w:rsidR="00D21D57" w:rsidRDefault="00253760">
      <w:pPr>
        <w:spacing w:line="360" w:lineRule="auto"/>
        <w:textAlignment w:val="center"/>
        <w:rPr>
          <w:color w:val="000000"/>
        </w:rPr>
      </w:pPr>
      <w:r>
        <w:rPr>
          <w:color w:val="2E75B6"/>
        </w:rPr>
        <w:t>【答案】</w:t>
      </w:r>
      <w:r>
        <w:rPr>
          <w:color w:val="000000"/>
        </w:rPr>
        <w:t xml:space="preserve">11. C    12. </w:t>
      </w:r>
    </w:p>
    <w:p w14:paraId="1B703E02" w14:textId="77777777" w:rsidR="00D21D57" w:rsidRDefault="00253760">
      <w:pPr>
        <w:spacing w:line="360" w:lineRule="auto"/>
        <w:jc w:val="left"/>
        <w:textAlignment w:val="center"/>
        <w:rPr>
          <w:color w:val="000000"/>
        </w:rPr>
      </w:pPr>
      <w:r>
        <w:rPr>
          <w:rFonts w:ascii="宋体" w:hAnsi="宋体"/>
          <w:color w:val="000000"/>
        </w:rPr>
        <w:t>诗人运用奇绝的想象和比喻的修辞，将火把节的灯火比作落下的星斗，通过“谁把太空敲粉碎，满天星斗落人间”的夸张手法，生动描绘了泸山夜景的璀璨壮观，</w:t>
      </w:r>
      <w:r>
        <w:rPr>
          <w:color w:val="000000"/>
        </w:rPr>
        <w:t>展现出一种浪漫奇幻的意境，也</w:t>
      </w:r>
      <w:r>
        <w:rPr>
          <w:rFonts w:ascii="宋体" w:hAnsi="宋体"/>
          <w:color w:val="000000"/>
        </w:rPr>
        <w:t>表现出对自然美景的赞叹。</w:t>
      </w:r>
    </w:p>
    <w:p w14:paraId="3C07A453" w14:textId="77777777" w:rsidR="00D21D57" w:rsidRDefault="00253760">
      <w:pPr>
        <w:spacing w:line="360" w:lineRule="auto"/>
        <w:textAlignment w:val="center"/>
        <w:rPr>
          <w:color w:val="000000"/>
        </w:rPr>
      </w:pPr>
      <w:r>
        <w:rPr>
          <w:color w:val="2E75B6"/>
        </w:rPr>
        <w:t>【解析】</w:t>
      </w:r>
    </w:p>
    <w:p w14:paraId="0C37D694" w14:textId="77777777" w:rsidR="00D21D57" w:rsidRDefault="00253760">
      <w:pPr>
        <w:spacing w:line="360" w:lineRule="auto"/>
        <w:jc w:val="left"/>
        <w:textAlignment w:val="center"/>
        <w:rPr>
          <w:color w:val="000000"/>
        </w:rPr>
      </w:pPr>
      <w:r>
        <w:rPr>
          <w:color w:val="000000"/>
        </w:rPr>
        <w:t>【导语】</w:t>
      </w:r>
      <w:r>
        <w:rPr>
          <w:rFonts w:ascii="宋体" w:hAnsi="宋体"/>
          <w:color w:val="000000"/>
        </w:rPr>
        <w:t>本诗描绘诗人夜宿泸山时，目睹彝族火把节的盛景（山下燃起火把），通过“惊破天门夜未关”“满天星斗落人间”等奇绝想象，展现了一幅璀璨壮观的夜景。注释提到诗人虽被流放云南，但此时是返蜀省亲途中，恰逢火把节，诗中并无悲叹、怨恨或孤独之情，而是以热烈夸张的笔触赞美自然与民俗的融合。</w:t>
      </w:r>
    </w:p>
    <w:p w14:paraId="552F97BF" w14:textId="77777777" w:rsidR="00D21D57" w:rsidRDefault="00253760">
      <w:pPr>
        <w:spacing w:line="360" w:lineRule="auto"/>
        <w:jc w:val="left"/>
        <w:textAlignment w:val="center"/>
        <w:rPr>
          <w:color w:val="000000"/>
        </w:rPr>
      </w:pPr>
      <w:r>
        <w:rPr>
          <w:color w:val="000000"/>
        </w:rPr>
        <w:t>【</w:t>
      </w:r>
      <w:r>
        <w:rPr>
          <w:color w:val="000000"/>
        </w:rPr>
        <w:t>11</w:t>
      </w:r>
      <w:r>
        <w:rPr>
          <w:color w:val="000000"/>
        </w:rPr>
        <w:t>题详解】</w:t>
      </w:r>
    </w:p>
    <w:p w14:paraId="1DDD6C21" w14:textId="77777777" w:rsidR="00D21D57" w:rsidRDefault="00253760">
      <w:pPr>
        <w:spacing w:line="360" w:lineRule="auto"/>
        <w:jc w:val="left"/>
        <w:textAlignment w:val="center"/>
        <w:rPr>
          <w:color w:val="000000"/>
        </w:rPr>
      </w:pPr>
      <w:r>
        <w:rPr>
          <w:color w:val="000000"/>
        </w:rPr>
        <w:t>本题考查诗歌内容的理解与分析能力。</w:t>
      </w:r>
    </w:p>
    <w:p w14:paraId="5289FD7D" w14:textId="77777777" w:rsidR="00D21D57" w:rsidRDefault="00253760">
      <w:pPr>
        <w:spacing w:line="360" w:lineRule="auto"/>
        <w:jc w:val="left"/>
        <w:textAlignment w:val="center"/>
        <w:rPr>
          <w:color w:val="000000"/>
        </w:rPr>
      </w:pPr>
      <w:r>
        <w:rPr>
          <w:color w:val="000000"/>
        </w:rPr>
        <w:t>A.</w:t>
      </w:r>
      <w:r>
        <w:rPr>
          <w:rFonts w:ascii="宋体" w:hAnsi="宋体"/>
          <w:color w:val="000000"/>
        </w:rPr>
        <w:t>“流露出诗人晚年对生命流逝的深切悲叹”</w:t>
      </w:r>
      <w:r>
        <w:rPr>
          <w:color w:val="000000"/>
        </w:rPr>
        <w:t>表述错误。</w:t>
      </w:r>
      <w:r>
        <w:rPr>
          <w:rFonts w:ascii="宋体" w:hAnsi="宋体"/>
          <w:color w:val="000000"/>
        </w:rPr>
        <w:t>首句“老夫”只是自称，无“深切悲叹”之意，</w:t>
      </w:r>
      <w:r>
        <w:rPr>
          <w:color w:val="000000"/>
        </w:rPr>
        <w:t>这首诗以惊破天门夜未关为高潮，满天星斗落人间为结尾，充满了神秘和浪漫的气息，让人不禁感叹大自然的神奇。</w:t>
      </w:r>
      <w:r>
        <w:rPr>
          <w:rFonts w:ascii="宋体" w:hAnsi="宋体"/>
          <w:color w:val="000000"/>
        </w:rPr>
        <w:t>全诗基调积极；</w:t>
      </w:r>
    </w:p>
    <w:p w14:paraId="12CE738A" w14:textId="77777777" w:rsidR="00D21D57" w:rsidRDefault="00253760">
      <w:pPr>
        <w:spacing w:line="360" w:lineRule="auto"/>
        <w:jc w:val="left"/>
        <w:textAlignment w:val="center"/>
        <w:rPr>
          <w:color w:val="000000"/>
        </w:rPr>
      </w:pPr>
      <w:r>
        <w:rPr>
          <w:color w:val="000000"/>
        </w:rPr>
        <w:t>B.</w:t>
      </w:r>
      <w:r>
        <w:rPr>
          <w:rFonts w:ascii="宋体" w:hAnsi="宋体"/>
          <w:color w:val="000000"/>
        </w:rPr>
        <w:t>“反衬诗人被贬后无人理解的孤独寂寞”</w:t>
      </w:r>
      <w:r>
        <w:rPr>
          <w:color w:val="000000"/>
        </w:rPr>
        <w:t>表述错误。</w:t>
      </w:r>
      <w:r>
        <w:rPr>
          <w:rFonts w:ascii="宋体" w:hAnsi="宋体"/>
          <w:color w:val="000000"/>
        </w:rPr>
        <w:t>诗人虽被流放云南，但此时是返蜀省亲途中，恰逢火把节，诗中并无悲叹、怨恨或孤独之情，而是以热烈夸张的笔触赞美自然与民俗的融合。诗中火把节场景热烈，不是反衬“孤独寂寞”，反而体现诗人沉浸其中的愉悦；</w:t>
      </w:r>
    </w:p>
    <w:p w14:paraId="1533216B" w14:textId="77777777" w:rsidR="00D21D57" w:rsidRDefault="00253760">
      <w:pPr>
        <w:spacing w:line="360" w:lineRule="auto"/>
        <w:jc w:val="left"/>
        <w:textAlignment w:val="center"/>
        <w:rPr>
          <w:color w:val="000000"/>
        </w:rPr>
      </w:pPr>
      <w:r>
        <w:rPr>
          <w:color w:val="000000"/>
        </w:rPr>
        <w:t>D.</w:t>
      </w:r>
      <w:r>
        <w:rPr>
          <w:rFonts w:ascii="宋体" w:hAnsi="宋体"/>
          <w:color w:val="000000"/>
        </w:rPr>
        <w:t>“表达对朝堂不公、仕途受阻的怨恨”</w:t>
      </w:r>
      <w:r>
        <w:rPr>
          <w:color w:val="000000"/>
        </w:rPr>
        <w:t>表述错误。此诗为</w:t>
      </w:r>
      <w:r>
        <w:rPr>
          <w:rFonts w:ascii="宋体" w:hAnsi="宋体"/>
          <w:color w:val="000000"/>
        </w:rPr>
        <w:t>诗人夜宿泸山时，目睹彝族火把节的盛景（山下燃起火把），通过“惊破天门夜未关”“满天星斗落人间”等奇绝想象，展现了一幅璀璨壮观的夜景。“天门”“星斗”意象用于描绘夜景之壮丽，非表达怨恨；</w:t>
      </w:r>
    </w:p>
    <w:p w14:paraId="6595C6C2"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3DF6E5DB" w14:textId="77777777" w:rsidR="00D21D57" w:rsidRDefault="00253760">
      <w:pPr>
        <w:spacing w:line="360" w:lineRule="auto"/>
        <w:jc w:val="left"/>
        <w:textAlignment w:val="center"/>
        <w:rPr>
          <w:color w:val="000000"/>
        </w:rPr>
      </w:pPr>
      <w:r>
        <w:rPr>
          <w:color w:val="000000"/>
        </w:rPr>
        <w:t>【</w:t>
      </w:r>
      <w:r>
        <w:rPr>
          <w:color w:val="000000"/>
        </w:rPr>
        <w:t>12</w:t>
      </w:r>
      <w:r>
        <w:rPr>
          <w:color w:val="000000"/>
        </w:rPr>
        <w:t>题详解】</w:t>
      </w:r>
    </w:p>
    <w:p w14:paraId="43DCD32E" w14:textId="77777777" w:rsidR="00D21D57" w:rsidRDefault="00253760">
      <w:pPr>
        <w:spacing w:line="360" w:lineRule="auto"/>
        <w:jc w:val="left"/>
        <w:textAlignment w:val="center"/>
        <w:rPr>
          <w:color w:val="000000"/>
        </w:rPr>
      </w:pPr>
      <w:r>
        <w:rPr>
          <w:rFonts w:ascii="宋体" w:hAnsi="宋体"/>
          <w:color w:val="000000"/>
        </w:rPr>
        <w:t>本题考查关键词句的赏析。</w:t>
      </w:r>
    </w:p>
    <w:p w14:paraId="099E76A3" w14:textId="77777777" w:rsidR="00D21D57" w:rsidRDefault="00253760">
      <w:pPr>
        <w:spacing w:line="360" w:lineRule="auto"/>
        <w:jc w:val="left"/>
        <w:textAlignment w:val="center"/>
        <w:rPr>
          <w:color w:val="000000"/>
        </w:rPr>
      </w:pPr>
      <w:r>
        <w:rPr>
          <w:rFonts w:ascii="宋体" w:hAnsi="宋体"/>
          <w:color w:val="000000"/>
        </w:rPr>
        <w:t>“谁把太空敲粉碎，满天星斗落人间”一句，意思是：</w:t>
      </w:r>
      <w:r>
        <w:rPr>
          <w:color w:val="000000"/>
        </w:rPr>
        <w:t>是谁把天幕敲碎了，使得漫天的星星如同散落人间一般。</w:t>
      </w:r>
      <w:r>
        <w:rPr>
          <w:rFonts w:ascii="宋体" w:hAnsi="宋体"/>
          <w:color w:val="000000"/>
        </w:rPr>
        <w:t>诗人运用奇绝的想象，将火把节的灯火比作为“有人把太空敲粉碎了”而产生的“落人间的星</w:t>
      </w:r>
      <w:r>
        <w:rPr>
          <w:rFonts w:ascii="宋体" w:hAnsi="宋体"/>
          <w:color w:val="000000"/>
        </w:rPr>
        <w:lastRenderedPageBreak/>
        <w:t>斗”，虚构出一种天崩地裂、星河倾泻的奇幻景象，将现实场景升华为奇幻画面，生动描绘了泸山夜景的璀璨壮观。这不仅突出了火把节夜晚的明亮与热闹，更以超现实的意境传达出诗人对自然美景的惊叹与赞美，增强了诗歌的感染力。</w:t>
      </w:r>
    </w:p>
    <w:p w14:paraId="1F3A0669" w14:textId="77777777" w:rsidR="00D21D57" w:rsidRDefault="00253760">
      <w:pPr>
        <w:spacing w:line="285" w:lineRule="auto"/>
        <w:textAlignment w:val="center"/>
        <w:rPr>
          <w:color w:val="000000"/>
        </w:rPr>
      </w:pPr>
      <w:r>
        <w:rPr>
          <w:rFonts w:ascii="宋体" w:hAnsi="宋体"/>
          <w:b/>
          <w:color w:val="000000"/>
          <w:sz w:val="24"/>
        </w:rPr>
        <w:t>（三）古诗文积累（</w:t>
      </w:r>
      <w:r>
        <w:rPr>
          <w:rFonts w:eastAsia="Times New Roman" w:cs="Times New Roman"/>
          <w:b/>
          <w:color w:val="000000"/>
          <w:sz w:val="24"/>
        </w:rPr>
        <w:t>8</w:t>
      </w:r>
      <w:r>
        <w:rPr>
          <w:rFonts w:ascii="宋体" w:hAnsi="宋体"/>
          <w:b/>
          <w:color w:val="000000"/>
          <w:sz w:val="24"/>
        </w:rPr>
        <w:t>分）</w:t>
      </w:r>
    </w:p>
    <w:p w14:paraId="1014B0A8" w14:textId="77777777" w:rsidR="00D21D57" w:rsidRDefault="00253760">
      <w:pPr>
        <w:spacing w:line="360" w:lineRule="auto"/>
        <w:textAlignment w:val="center"/>
        <w:rPr>
          <w:color w:val="000000"/>
        </w:rPr>
      </w:pPr>
      <w:r>
        <w:rPr>
          <w:color w:val="000000"/>
        </w:rPr>
        <w:t xml:space="preserve">13. </w:t>
      </w:r>
      <w:r>
        <w:rPr>
          <w:rFonts w:ascii="宋体" w:hAnsi="宋体"/>
          <w:color w:val="000000"/>
        </w:rPr>
        <w:t>根据语境补写出古诗文原句。</w:t>
      </w:r>
    </w:p>
    <w:p w14:paraId="04C9CD97" w14:textId="77777777" w:rsidR="00D21D57" w:rsidRDefault="00253760">
      <w:pPr>
        <w:spacing w:line="360" w:lineRule="auto"/>
        <w:ind w:firstLine="420"/>
        <w:textAlignment w:val="center"/>
        <w:rPr>
          <w:color w:val="000000"/>
        </w:rPr>
      </w:pPr>
      <w:r>
        <w:rPr>
          <w:rFonts w:ascii="宋体" w:hAnsi="宋体"/>
          <w:color w:val="000000"/>
        </w:rPr>
        <w:t>登临楼台，陈子昂写下《登幽州台歌》，用“①</w:t>
      </w:r>
      <w:r>
        <w:rPr>
          <w:color w:val="000000"/>
        </w:rPr>
        <w:t>______</w:t>
      </w:r>
      <w:r>
        <w:rPr>
          <w:rFonts w:ascii="宋体" w:hAnsi="宋体"/>
          <w:color w:val="000000"/>
        </w:rPr>
        <w:t>，</w:t>
      </w:r>
      <w:r>
        <w:rPr>
          <w:color w:val="000000"/>
        </w:rPr>
        <w:t>______</w:t>
      </w:r>
      <w:r>
        <w:rPr>
          <w:rFonts w:ascii="宋体" w:hAnsi="宋体"/>
          <w:color w:val="000000"/>
        </w:rPr>
        <w:t>”抒发了因天地悠悠而生命短促，宇宙无穷而人生有限的悲苦愁闷之感；崔颢写下《黄鹤楼》，用“②</w:t>
      </w:r>
      <w:r>
        <w:rPr>
          <w:color w:val="000000"/>
        </w:rPr>
        <w:t>______</w:t>
      </w:r>
      <w:r>
        <w:rPr>
          <w:rFonts w:ascii="宋体" w:hAnsi="宋体"/>
          <w:color w:val="000000"/>
        </w:rPr>
        <w:t>？</w:t>
      </w:r>
      <w:r>
        <w:rPr>
          <w:color w:val="000000"/>
        </w:rPr>
        <w:t>______</w:t>
      </w:r>
      <w:r>
        <w:rPr>
          <w:rFonts w:ascii="宋体" w:hAnsi="宋体"/>
          <w:color w:val="000000"/>
        </w:rPr>
        <w:t>”抒发了对家乡的思念之情。</w:t>
      </w:r>
    </w:p>
    <w:p w14:paraId="4CE0C1F1" w14:textId="77777777" w:rsidR="00D21D57" w:rsidRDefault="00253760">
      <w:pPr>
        <w:spacing w:line="360" w:lineRule="auto"/>
        <w:ind w:firstLine="420"/>
        <w:textAlignment w:val="center"/>
        <w:rPr>
          <w:color w:val="000000"/>
        </w:rPr>
      </w:pPr>
      <w:r>
        <w:rPr>
          <w:rFonts w:ascii="宋体" w:hAnsi="宋体"/>
          <w:color w:val="000000"/>
        </w:rPr>
        <w:t>面对风雨，李白高呼“③</w:t>
      </w:r>
      <w:r>
        <w:rPr>
          <w:color w:val="000000"/>
        </w:rPr>
        <w:t>______</w:t>
      </w:r>
      <w:r>
        <w:rPr>
          <w:rFonts w:ascii="宋体" w:hAnsi="宋体"/>
          <w:color w:val="000000"/>
        </w:rPr>
        <w:t>，直挂云帆济沧海”，以豪情点燃希望；刘禹锡吟唱“沉舟侧畔千帆过，④</w:t>
      </w:r>
      <w:r>
        <w:rPr>
          <w:color w:val="000000"/>
        </w:rPr>
        <w:t>______</w:t>
      </w:r>
      <w:r>
        <w:rPr>
          <w:rFonts w:ascii="宋体" w:hAnsi="宋体"/>
          <w:color w:val="000000"/>
        </w:rPr>
        <w:t>”，借自然之景昭示新生；杜甫虽缺少“风雨不动安如山”的住所，却发出“安得广厦千万间，⑤</w:t>
      </w:r>
      <w:r>
        <w:rPr>
          <w:color w:val="000000"/>
        </w:rPr>
        <w:t>______</w:t>
      </w:r>
      <w:r>
        <w:rPr>
          <w:rFonts w:ascii="宋体" w:hAnsi="宋体"/>
          <w:color w:val="000000"/>
        </w:rPr>
        <w:t>”的呼喊；龚自珍虽辞官离京，却用“⑥</w:t>
      </w:r>
      <w:r>
        <w:rPr>
          <w:color w:val="000000"/>
        </w:rPr>
        <w:t>______</w:t>
      </w:r>
      <w:r>
        <w:rPr>
          <w:rFonts w:ascii="宋体" w:hAnsi="宋体"/>
          <w:color w:val="000000"/>
        </w:rPr>
        <w:t>，化作春泥更护花”来表达他牵挂国家的一腔热忱。</w:t>
      </w:r>
    </w:p>
    <w:p w14:paraId="657D1B35" w14:textId="77777777" w:rsidR="00D21D57" w:rsidRDefault="00253760">
      <w:pPr>
        <w:spacing w:line="360" w:lineRule="auto"/>
        <w:textAlignment w:val="center"/>
        <w:rPr>
          <w:color w:val="000000"/>
        </w:rPr>
      </w:pPr>
      <w:r>
        <w:rPr>
          <w:color w:val="2E75B6"/>
        </w:rPr>
        <w:t>【答案】</w:t>
      </w:r>
      <w:r>
        <w:rPr>
          <w:color w:val="000000"/>
        </w:rPr>
        <w:t xml:space="preserve">    ①. </w:t>
      </w:r>
      <w:r>
        <w:rPr>
          <w:color w:val="000000"/>
        </w:rPr>
        <w:t>念天地之悠悠</w:t>
      </w:r>
      <w:r>
        <w:rPr>
          <w:color w:val="000000"/>
        </w:rPr>
        <w:t xml:space="preserve">    ②. </w:t>
      </w:r>
      <w:r>
        <w:rPr>
          <w:color w:val="000000"/>
        </w:rPr>
        <w:t>独怆然而涕下</w:t>
      </w:r>
      <w:r>
        <w:rPr>
          <w:color w:val="000000"/>
        </w:rPr>
        <w:t xml:space="preserve">    ③. </w:t>
      </w:r>
      <w:r>
        <w:rPr>
          <w:color w:val="000000"/>
        </w:rPr>
        <w:t>日暮乡关何处是</w:t>
      </w:r>
      <w:r>
        <w:rPr>
          <w:color w:val="000000"/>
        </w:rPr>
        <w:t xml:space="preserve">    ④. </w:t>
      </w:r>
      <w:r>
        <w:rPr>
          <w:color w:val="000000"/>
        </w:rPr>
        <w:t>烟波江上使人愁</w:t>
      </w:r>
      <w:r>
        <w:rPr>
          <w:color w:val="000000"/>
        </w:rPr>
        <w:t xml:space="preserve">    ⑤. </w:t>
      </w:r>
      <w:r>
        <w:rPr>
          <w:color w:val="000000"/>
        </w:rPr>
        <w:t>长风破浪会有时</w:t>
      </w:r>
      <w:r>
        <w:rPr>
          <w:color w:val="000000"/>
        </w:rPr>
        <w:t xml:space="preserve">    ⑥. </w:t>
      </w:r>
      <w:r>
        <w:rPr>
          <w:color w:val="000000"/>
        </w:rPr>
        <w:t>病树前头万木春</w:t>
      </w:r>
      <w:r>
        <w:rPr>
          <w:color w:val="000000"/>
        </w:rPr>
        <w:t xml:space="preserve">    ⑦. </w:t>
      </w:r>
      <w:r>
        <w:rPr>
          <w:color w:val="000000"/>
        </w:rPr>
        <w:t>大庇天下寒士俱欢颜</w:t>
      </w:r>
      <w:r>
        <w:rPr>
          <w:color w:val="000000"/>
        </w:rPr>
        <w:t xml:space="preserve">    ⑧. </w:t>
      </w:r>
      <w:r>
        <w:rPr>
          <w:color w:val="000000"/>
        </w:rPr>
        <w:t>落红不是无情物</w:t>
      </w:r>
    </w:p>
    <w:p w14:paraId="0B89A63C" w14:textId="77777777" w:rsidR="00D21D57" w:rsidRDefault="00253760">
      <w:pPr>
        <w:spacing w:line="360" w:lineRule="auto"/>
        <w:textAlignment w:val="center"/>
        <w:rPr>
          <w:color w:val="000000"/>
        </w:rPr>
      </w:pPr>
      <w:r>
        <w:rPr>
          <w:color w:val="2E75B6"/>
        </w:rPr>
        <w:t>【解析】</w:t>
      </w:r>
    </w:p>
    <w:p w14:paraId="3ABB0771" w14:textId="77777777" w:rsidR="00D21D57" w:rsidRDefault="00253760">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w:t>
      </w:r>
      <w:r>
        <w:rPr>
          <w:color w:val="000000"/>
        </w:rPr>
        <w:t>悠、怆然、涕、暮、愁、庇</w:t>
      </w:r>
      <w:r>
        <w:rPr>
          <w:rFonts w:ascii="宋体" w:hAnsi="宋体"/>
          <w:color w:val="000000"/>
        </w:rPr>
        <w:t>”等字词容易写错。</w:t>
      </w:r>
    </w:p>
    <w:p w14:paraId="34194402" w14:textId="77777777" w:rsidR="00D21D57" w:rsidRDefault="00253760">
      <w:pPr>
        <w:spacing w:line="285" w:lineRule="auto"/>
        <w:textAlignment w:val="center"/>
        <w:rPr>
          <w:color w:val="000000"/>
        </w:rPr>
      </w:pPr>
      <w:r>
        <w:rPr>
          <w:rFonts w:ascii="宋体" w:hAnsi="宋体"/>
          <w:b/>
          <w:color w:val="000000"/>
          <w:sz w:val="24"/>
        </w:rPr>
        <w:t>三、现代文阅读（</w:t>
      </w:r>
      <w:r>
        <w:rPr>
          <w:rFonts w:eastAsia="Times New Roman" w:cs="Times New Roman"/>
          <w:b/>
          <w:color w:val="000000"/>
          <w:sz w:val="24"/>
        </w:rPr>
        <w:t>35</w:t>
      </w:r>
      <w:r>
        <w:rPr>
          <w:rFonts w:ascii="宋体" w:hAnsi="宋体"/>
          <w:b/>
          <w:color w:val="000000"/>
          <w:sz w:val="24"/>
        </w:rPr>
        <w:t>分）</w:t>
      </w:r>
    </w:p>
    <w:p w14:paraId="4852BEEB" w14:textId="77777777" w:rsidR="00D21D57" w:rsidRDefault="00253760">
      <w:pPr>
        <w:spacing w:line="285" w:lineRule="auto"/>
        <w:textAlignment w:val="center"/>
        <w:rPr>
          <w:color w:val="000000"/>
        </w:rPr>
      </w:pPr>
      <w:r>
        <w:rPr>
          <w:rFonts w:ascii="宋体" w:hAnsi="宋体"/>
          <w:b/>
          <w:color w:val="000000"/>
          <w:sz w:val="24"/>
        </w:rPr>
        <w:t>（一）（</w:t>
      </w:r>
      <w:r>
        <w:rPr>
          <w:rFonts w:eastAsia="Times New Roman" w:cs="Times New Roman"/>
          <w:b/>
          <w:color w:val="000000"/>
          <w:sz w:val="24"/>
        </w:rPr>
        <w:t>10</w:t>
      </w:r>
      <w:r>
        <w:rPr>
          <w:rFonts w:ascii="宋体" w:hAnsi="宋体"/>
          <w:b/>
          <w:color w:val="000000"/>
          <w:sz w:val="24"/>
        </w:rPr>
        <w:t>分）</w:t>
      </w:r>
    </w:p>
    <w:p w14:paraId="29730E12" w14:textId="77777777" w:rsidR="00D21D57" w:rsidRDefault="00253760">
      <w:pPr>
        <w:spacing w:line="360" w:lineRule="auto"/>
        <w:textAlignment w:val="center"/>
        <w:rPr>
          <w:color w:val="000000"/>
        </w:rPr>
      </w:pPr>
      <w:r>
        <w:rPr>
          <w:rFonts w:ascii="宋体" w:hAnsi="宋体"/>
          <w:color w:val="000000"/>
        </w:rPr>
        <w:t>阅读下面文字，完成下面小题。</w:t>
      </w:r>
    </w:p>
    <w:p w14:paraId="3DEF9411" w14:textId="77777777" w:rsidR="00D21D57" w:rsidRDefault="00253760">
      <w:pPr>
        <w:spacing w:line="360" w:lineRule="auto"/>
        <w:jc w:val="center"/>
        <w:textAlignment w:val="center"/>
        <w:rPr>
          <w:color w:val="000000"/>
        </w:rPr>
      </w:pPr>
      <w:r>
        <w:rPr>
          <w:rFonts w:ascii="楷体" w:eastAsia="楷体" w:hAnsi="楷体" w:cs="楷体"/>
          <w:color w:val="000000"/>
        </w:rPr>
        <w:t>小满的</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指什么？</w:t>
      </w:r>
    </w:p>
    <w:p w14:paraId="2B102D9D" w14:textId="77777777" w:rsidR="00D21D57" w:rsidRDefault="00253760">
      <w:pPr>
        <w:spacing w:line="360" w:lineRule="auto"/>
        <w:jc w:val="center"/>
        <w:textAlignment w:val="center"/>
        <w:rPr>
          <w:color w:val="000000"/>
        </w:rPr>
      </w:pPr>
      <w:r>
        <w:rPr>
          <w:rFonts w:ascii="楷体" w:eastAsia="楷体" w:hAnsi="楷体" w:cs="楷体"/>
          <w:color w:val="000000"/>
        </w:rPr>
        <w:t>孟扬</w:t>
      </w:r>
    </w:p>
    <w:p w14:paraId="26B2A6EB"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小满是二十四节气的第八个节气，夏季的第二个节气，</w:t>
      </w:r>
      <w:r>
        <w:rPr>
          <w:rFonts w:eastAsia="Times New Roman" w:cs="Times New Roman"/>
          <w:color w:val="000000"/>
        </w:rPr>
        <w:t>2025</w:t>
      </w:r>
      <w:r>
        <w:rPr>
          <w:rFonts w:ascii="楷体" w:eastAsia="楷体" w:hAnsi="楷体" w:cs="楷体"/>
          <w:color w:val="000000"/>
        </w:rPr>
        <w:t>年小满始于</w:t>
      </w:r>
      <w:r>
        <w:rPr>
          <w:rFonts w:eastAsia="Times New Roman" w:cs="Times New Roman"/>
          <w:color w:val="000000"/>
        </w:rPr>
        <w:t>5</w:t>
      </w:r>
      <w:r>
        <w:rPr>
          <w:rFonts w:ascii="楷体" w:eastAsia="楷体" w:hAnsi="楷体" w:cs="楷体"/>
          <w:color w:val="000000"/>
        </w:rPr>
        <w:t>月</w:t>
      </w:r>
      <w:r>
        <w:rPr>
          <w:rFonts w:eastAsia="Times New Roman" w:cs="Times New Roman"/>
          <w:color w:val="000000"/>
        </w:rPr>
        <w:t>21</w:t>
      </w:r>
      <w:r>
        <w:rPr>
          <w:rFonts w:ascii="楷体" w:eastAsia="楷体" w:hAnsi="楷体" w:cs="楷体"/>
          <w:color w:val="000000"/>
        </w:rPr>
        <w:t>日。</w:t>
      </w:r>
    </w:p>
    <w:p w14:paraId="2EBA58C5" w14:textId="77777777" w:rsidR="00D21D57" w:rsidRDefault="00253760">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小满见三新</w:t>
      </w:r>
      <w:r>
        <w:rPr>
          <w:rFonts w:ascii="宋体" w:hAnsi="宋体"/>
          <w:color w:val="000000"/>
        </w:rPr>
        <w:t>”</w:t>
      </w:r>
      <w:r>
        <w:rPr>
          <w:rFonts w:ascii="楷体" w:eastAsia="楷体" w:hAnsi="楷体" w:cs="楷体"/>
          <w:color w:val="000000"/>
        </w:rPr>
        <w:t>，小满时，农作物陆续成熟，可供人们尝鲜。各地的</w:t>
      </w:r>
      <w:r>
        <w:rPr>
          <w:rFonts w:ascii="宋体" w:hAnsi="宋体"/>
          <w:color w:val="000000"/>
        </w:rPr>
        <w:t>“</w:t>
      </w:r>
      <w:r>
        <w:rPr>
          <w:rFonts w:ascii="楷体" w:eastAsia="楷体" w:hAnsi="楷体" w:cs="楷体"/>
          <w:color w:val="000000"/>
        </w:rPr>
        <w:t>三新</w:t>
      </w:r>
      <w:r>
        <w:rPr>
          <w:rFonts w:ascii="宋体" w:hAnsi="宋体"/>
          <w:color w:val="000000"/>
        </w:rPr>
        <w:t>”</w:t>
      </w:r>
      <w:r>
        <w:rPr>
          <w:rFonts w:ascii="楷体" w:eastAsia="楷体" w:hAnsi="楷体" w:cs="楷体"/>
          <w:color w:val="000000"/>
        </w:rPr>
        <w:t>品种并不相同，江南地区多指大麦、油菜、蚕豆；北方地区多指小麦、豌豆、油菜。</w:t>
      </w:r>
    </w:p>
    <w:p w14:paraId="3DEC3769" w14:textId="77777777" w:rsidR="00D21D57" w:rsidRDefault="00253760">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这个时节，北京、辽宁、山东的樱桃迎来成熟期，而福建、广东的荔枝也来到了收获的季节。</w:t>
      </w:r>
    </w:p>
    <w:p w14:paraId="2A1699AD" w14:textId="77777777" w:rsidR="00D21D57" w:rsidRDefault="00253760">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凝聚着中华先民的生活经历和农耕经验的二十四节气，是岁时变化的概括与标识，小满也不例外。</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，《说文解字》中释义为</w:t>
      </w:r>
      <w:r>
        <w:rPr>
          <w:rFonts w:ascii="宋体" w:hAnsi="宋体"/>
          <w:color w:val="000000"/>
        </w:rPr>
        <w:t>“</w:t>
      </w:r>
      <w:r>
        <w:rPr>
          <w:rFonts w:ascii="楷体" w:eastAsia="楷体" w:hAnsi="楷体" w:cs="楷体"/>
          <w:color w:val="000000"/>
        </w:rPr>
        <w:t>满，盈溢也</w:t>
      </w:r>
      <w:r>
        <w:rPr>
          <w:rFonts w:ascii="宋体" w:hAnsi="宋体"/>
          <w:color w:val="000000"/>
        </w:rPr>
        <w:t>”</w:t>
      </w:r>
      <w:r>
        <w:rPr>
          <w:rFonts w:ascii="楷体" w:eastAsia="楷体" w:hAnsi="楷体" w:cs="楷体"/>
          <w:color w:val="000000"/>
        </w:rPr>
        <w:t>。小满，意味着</w:t>
      </w:r>
      <w:r>
        <w:rPr>
          <w:rFonts w:ascii="宋体" w:hAnsi="宋体"/>
          <w:color w:val="000000"/>
        </w:rPr>
        <w:t>“</w:t>
      </w:r>
      <w:r>
        <w:rPr>
          <w:rFonts w:ascii="楷体" w:eastAsia="楷体" w:hAnsi="楷体" w:cs="楷体"/>
          <w:color w:val="000000"/>
        </w:rPr>
        <w:t>满而不溢</w:t>
      </w:r>
      <w:r>
        <w:rPr>
          <w:rFonts w:ascii="宋体" w:hAnsi="宋体"/>
          <w:color w:val="000000"/>
        </w:rPr>
        <w:t>”“</w:t>
      </w:r>
      <w:r>
        <w:rPr>
          <w:rFonts w:ascii="楷体" w:eastAsia="楷体" w:hAnsi="楷体" w:cs="楷体"/>
          <w:color w:val="000000"/>
        </w:rPr>
        <w:t>满而不盈</w:t>
      </w:r>
      <w:r>
        <w:rPr>
          <w:rFonts w:ascii="宋体" w:hAnsi="宋体"/>
          <w:color w:val="000000"/>
        </w:rPr>
        <w:t>”</w:t>
      </w:r>
      <w:r>
        <w:rPr>
          <w:rFonts w:ascii="楷体" w:eastAsia="楷体" w:hAnsi="楷体" w:cs="楷体"/>
          <w:color w:val="000000"/>
        </w:rPr>
        <w:t>元代吴澄在《月令七十二候集解》中说：</w:t>
      </w:r>
      <w:r>
        <w:rPr>
          <w:rFonts w:ascii="宋体" w:hAnsi="宋体"/>
          <w:color w:val="000000"/>
        </w:rPr>
        <w:t>“</w:t>
      </w:r>
      <w:r>
        <w:rPr>
          <w:rFonts w:ascii="楷体" w:eastAsia="楷体" w:hAnsi="楷体" w:cs="楷体"/>
          <w:color w:val="000000"/>
        </w:rPr>
        <w:t>小满，四月中。小满者，物至于此小得盈满。</w:t>
      </w:r>
      <w:r>
        <w:rPr>
          <w:rFonts w:ascii="宋体" w:hAnsi="宋体"/>
          <w:color w:val="000000"/>
        </w:rPr>
        <w:t>”</w:t>
      </w:r>
      <w:r>
        <w:rPr>
          <w:rFonts w:ascii="楷体" w:eastAsia="楷体" w:hAnsi="楷体" w:cs="楷体"/>
          <w:color w:val="000000"/>
        </w:rPr>
        <w:t>一般认为，</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的具体所指，即为农事物候，一方面与作物的生长有关，另一方面与降水量相联系。</w:t>
      </w:r>
    </w:p>
    <w:p w14:paraId="40125638" w14:textId="77777777" w:rsidR="00D21D57" w:rsidRDefault="00253760">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小满小满，麦粒渐满</w:t>
      </w:r>
      <w:r>
        <w:rPr>
          <w:rFonts w:ascii="宋体" w:hAnsi="宋体"/>
          <w:color w:val="000000"/>
        </w:rPr>
        <w:t>”</w:t>
      </w:r>
      <w:r>
        <w:rPr>
          <w:rFonts w:ascii="楷体" w:eastAsia="楷体" w:hAnsi="楷体" w:cs="楷体"/>
          <w:color w:val="000000"/>
        </w:rPr>
        <w:t>。在北方。小满之</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，指代作物籽粒充实饱满。小麦被认为是小满节气的表征作物。此时，冬小麦等夏熟作物开始结实，进入灌浆阶段，籽粒日渐充实饱满，但还未完全成熟。小</w:t>
      </w:r>
      <w:r>
        <w:rPr>
          <w:rFonts w:ascii="楷体" w:eastAsia="楷体" w:hAnsi="楷体" w:cs="楷体"/>
          <w:color w:val="000000"/>
        </w:rPr>
        <w:lastRenderedPageBreak/>
        <w:t>满三候为</w:t>
      </w:r>
      <w:r>
        <w:rPr>
          <w:rFonts w:ascii="宋体" w:hAnsi="宋体"/>
          <w:color w:val="000000"/>
        </w:rPr>
        <w:t>“</w:t>
      </w:r>
      <w:r>
        <w:rPr>
          <w:rFonts w:ascii="楷体" w:eastAsia="楷体" w:hAnsi="楷体" w:cs="楷体"/>
          <w:color w:val="000000"/>
        </w:rPr>
        <w:t>麦秋至</w:t>
      </w:r>
      <w:r>
        <w:rPr>
          <w:rFonts w:ascii="宋体" w:hAnsi="宋体"/>
          <w:color w:val="000000"/>
        </w:rPr>
        <w:t>”</w:t>
      </w:r>
      <w:r>
        <w:rPr>
          <w:rFonts w:ascii="楷体" w:eastAsia="楷体" w:hAnsi="楷体" w:cs="楷体"/>
          <w:color w:val="000000"/>
        </w:rPr>
        <w:t>。麦秋，指的就是收割麦子。</w:t>
      </w:r>
      <w:r>
        <w:rPr>
          <w:rFonts w:ascii="宋体" w:hAnsi="宋体"/>
          <w:color w:val="000000"/>
        </w:rPr>
        <w:t>“</w:t>
      </w:r>
      <w:r>
        <w:rPr>
          <w:rFonts w:ascii="楷体" w:eastAsia="楷体" w:hAnsi="楷体" w:cs="楷体"/>
          <w:color w:val="000000"/>
        </w:rPr>
        <w:t>小满十八天，青麦也成面</w:t>
      </w:r>
      <w:r>
        <w:rPr>
          <w:rFonts w:ascii="宋体" w:hAnsi="宋体"/>
          <w:color w:val="000000"/>
        </w:rPr>
        <w:t>”</w:t>
      </w:r>
      <w:r>
        <w:rPr>
          <w:rFonts w:ascii="楷体" w:eastAsia="楷体" w:hAnsi="楷体" w:cs="楷体"/>
          <w:color w:val="000000"/>
        </w:rPr>
        <w:t>，很多地方把小满之后的</w:t>
      </w:r>
      <w:r>
        <w:rPr>
          <w:rFonts w:ascii="宋体" w:hAnsi="宋体"/>
          <w:color w:val="000000"/>
        </w:rPr>
        <w:t>“</w:t>
      </w:r>
      <w:r>
        <w:rPr>
          <w:rFonts w:ascii="楷体" w:eastAsia="楷体" w:hAnsi="楷体" w:cs="楷体"/>
          <w:color w:val="000000"/>
        </w:rPr>
        <w:t>十八天</w:t>
      </w:r>
      <w:r>
        <w:rPr>
          <w:rFonts w:ascii="宋体" w:hAnsi="宋体"/>
          <w:color w:val="000000"/>
        </w:rPr>
        <w:t>”</w:t>
      </w:r>
      <w:r>
        <w:rPr>
          <w:rFonts w:ascii="楷体" w:eastAsia="楷体" w:hAnsi="楷体" w:cs="楷体"/>
          <w:color w:val="000000"/>
        </w:rPr>
        <w:t>视为收割小麦的重要时间节点。</w:t>
      </w:r>
    </w:p>
    <w:p w14:paraId="1A826A0E" w14:textId="77777777" w:rsidR="00D21D57" w:rsidRDefault="00253760">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小满小满，江河渐满</w:t>
      </w:r>
      <w:r>
        <w:rPr>
          <w:rFonts w:ascii="宋体" w:hAnsi="宋体"/>
          <w:color w:val="000000"/>
        </w:rPr>
        <w:t>”</w:t>
      </w:r>
      <w:r>
        <w:rPr>
          <w:rFonts w:ascii="楷体" w:eastAsia="楷体" w:hAnsi="楷体" w:cs="楷体"/>
          <w:color w:val="000000"/>
        </w:rPr>
        <w:t>。在南方，小满之</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，指代着雨水充盈。在这个时节，受夏季风等影响，南方地区降水逐渐增多。这时也到了蓄水种植水稻的时期，如果雨水偏少，就可能造成田坎干裂，甚至芒种时也无法栽插水稻，所以有所谓</w:t>
      </w:r>
      <w:r>
        <w:rPr>
          <w:rFonts w:ascii="宋体" w:hAnsi="宋体"/>
          <w:color w:val="000000"/>
        </w:rPr>
        <w:t>“</w:t>
      </w:r>
      <w:r>
        <w:rPr>
          <w:rFonts w:ascii="楷体" w:eastAsia="楷体" w:hAnsi="楷体" w:cs="楷体"/>
          <w:color w:val="000000"/>
        </w:rPr>
        <w:t>小满不满，干断田坎</w:t>
      </w:r>
      <w:r>
        <w:rPr>
          <w:rFonts w:ascii="宋体" w:hAnsi="宋体"/>
          <w:color w:val="000000"/>
        </w:rPr>
        <w:t>”</w:t>
      </w:r>
      <w:r>
        <w:rPr>
          <w:rFonts w:ascii="楷体" w:eastAsia="楷体" w:hAnsi="楷体" w:cs="楷体"/>
          <w:color w:val="000000"/>
        </w:rPr>
        <w:t>的农谚。</w:t>
      </w:r>
    </w:p>
    <w:p w14:paraId="182B480C" w14:textId="77777777" w:rsidR="00D21D57" w:rsidRDefault="00253760">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近年，对于节气文化的考证研究更为丰富，也有学者提出，小满之满表征气候，指代与日照强度、时长相关的</w:t>
      </w:r>
      <w:r>
        <w:rPr>
          <w:rFonts w:ascii="宋体" w:hAnsi="宋体"/>
          <w:color w:val="000000"/>
        </w:rPr>
        <w:t>“</w:t>
      </w:r>
      <w:r>
        <w:rPr>
          <w:rFonts w:ascii="楷体" w:eastAsia="楷体" w:hAnsi="楷体" w:cs="楷体"/>
          <w:color w:val="000000"/>
        </w:rPr>
        <w:t>阳气</w:t>
      </w:r>
      <w:r>
        <w:rPr>
          <w:rFonts w:ascii="宋体" w:hAnsi="宋体"/>
          <w:color w:val="000000"/>
        </w:rPr>
        <w:t>”</w:t>
      </w:r>
      <w:r>
        <w:rPr>
          <w:rFonts w:ascii="楷体" w:eastAsia="楷体" w:hAnsi="楷体" w:cs="楷体"/>
          <w:color w:val="000000"/>
        </w:rPr>
        <w:t>，为认知</w:t>
      </w:r>
      <w:r>
        <w:rPr>
          <w:rFonts w:ascii="宋体" w:hAnsi="宋体"/>
          <w:color w:val="000000"/>
        </w:rPr>
        <w:t>“</w:t>
      </w:r>
      <w:r>
        <w:rPr>
          <w:rFonts w:ascii="楷体" w:eastAsia="楷体" w:hAnsi="楷体" w:cs="楷体"/>
          <w:color w:val="000000"/>
        </w:rPr>
        <w:t>小满</w:t>
      </w:r>
      <w:r>
        <w:rPr>
          <w:rFonts w:ascii="宋体" w:hAnsi="宋体"/>
          <w:color w:val="000000"/>
        </w:rPr>
        <w:t>”</w:t>
      </w:r>
      <w:r>
        <w:rPr>
          <w:rFonts w:ascii="楷体" w:eastAsia="楷体" w:hAnsi="楷体" w:cs="楷体"/>
          <w:color w:val="000000"/>
        </w:rPr>
        <w:t>提供了又一视角。</w:t>
      </w:r>
    </w:p>
    <w:p w14:paraId="4F77A73C" w14:textId="77777777" w:rsidR="00D21D57" w:rsidRDefault="00253760">
      <w:pPr>
        <w:spacing w:line="360" w:lineRule="auto"/>
        <w:ind w:firstLine="420"/>
        <w:textAlignment w:val="center"/>
        <w:rPr>
          <w:color w:val="000000"/>
        </w:rPr>
      </w:pPr>
      <w:r>
        <w:rPr>
          <w:rFonts w:ascii="宋体" w:hAnsi="宋体"/>
          <w:color w:val="000000"/>
        </w:rPr>
        <w:t>⑧</w:t>
      </w:r>
      <w:r>
        <w:rPr>
          <w:rFonts w:ascii="楷体" w:eastAsia="楷体" w:hAnsi="楷体" w:cs="楷体"/>
          <w:color w:val="000000"/>
        </w:rPr>
        <w:t>小满是二十四节气中最富有哲理意味的节气之一。在节气体系中，小雪大雪、小寒大寒、小暑大暑，表现出同构的对称之美，而小满之后，接续的是</w:t>
      </w:r>
      <w:r>
        <w:rPr>
          <w:rFonts w:ascii="宋体" w:hAnsi="宋体"/>
          <w:color w:val="000000"/>
        </w:rPr>
        <w:t>“</w:t>
      </w:r>
      <w:r>
        <w:rPr>
          <w:rFonts w:ascii="楷体" w:eastAsia="楷体" w:hAnsi="楷体" w:cs="楷体"/>
          <w:color w:val="000000"/>
        </w:rPr>
        <w:t>芒种</w:t>
      </w:r>
      <w:r>
        <w:rPr>
          <w:rFonts w:ascii="宋体" w:hAnsi="宋体"/>
          <w:color w:val="000000"/>
        </w:rPr>
        <w:t>”</w:t>
      </w:r>
      <w:r>
        <w:rPr>
          <w:rFonts w:ascii="楷体" w:eastAsia="楷体" w:hAnsi="楷体" w:cs="楷体"/>
          <w:color w:val="000000"/>
        </w:rPr>
        <w:t>而非</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。宋代马永卿在《懒真子录》中提到，二十四气其名皆可解，独小满、芒种说者不一。对此，有人认为，如果麦子</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收割则籽粒容易脱落，如果江河</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就会外溢，造成损失或危害。故而以芒种命名小满后的节气。也有人从文化角度解读，认为传统的中庸之道忌讳</w:t>
      </w:r>
      <w:r>
        <w:rPr>
          <w:rFonts w:ascii="宋体" w:hAnsi="宋体"/>
          <w:color w:val="000000"/>
        </w:rPr>
        <w:t>“</w:t>
      </w:r>
      <w:r>
        <w:rPr>
          <w:rFonts w:ascii="楷体" w:eastAsia="楷体" w:hAnsi="楷体" w:cs="楷体"/>
          <w:color w:val="000000"/>
        </w:rPr>
        <w:t>太满</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，正所谓</w:t>
      </w:r>
      <w:r>
        <w:rPr>
          <w:rFonts w:ascii="宋体" w:hAnsi="宋体"/>
          <w:color w:val="000000"/>
        </w:rPr>
        <w:t>“</w:t>
      </w:r>
      <w:r>
        <w:rPr>
          <w:rFonts w:ascii="楷体" w:eastAsia="楷体" w:hAnsi="楷体" w:cs="楷体"/>
          <w:color w:val="000000"/>
        </w:rPr>
        <w:t>水满则溢，月盈则亏</w:t>
      </w:r>
      <w:r>
        <w:rPr>
          <w:rFonts w:ascii="宋体" w:hAnsi="宋体"/>
          <w:color w:val="000000"/>
        </w:rPr>
        <w:t>”</w:t>
      </w:r>
      <w:r>
        <w:rPr>
          <w:rFonts w:ascii="楷体" w:eastAsia="楷体" w:hAnsi="楷体" w:cs="楷体"/>
          <w:color w:val="000000"/>
        </w:rPr>
        <w:t>，物极必反。小满之名，充分体现了古代先民们的智慧，也体现了二十四节气所蕴含的哲学思想。</w:t>
      </w:r>
    </w:p>
    <w:p w14:paraId="3C578F73" w14:textId="77777777" w:rsidR="00D21D57" w:rsidRDefault="00253760">
      <w:pPr>
        <w:spacing w:line="360" w:lineRule="auto"/>
        <w:ind w:firstLine="420"/>
        <w:textAlignment w:val="center"/>
        <w:rPr>
          <w:color w:val="000000"/>
        </w:rPr>
      </w:pPr>
      <w:r>
        <w:rPr>
          <w:rFonts w:ascii="宋体" w:hAnsi="宋体"/>
          <w:color w:val="000000"/>
        </w:rPr>
        <w:t>⑨</w:t>
      </w:r>
      <w:r>
        <w:rPr>
          <w:rFonts w:ascii="楷体" w:eastAsia="楷体" w:hAnsi="楷体" w:cs="楷体"/>
          <w:color w:val="000000"/>
        </w:rPr>
        <w:t>二十四节气是社会实践，也是知识体系。它不仅对人们的生产生活带来实际影响，也引发着感悟与思考。由</w:t>
      </w:r>
      <w:r>
        <w:rPr>
          <w:rFonts w:ascii="宋体" w:hAnsi="宋体"/>
          <w:color w:val="000000"/>
        </w:rPr>
        <w:t>“</w:t>
      </w:r>
      <w:r>
        <w:rPr>
          <w:rFonts w:ascii="楷体" w:eastAsia="楷体" w:hAnsi="楷体" w:cs="楷体"/>
          <w:color w:val="000000"/>
        </w:rPr>
        <w:t>满而不溢</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满招损，谦受益</w:t>
      </w:r>
      <w:r>
        <w:rPr>
          <w:rFonts w:ascii="宋体" w:hAnsi="宋体"/>
          <w:color w:val="000000"/>
        </w:rPr>
        <w:t>”</w:t>
      </w:r>
      <w:r>
        <w:rPr>
          <w:rFonts w:ascii="楷体" w:eastAsia="楷体" w:hAnsi="楷体" w:cs="楷体"/>
          <w:color w:val="000000"/>
        </w:rPr>
        <w:t>，也许是对传统文化的一种富有情趣的意会与自洽。但即便是在当代世界，将满未满的</w:t>
      </w:r>
      <w:r>
        <w:rPr>
          <w:rFonts w:ascii="宋体" w:hAnsi="宋体"/>
          <w:color w:val="000000"/>
        </w:rPr>
        <w:t>“</w:t>
      </w:r>
      <w:r>
        <w:rPr>
          <w:rFonts w:ascii="楷体" w:eastAsia="楷体" w:hAnsi="楷体" w:cs="楷体"/>
          <w:color w:val="000000"/>
        </w:rPr>
        <w:t>小满状态</w:t>
      </w:r>
      <w:r>
        <w:rPr>
          <w:rFonts w:ascii="宋体" w:hAnsi="宋体"/>
          <w:color w:val="000000"/>
        </w:rPr>
        <w:t>”</w:t>
      </w:r>
      <w:r>
        <w:rPr>
          <w:rFonts w:ascii="楷体" w:eastAsia="楷体" w:hAnsi="楷体" w:cs="楷体"/>
          <w:color w:val="000000"/>
        </w:rPr>
        <w:t>，何尝不是对抗熵增定律的一种优雅的姿态。</w:t>
      </w:r>
    </w:p>
    <w:p w14:paraId="062702C7" w14:textId="77777777" w:rsidR="00D21D57" w:rsidRDefault="00253760">
      <w:pPr>
        <w:spacing w:line="360" w:lineRule="auto"/>
        <w:ind w:firstLine="420"/>
        <w:jc w:val="right"/>
        <w:textAlignment w:val="center"/>
        <w:rPr>
          <w:color w:val="000000"/>
        </w:rPr>
      </w:pPr>
      <w:r>
        <w:rPr>
          <w:rFonts w:ascii="宋体" w:hAnsi="宋体"/>
          <w:color w:val="000000"/>
        </w:rPr>
        <w:t>（选自《人民日报》，有删改）</w:t>
      </w:r>
    </w:p>
    <w:p w14:paraId="21A23129" w14:textId="77777777" w:rsidR="00D21D57" w:rsidRDefault="00253760">
      <w:pPr>
        <w:spacing w:line="360" w:lineRule="auto"/>
        <w:jc w:val="left"/>
        <w:textAlignment w:val="center"/>
        <w:rPr>
          <w:color w:val="000000"/>
        </w:rPr>
      </w:pPr>
      <w:r>
        <w:rPr>
          <w:color w:val="000000"/>
        </w:rPr>
        <w:t xml:space="preserve">14. </w:t>
      </w:r>
      <w:r>
        <w:rPr>
          <w:rFonts w:ascii="宋体" w:hAnsi="宋体"/>
          <w:color w:val="000000"/>
        </w:rPr>
        <w:t>下列对小满的“满”理解不正确的一项是（</w:t>
      </w:r>
      <w:r>
        <w:rPr>
          <w:rFonts w:eastAsia="Times New Roman" w:cs="Times New Roman"/>
          <w:color w:val="000000"/>
        </w:rPr>
        <w:t xml:space="preserve">   </w:t>
      </w:r>
      <w:r>
        <w:rPr>
          <w:rFonts w:ascii="宋体" w:hAnsi="宋体"/>
          <w:color w:val="000000"/>
        </w:rPr>
        <w:t>）</w:t>
      </w:r>
    </w:p>
    <w:p w14:paraId="6644B374"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源自《说文解字》中“盈溢也”的释义。</w:t>
      </w:r>
    </w:p>
    <w:p w14:paraId="74A566DE"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在北方指冬小麦等夏熟作物的籽粒充实饱满。</w:t>
      </w:r>
    </w:p>
    <w:p w14:paraId="08684AE9"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在南方指雨水充盈。</w:t>
      </w:r>
    </w:p>
    <w:p w14:paraId="240E94A7"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指与日照强度和时长相关的“阳气”达到全年最盛。</w:t>
      </w:r>
    </w:p>
    <w:p w14:paraId="5E69937F" w14:textId="77777777" w:rsidR="00D21D57" w:rsidRDefault="00253760">
      <w:pPr>
        <w:spacing w:line="360" w:lineRule="auto"/>
        <w:jc w:val="left"/>
        <w:textAlignment w:val="center"/>
        <w:rPr>
          <w:color w:val="000000"/>
        </w:rPr>
      </w:pPr>
      <w:r>
        <w:rPr>
          <w:color w:val="000000"/>
        </w:rPr>
        <w:t xml:space="preserve">15. </w:t>
      </w:r>
      <w:r>
        <w:rPr>
          <w:rFonts w:ascii="宋体" w:hAnsi="宋体"/>
          <w:color w:val="000000"/>
        </w:rPr>
        <w:t>下列对选文分析正确的一项是（</w:t>
      </w:r>
      <w:r>
        <w:rPr>
          <w:rFonts w:eastAsia="Times New Roman" w:cs="Times New Roman"/>
          <w:color w:val="000000"/>
        </w:rPr>
        <w:t xml:space="preserve">   </w:t>
      </w:r>
      <w:r>
        <w:rPr>
          <w:rFonts w:ascii="宋体" w:hAnsi="宋体"/>
          <w:color w:val="000000"/>
        </w:rPr>
        <w:t>）</w:t>
      </w:r>
    </w:p>
    <w:p w14:paraId="134C5E42"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选文第④段综合运用了引资料、列数字、作诠释等说明方法。</w:t>
      </w:r>
    </w:p>
    <w:p w14:paraId="73C8CBC3"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选文引用《说文解字》《月令七十二候集解》等典籍中的资料，增强了文章的趣味性。</w:t>
      </w:r>
    </w:p>
    <w:p w14:paraId="793DE41C"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“一般认为，‘满</w:t>
      </w:r>
      <w:r>
        <w:rPr>
          <w:rFonts w:eastAsia="Times New Roman" w:cs="Times New Roman"/>
          <w:color w:val="000000"/>
        </w:rPr>
        <w:t>’</w:t>
      </w:r>
      <w:r>
        <w:rPr>
          <w:rFonts w:ascii="宋体" w:hAnsi="宋体"/>
          <w:color w:val="000000"/>
        </w:rPr>
        <w:t>的具体所指”中的“一般”体现了说明文语言的准确性。</w:t>
      </w:r>
    </w:p>
    <w:p w14:paraId="5664F224"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⑤⑥段将“北方”与“南方”作对比，突出小满节气的南北气候差异。</w:t>
      </w:r>
    </w:p>
    <w:p w14:paraId="79AA4589" w14:textId="77777777" w:rsidR="00D21D57" w:rsidRDefault="00253760">
      <w:pPr>
        <w:spacing w:line="360" w:lineRule="auto"/>
        <w:jc w:val="left"/>
        <w:textAlignment w:val="center"/>
        <w:rPr>
          <w:color w:val="000000"/>
        </w:rPr>
      </w:pPr>
      <w:r>
        <w:rPr>
          <w:color w:val="000000"/>
        </w:rPr>
        <w:t xml:space="preserve">16. </w:t>
      </w:r>
      <w:r>
        <w:rPr>
          <w:rFonts w:ascii="宋体" w:hAnsi="宋体"/>
          <w:color w:val="000000"/>
        </w:rPr>
        <w:t>第⑧段提到“小满是二十四节气中最富有哲理意味的节气之一”，请结合自身实际，谈谈你对“满而不溢”的理解。</w:t>
      </w:r>
    </w:p>
    <w:p w14:paraId="143A9FA5" w14:textId="77777777" w:rsidR="00D21D57" w:rsidRDefault="00253760">
      <w:pPr>
        <w:spacing w:line="360" w:lineRule="auto"/>
        <w:textAlignment w:val="center"/>
        <w:rPr>
          <w:color w:val="000000"/>
        </w:rPr>
      </w:pPr>
      <w:r>
        <w:rPr>
          <w:color w:val="2E75B6"/>
        </w:rPr>
        <w:t>【答案】</w:t>
      </w:r>
      <w:r>
        <w:rPr>
          <w:color w:val="000000"/>
        </w:rPr>
        <w:t xml:space="preserve">14. D    15. C    </w:t>
      </w:r>
    </w:p>
    <w:p w14:paraId="280B2E9F" w14:textId="77777777" w:rsidR="00D21D57" w:rsidRDefault="00253760">
      <w:pPr>
        <w:spacing w:line="360" w:lineRule="auto"/>
        <w:textAlignment w:val="center"/>
        <w:rPr>
          <w:color w:val="000000"/>
        </w:rPr>
      </w:pPr>
      <w:r>
        <w:rPr>
          <w:color w:val="000000"/>
        </w:rPr>
        <w:t xml:space="preserve">16. </w:t>
      </w:r>
      <w:r>
        <w:rPr>
          <w:rFonts w:ascii="宋体" w:hAnsi="宋体"/>
          <w:color w:val="000000"/>
        </w:rPr>
        <w:t>“满而不溢”指事物达到一定充盈状态却不溢出，既体现自然规律，也蕴含人生哲理：做人应谦逊，不</w:t>
      </w:r>
      <w:r>
        <w:rPr>
          <w:rFonts w:ascii="宋体" w:hAnsi="宋体"/>
          <w:color w:val="000000"/>
        </w:rPr>
        <w:lastRenderedPageBreak/>
        <w:t>骄傲自满，在进取中保持适度，如学习中取得成绩时不膨胀，持续提升；生活中追求平衡，不贪求极致圆满，以“将满未满”的状态对抗熵增，实现可持续发展。</w:t>
      </w:r>
    </w:p>
    <w:p w14:paraId="50084DA5" w14:textId="77777777" w:rsidR="00D21D57" w:rsidRDefault="00253760">
      <w:pPr>
        <w:spacing w:line="360" w:lineRule="auto"/>
        <w:textAlignment w:val="center"/>
        <w:rPr>
          <w:color w:val="000000"/>
        </w:rPr>
      </w:pPr>
      <w:r>
        <w:rPr>
          <w:color w:val="2E75B6"/>
        </w:rPr>
        <w:t>【解析】</w:t>
      </w:r>
    </w:p>
    <w:p w14:paraId="6997A282" w14:textId="77777777" w:rsidR="00D21D57" w:rsidRDefault="00253760">
      <w:pPr>
        <w:spacing w:line="360" w:lineRule="auto"/>
        <w:jc w:val="left"/>
        <w:textAlignment w:val="center"/>
        <w:rPr>
          <w:color w:val="000000"/>
        </w:rPr>
      </w:pPr>
      <w:r>
        <w:rPr>
          <w:color w:val="000000"/>
        </w:rPr>
        <w:t>【导语】</w:t>
      </w:r>
      <w:r>
        <w:rPr>
          <w:rFonts w:ascii="宋体" w:hAnsi="宋体"/>
          <w:color w:val="000000"/>
        </w:rPr>
        <w:t>这篇关于小满节气的文章，从农事、气候、文化三个维度展开，结构清晰，层层递进。文章以“满”字为核心意象，既阐释了北方麦粒灌浆、南方雨水充盈的自然现象，又挖掘了“满而不溢”的哲学内涵。通过引用典籍、农谚和学者观点，将节气知识与传统文化巧妙融合，体现了二十四节气作为农耕文明智慧结晶的价值。结尾升华到人生哲理，使文章兼具知识性和思想性。</w:t>
      </w:r>
    </w:p>
    <w:p w14:paraId="794240D2" w14:textId="77777777" w:rsidR="00D21D57" w:rsidRDefault="00253760">
      <w:pPr>
        <w:spacing w:line="360" w:lineRule="auto"/>
        <w:jc w:val="left"/>
        <w:textAlignment w:val="center"/>
        <w:rPr>
          <w:color w:val="000000"/>
        </w:rPr>
      </w:pPr>
      <w:r>
        <w:rPr>
          <w:color w:val="000000"/>
        </w:rPr>
        <w:t>【</w:t>
      </w:r>
      <w:r>
        <w:rPr>
          <w:color w:val="000000"/>
        </w:rPr>
        <w:t>14</w:t>
      </w:r>
      <w:r>
        <w:rPr>
          <w:color w:val="000000"/>
        </w:rPr>
        <w:t>题详解】</w:t>
      </w:r>
    </w:p>
    <w:p w14:paraId="7DBDB232" w14:textId="77777777" w:rsidR="00D21D57" w:rsidRDefault="00253760">
      <w:pPr>
        <w:spacing w:line="360" w:lineRule="auto"/>
        <w:jc w:val="left"/>
        <w:textAlignment w:val="center"/>
        <w:rPr>
          <w:color w:val="000000"/>
        </w:rPr>
      </w:pPr>
      <w:r>
        <w:rPr>
          <w:rFonts w:ascii="宋体" w:hAnsi="宋体"/>
          <w:color w:val="000000"/>
        </w:rPr>
        <w:t>本题考查对材料内容的理解。</w:t>
      </w:r>
    </w:p>
    <w:p w14:paraId="716A1662" w14:textId="77777777" w:rsidR="00D21D57" w:rsidRDefault="00253760">
      <w:pPr>
        <w:spacing w:line="360" w:lineRule="auto"/>
        <w:jc w:val="left"/>
        <w:textAlignment w:val="center"/>
        <w:rPr>
          <w:color w:val="000000"/>
        </w:rPr>
      </w:pPr>
      <w:r>
        <w:rPr>
          <w:color w:val="000000"/>
        </w:rPr>
        <w:t>D.</w:t>
      </w:r>
      <w:r>
        <w:rPr>
          <w:rFonts w:ascii="宋体" w:hAnsi="宋体"/>
          <w:color w:val="000000"/>
        </w:rPr>
        <w:t>根据第⑦段“近年，对于节气文化的考证研究更为丰富，也有学者提出，小满之满表征气候，指代与日照强度、时长相关的‘阳气’”可知，文中仅提及“阳气”是部分学者的观点，且未表明“阳气达到全年最盛”，选项表述与原文不符；</w:t>
      </w:r>
    </w:p>
    <w:p w14:paraId="0DE98EF0" w14:textId="77777777" w:rsidR="00D21D57" w:rsidRDefault="00253760">
      <w:pPr>
        <w:spacing w:line="360" w:lineRule="auto"/>
        <w:jc w:val="left"/>
        <w:textAlignment w:val="center"/>
        <w:rPr>
          <w:color w:val="000000"/>
        </w:rPr>
      </w:pPr>
      <w:r>
        <w:rPr>
          <w:color w:val="000000"/>
        </w:rPr>
        <w:t>故选</w:t>
      </w:r>
      <w:r>
        <w:rPr>
          <w:color w:val="000000"/>
        </w:rPr>
        <w:t>D</w:t>
      </w:r>
      <w:r>
        <w:rPr>
          <w:color w:val="000000"/>
        </w:rPr>
        <w:t>。</w:t>
      </w:r>
    </w:p>
    <w:p w14:paraId="541D3EDD" w14:textId="77777777" w:rsidR="00D21D57" w:rsidRDefault="00253760">
      <w:pPr>
        <w:spacing w:line="360" w:lineRule="auto"/>
        <w:jc w:val="left"/>
        <w:textAlignment w:val="center"/>
        <w:rPr>
          <w:color w:val="000000"/>
        </w:rPr>
      </w:pPr>
      <w:r>
        <w:rPr>
          <w:color w:val="000000"/>
        </w:rPr>
        <w:t>【</w:t>
      </w:r>
      <w:r>
        <w:rPr>
          <w:color w:val="000000"/>
        </w:rPr>
        <w:t>15</w:t>
      </w:r>
      <w:r>
        <w:rPr>
          <w:color w:val="000000"/>
        </w:rPr>
        <w:t>题详解】</w:t>
      </w:r>
    </w:p>
    <w:p w14:paraId="01018E8A" w14:textId="77777777" w:rsidR="00D21D57" w:rsidRDefault="00253760">
      <w:pPr>
        <w:spacing w:line="360" w:lineRule="auto"/>
        <w:jc w:val="left"/>
        <w:textAlignment w:val="center"/>
        <w:rPr>
          <w:color w:val="000000"/>
        </w:rPr>
      </w:pPr>
      <w:r>
        <w:rPr>
          <w:rFonts w:ascii="宋体" w:hAnsi="宋体"/>
          <w:color w:val="000000"/>
        </w:rPr>
        <w:t>本题考查对说明方法、语言的分析。</w:t>
      </w:r>
    </w:p>
    <w:p w14:paraId="33C5E6FA" w14:textId="77777777" w:rsidR="00D21D57" w:rsidRDefault="00253760">
      <w:pPr>
        <w:spacing w:line="360" w:lineRule="auto"/>
        <w:jc w:val="left"/>
        <w:textAlignment w:val="center"/>
        <w:rPr>
          <w:color w:val="000000"/>
        </w:rPr>
      </w:pPr>
      <w:r>
        <w:rPr>
          <w:color w:val="000000"/>
        </w:rPr>
        <w:t>A</w:t>
      </w:r>
      <w:r>
        <w:rPr>
          <w:rFonts w:ascii="宋体" w:hAnsi="宋体"/>
          <w:color w:val="000000"/>
        </w:rPr>
        <w:t>.第④段运用了引资料（引用《说文解字》《月令七十二候集解》）和作诠释（解释“满”的含义），但文中没有列出具体数字，未使用列数字；</w:t>
      </w:r>
    </w:p>
    <w:p w14:paraId="4A3ACA0E" w14:textId="77777777" w:rsidR="00D21D57" w:rsidRDefault="00253760">
      <w:pPr>
        <w:spacing w:line="360" w:lineRule="auto"/>
        <w:jc w:val="left"/>
        <w:textAlignment w:val="center"/>
        <w:rPr>
          <w:color w:val="000000"/>
        </w:rPr>
      </w:pPr>
      <w:r>
        <w:rPr>
          <w:color w:val="000000"/>
        </w:rPr>
        <w:t>B.</w:t>
      </w:r>
      <w:r>
        <w:rPr>
          <w:rFonts w:ascii="宋体" w:hAnsi="宋体"/>
          <w:color w:val="000000"/>
        </w:rPr>
        <w:t>引用典籍资料是为了增强文章的权威性和说服力，而非趣味性；</w:t>
      </w:r>
    </w:p>
    <w:p w14:paraId="4C665A22" w14:textId="77777777" w:rsidR="00D21D57" w:rsidRDefault="00253760">
      <w:pPr>
        <w:spacing w:line="360" w:lineRule="auto"/>
        <w:jc w:val="left"/>
        <w:textAlignment w:val="center"/>
        <w:rPr>
          <w:color w:val="000000"/>
        </w:rPr>
      </w:pPr>
      <w:r>
        <w:rPr>
          <w:color w:val="000000"/>
        </w:rPr>
        <w:t>D</w:t>
      </w:r>
      <w:r>
        <w:rPr>
          <w:rFonts w:ascii="宋体" w:hAnsi="宋体"/>
          <w:color w:val="000000"/>
        </w:rPr>
        <w:t>.⑤⑥段分别说明北方和南方“满”的不同含义，属于分类说明，而非对比南北气候差异；</w:t>
      </w:r>
    </w:p>
    <w:p w14:paraId="0D9CA0D2"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4CD2634B" w14:textId="77777777" w:rsidR="00D21D57" w:rsidRDefault="00253760">
      <w:pPr>
        <w:spacing w:line="360" w:lineRule="auto"/>
        <w:jc w:val="left"/>
        <w:textAlignment w:val="center"/>
        <w:rPr>
          <w:color w:val="000000"/>
        </w:rPr>
      </w:pPr>
      <w:r>
        <w:rPr>
          <w:color w:val="000000"/>
        </w:rPr>
        <w:t>【</w:t>
      </w:r>
      <w:r>
        <w:rPr>
          <w:color w:val="000000"/>
        </w:rPr>
        <w:t>16</w:t>
      </w:r>
      <w:r>
        <w:rPr>
          <w:color w:val="000000"/>
        </w:rPr>
        <w:t>题详解】</w:t>
      </w:r>
    </w:p>
    <w:p w14:paraId="3E380744" w14:textId="77777777" w:rsidR="00D21D57" w:rsidRDefault="00253760">
      <w:pPr>
        <w:spacing w:line="360" w:lineRule="auto"/>
        <w:jc w:val="left"/>
        <w:textAlignment w:val="center"/>
        <w:rPr>
          <w:color w:val="000000"/>
        </w:rPr>
      </w:pPr>
      <w:r>
        <w:rPr>
          <w:rFonts w:ascii="宋体" w:hAnsi="宋体"/>
          <w:color w:val="000000"/>
        </w:rPr>
        <w:t>本题考查对文章内容的概括与拓展运用。</w:t>
      </w:r>
    </w:p>
    <w:p w14:paraId="067B9F70" w14:textId="77777777" w:rsidR="00D21D57" w:rsidRDefault="00253760">
      <w:pPr>
        <w:spacing w:line="360" w:lineRule="auto"/>
        <w:jc w:val="left"/>
        <w:textAlignment w:val="center"/>
        <w:rPr>
          <w:color w:val="000000"/>
        </w:rPr>
      </w:pPr>
      <w:r>
        <w:rPr>
          <w:rFonts w:ascii="宋体" w:hAnsi="宋体"/>
          <w:color w:val="000000"/>
        </w:rPr>
        <w:t>“满而不溢”指事物达到一定充盈状态却不溢出，既体现自然规律，也蕴含人生哲理。</w:t>
      </w:r>
    </w:p>
    <w:p w14:paraId="4FA03619" w14:textId="77777777" w:rsidR="00D21D57" w:rsidRDefault="00253760">
      <w:pPr>
        <w:spacing w:line="360" w:lineRule="auto"/>
        <w:jc w:val="left"/>
        <w:textAlignment w:val="center"/>
        <w:rPr>
          <w:color w:val="000000"/>
        </w:rPr>
      </w:pPr>
      <w:r>
        <w:rPr>
          <w:rFonts w:ascii="宋体" w:hAnsi="宋体"/>
          <w:color w:val="000000"/>
        </w:rPr>
        <w:t>根据第⑤段“在北方，小满之‘满’，指代作物籽粒充实饱满……冬小麦等夏熟作物开始结实，进入灌浆阶段，籽粒日渐充实饱满，但还未完全成熟”可知，北方麦粒“渐满”却未完全成熟，避免“大满”导致籽粒脱落；根据第⑥段“在南方，小满之‘满’，指代着雨水充盈……如果雨水偏少，就可能造成田坎干裂，甚至芒种时也无法栽插水稻”可知，南方江河“渐满”利于农耕，若“大满”则易致洪涝，体现了自然中“过犹不及”的规律。</w:t>
      </w:r>
    </w:p>
    <w:p w14:paraId="50482F94" w14:textId="77777777" w:rsidR="00D21D57" w:rsidRDefault="00253760">
      <w:pPr>
        <w:spacing w:line="360" w:lineRule="auto"/>
        <w:jc w:val="left"/>
        <w:textAlignment w:val="center"/>
        <w:rPr>
          <w:color w:val="000000"/>
        </w:rPr>
      </w:pPr>
      <w:r>
        <w:rPr>
          <w:rFonts w:ascii="宋体" w:hAnsi="宋体"/>
          <w:color w:val="000000"/>
        </w:rPr>
        <w:t>根据第⑧段“有人从文化角度解读，认为传统的中庸之道忌讳‘太满’‘大满’，正所谓‘水满则溢，月盈则亏’”可知，做人应如“小满”般谦逊，不骄傲自满。例如学习中取得成绩时，若保持“满而不溢”的心态，不膨胀自满，才能持续进步；生活中不贪求“极致圆满”，在进取中追求平衡，如避免过度消耗</w:t>
      </w:r>
      <w:r>
        <w:rPr>
          <w:rFonts w:ascii="宋体" w:hAnsi="宋体"/>
          <w:color w:val="000000"/>
        </w:rPr>
        <w:lastRenderedPageBreak/>
        <w:t>精力，以“将满未满”的状态对抗熵增，实现可持续发展，这正是对“满而不溢”哲理的实践。</w:t>
      </w:r>
    </w:p>
    <w:p w14:paraId="7C561A14" w14:textId="77777777" w:rsidR="00D21D57" w:rsidRDefault="00253760">
      <w:pPr>
        <w:spacing w:line="285" w:lineRule="auto"/>
        <w:textAlignment w:val="center"/>
        <w:rPr>
          <w:color w:val="000000"/>
        </w:rPr>
      </w:pPr>
      <w:r>
        <w:rPr>
          <w:rFonts w:ascii="宋体" w:hAnsi="宋体"/>
          <w:b/>
          <w:color w:val="000000"/>
          <w:sz w:val="24"/>
        </w:rPr>
        <w:t>（二）（</w:t>
      </w:r>
      <w:r>
        <w:rPr>
          <w:rFonts w:eastAsia="Times New Roman" w:cs="Times New Roman"/>
          <w:b/>
          <w:color w:val="000000"/>
          <w:sz w:val="24"/>
        </w:rPr>
        <w:t>10</w:t>
      </w:r>
      <w:r>
        <w:rPr>
          <w:rFonts w:ascii="宋体" w:hAnsi="宋体"/>
          <w:b/>
          <w:color w:val="000000"/>
          <w:sz w:val="24"/>
        </w:rPr>
        <w:t>分）</w:t>
      </w:r>
    </w:p>
    <w:p w14:paraId="0E335EE4" w14:textId="77777777" w:rsidR="00D21D57" w:rsidRDefault="00253760">
      <w:pPr>
        <w:spacing w:line="360" w:lineRule="auto"/>
        <w:textAlignment w:val="center"/>
        <w:rPr>
          <w:color w:val="000000"/>
        </w:rPr>
      </w:pPr>
      <w:r>
        <w:rPr>
          <w:rFonts w:ascii="宋体" w:hAnsi="宋体"/>
          <w:color w:val="000000"/>
        </w:rPr>
        <w:t>阅读下面文字，完成下面小题。</w:t>
      </w:r>
    </w:p>
    <w:p w14:paraId="63CBFA69" w14:textId="77777777" w:rsidR="00D21D57" w:rsidRDefault="00253760">
      <w:pPr>
        <w:spacing w:line="360" w:lineRule="auto"/>
        <w:textAlignment w:val="center"/>
        <w:rPr>
          <w:color w:val="000000"/>
        </w:rPr>
      </w:pPr>
      <w:r>
        <w:rPr>
          <w:rFonts w:ascii="宋体" w:hAnsi="宋体"/>
          <w:color w:val="000000"/>
        </w:rPr>
        <w:t>材料一：</w:t>
      </w:r>
    </w:p>
    <w:p w14:paraId="23528715"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尊嘟假嘟</w:t>
      </w:r>
      <w:r>
        <w:rPr>
          <w:rFonts w:ascii="宋体" w:hAnsi="宋体"/>
          <w:color w:val="000000"/>
        </w:rPr>
        <w:t>”“</w:t>
      </w:r>
      <w:r>
        <w:rPr>
          <w:rFonts w:ascii="楷体" w:eastAsia="楷体" w:hAnsi="楷体" w:cs="楷体"/>
          <w:color w:val="000000"/>
        </w:rPr>
        <w:t>你个老六</w:t>
      </w:r>
      <w:r>
        <w:rPr>
          <w:rFonts w:ascii="宋体" w:hAnsi="宋体"/>
          <w:color w:val="000000"/>
        </w:rPr>
        <w:t>”“</w:t>
      </w:r>
      <w:r>
        <w:rPr>
          <w:rFonts w:ascii="楷体" w:eastAsia="楷体" w:hAnsi="楷体" w:cs="楷体"/>
          <w:color w:val="000000"/>
        </w:rPr>
        <w:t>笑鼠了</w:t>
      </w:r>
      <w:r>
        <w:rPr>
          <w:rFonts w:ascii="宋体" w:hAnsi="宋体"/>
          <w:color w:val="000000"/>
        </w:rPr>
        <w:t>”“</w:t>
      </w:r>
      <w:r>
        <w:rPr>
          <w:rFonts w:ascii="楷体" w:eastAsia="楷体" w:hAnsi="楷体" w:cs="楷体"/>
          <w:color w:val="000000"/>
        </w:rPr>
        <w:t>丸辣</w:t>
      </w:r>
      <w:r>
        <w:rPr>
          <w:rFonts w:ascii="宋体" w:hAnsi="宋体"/>
          <w:color w:val="000000"/>
        </w:rPr>
        <w:t>”“</w:t>
      </w:r>
      <w:r>
        <w:rPr>
          <w:rFonts w:ascii="楷体" w:eastAsia="楷体" w:hAnsi="楷体" w:cs="楷体"/>
          <w:color w:val="000000"/>
        </w:rPr>
        <w:t>鸡你太美</w:t>
      </w:r>
      <w:r>
        <w:rPr>
          <w:rFonts w:ascii="宋体" w:hAnsi="宋体"/>
          <w:color w:val="000000"/>
        </w:rPr>
        <w:t>”……</w:t>
      </w:r>
      <w:r>
        <w:rPr>
          <w:rFonts w:ascii="楷体" w:eastAsia="楷体" w:hAnsi="楷体" w:cs="楷体"/>
          <w:color w:val="000000"/>
        </w:rPr>
        <w:t>时下、与孩子们交流正在变得越来越困难，虽然你能听懂他们说的每个字，但如果不了解孩子们的话语体系，你能明白孩子想说什么吗？</w:t>
      </w:r>
    </w:p>
    <w:p w14:paraId="3014EA8D" w14:textId="77777777" w:rsidR="00D21D57" w:rsidRDefault="00253760">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中国青年报社社会调查中心的一项调查显示，</w:t>
      </w:r>
      <w:r>
        <w:rPr>
          <w:rFonts w:eastAsia="Times New Roman" w:cs="Times New Roman"/>
          <w:color w:val="000000"/>
        </w:rPr>
        <w:t>69%</w:t>
      </w:r>
      <w:r>
        <w:rPr>
          <w:rFonts w:ascii="楷体" w:eastAsia="楷体" w:hAnsi="楷体" w:cs="楷体"/>
          <w:color w:val="000000"/>
        </w:rPr>
        <w:t>的受访者担心网络烂梗泛滥影响青少年</w:t>
      </w:r>
      <w:r>
        <w:rPr>
          <w:rFonts w:ascii="宋体" w:hAnsi="宋体"/>
          <w:color w:val="000000"/>
        </w:rPr>
        <w:t>“</w:t>
      </w:r>
      <w:r>
        <w:rPr>
          <w:rFonts w:ascii="楷体" w:eastAsia="楷体" w:hAnsi="楷体" w:cs="楷体"/>
          <w:color w:val="000000"/>
        </w:rPr>
        <w:t>好好说话</w:t>
      </w:r>
      <w:r>
        <w:rPr>
          <w:rFonts w:ascii="宋体" w:hAnsi="宋体"/>
          <w:color w:val="000000"/>
        </w:rPr>
        <w:t>”</w:t>
      </w:r>
      <w:r>
        <w:rPr>
          <w:rFonts w:ascii="楷体" w:eastAsia="楷体" w:hAnsi="楷体" w:cs="楷体"/>
          <w:color w:val="000000"/>
        </w:rPr>
        <w:t>，乱用词汇和养成不文明的语言习惯，被认为是主要的影响。这样的担忧并不多余</w:t>
      </w:r>
      <w:r>
        <w:rPr>
          <w:rFonts w:eastAsia="Times New Roman" w:cs="Times New Roman"/>
          <w:color w:val="000000"/>
        </w:rPr>
        <w:t>——</w:t>
      </w:r>
      <w:r>
        <w:rPr>
          <w:rFonts w:ascii="楷体" w:eastAsia="楷体" w:hAnsi="楷体" w:cs="楷体"/>
          <w:color w:val="000000"/>
        </w:rPr>
        <w:t>网络烂梗满天飞的时代，</w:t>
      </w:r>
      <w:r>
        <w:rPr>
          <w:rFonts w:ascii="宋体" w:hAnsi="宋体"/>
          <w:color w:val="000000"/>
        </w:rPr>
        <w:t>“</w:t>
      </w:r>
      <w:r>
        <w:rPr>
          <w:rFonts w:ascii="楷体" w:eastAsia="楷体" w:hAnsi="楷体" w:cs="楷体"/>
          <w:color w:val="000000"/>
        </w:rPr>
        <w:t>失语症患者</w:t>
      </w:r>
      <w:r>
        <w:rPr>
          <w:rFonts w:ascii="宋体" w:hAnsi="宋体"/>
          <w:color w:val="000000"/>
        </w:rPr>
        <w:t>”</w:t>
      </w:r>
      <w:r>
        <w:rPr>
          <w:rFonts w:ascii="楷体" w:eastAsia="楷体" w:hAnsi="楷体" w:cs="楷体"/>
          <w:color w:val="000000"/>
        </w:rPr>
        <w:t>越来越多。语言的表达内涵与外延成反比，词义越是模糊，使用范围越大，那些看似百搭的网络热梗，实则空洞无物。相比起</w:t>
      </w:r>
      <w:r>
        <w:rPr>
          <w:rFonts w:ascii="宋体" w:hAnsi="宋体"/>
          <w:color w:val="000000"/>
        </w:rPr>
        <w:t>“</w:t>
      </w:r>
      <w:r>
        <w:rPr>
          <w:rFonts w:ascii="楷体" w:eastAsia="楷体" w:hAnsi="楷体" w:cs="楷体"/>
          <w:color w:val="000000"/>
        </w:rPr>
        <w:t>失语症</w:t>
      </w:r>
      <w:r>
        <w:rPr>
          <w:rFonts w:ascii="宋体" w:hAnsi="宋体"/>
          <w:color w:val="000000"/>
        </w:rPr>
        <w:t>”</w:t>
      </w:r>
      <w:r>
        <w:rPr>
          <w:rFonts w:ascii="楷体" w:eastAsia="楷体" w:hAnsi="楷体" w:cs="楷体"/>
          <w:color w:val="000000"/>
        </w:rPr>
        <w:t>、夹枪带棒的黑话烂梗更令人为青少年的健康成长担忧</w:t>
      </w:r>
      <w:r>
        <w:rPr>
          <w:rFonts w:eastAsia="Times New Roman" w:cs="Times New Roman"/>
          <w:color w:val="000000"/>
        </w:rPr>
        <w:t>——</w:t>
      </w:r>
      <w:r>
        <w:rPr>
          <w:rFonts w:ascii="楷体" w:eastAsia="楷体" w:hAnsi="楷体" w:cs="楷体"/>
          <w:color w:val="000000"/>
        </w:rPr>
        <w:t>那些充满暴戾气息的网络语言，往往有可能，会成为滋生极端暴力行为的温床。</w:t>
      </w:r>
    </w:p>
    <w:p w14:paraId="2D76E65C" w14:textId="77777777" w:rsidR="00D21D57" w:rsidRDefault="00253760">
      <w:pPr>
        <w:spacing w:line="360" w:lineRule="auto"/>
        <w:textAlignment w:val="center"/>
        <w:rPr>
          <w:color w:val="000000"/>
        </w:rPr>
      </w:pPr>
      <w:r>
        <w:rPr>
          <w:rFonts w:ascii="宋体" w:hAnsi="宋体"/>
          <w:color w:val="000000"/>
        </w:rPr>
        <w:t>材料二：</w:t>
      </w:r>
    </w:p>
    <w:p w14:paraId="457027AC"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黑话烂梗何以在中小学生中大行其道？一方面是，互联网已经全面融入当代未成年人的日常生活和学习当中。另一方面是，在未成年网民的网络参与行为方面，不少未成年人喜欢玩网络流行梗或使用网络流行语，还有不少人在网上模仿二次元动漫、玩二次元游戏中的人物，模仿网络恶搞视频等。而游戏、动漫、短视频正是网络黑话烂梗的重要传播渠道。</w:t>
      </w:r>
    </w:p>
    <w:p w14:paraId="7AAEB990" w14:textId="77777777" w:rsidR="00D21D57" w:rsidRDefault="00253760">
      <w:pPr>
        <w:spacing w:line="360" w:lineRule="auto"/>
        <w:textAlignment w:val="center"/>
        <w:rPr>
          <w:color w:val="000000"/>
        </w:rPr>
      </w:pPr>
      <w:r>
        <w:rPr>
          <w:rFonts w:ascii="宋体" w:hAnsi="宋体"/>
          <w:color w:val="000000"/>
        </w:rPr>
        <w:t>材料三：</w:t>
      </w:r>
    </w:p>
    <w:p w14:paraId="1C11BF7A"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学校、家庭、网络平台都应携起手来，引导孩子们认识语言之美。不久前，一名浙江初三女生所写的作文《旧轨还乡》在网上爆火。不少网友表示</w:t>
      </w:r>
      <w:r>
        <w:rPr>
          <w:rFonts w:ascii="宋体" w:hAnsi="宋体"/>
          <w:color w:val="000000"/>
        </w:rPr>
        <w:t>“</w:t>
      </w:r>
      <w:r>
        <w:rPr>
          <w:rFonts w:ascii="楷体" w:eastAsia="楷体" w:hAnsi="楷体" w:cs="楷体"/>
          <w:color w:val="000000"/>
        </w:rPr>
        <w:t>听哭了</w:t>
      </w:r>
      <w:r>
        <w:rPr>
          <w:rFonts w:ascii="宋体" w:hAnsi="宋体"/>
          <w:color w:val="000000"/>
        </w:rPr>
        <w:t>”“</w:t>
      </w:r>
      <w:r>
        <w:rPr>
          <w:rFonts w:ascii="楷体" w:eastAsia="楷体" w:hAnsi="楷体" w:cs="楷体"/>
          <w:color w:val="000000"/>
        </w:rPr>
        <w:t>句句不提思念，句句都是思念</w:t>
      </w:r>
      <w:r>
        <w:rPr>
          <w:rFonts w:ascii="宋体" w:hAnsi="宋体"/>
          <w:color w:val="000000"/>
        </w:rPr>
        <w:t>”</w:t>
      </w:r>
      <w:r>
        <w:rPr>
          <w:rFonts w:ascii="楷体" w:eastAsia="楷体" w:hAnsi="楷体" w:cs="楷体"/>
          <w:color w:val="000000"/>
        </w:rPr>
        <w:t>，可见朴实真挚的语言依然能打动人心，也可见在中小学生中不乏热爱文字、擅长表达的</w:t>
      </w:r>
      <w:r>
        <w:rPr>
          <w:rFonts w:ascii="宋体" w:hAnsi="宋体"/>
          <w:color w:val="000000"/>
        </w:rPr>
        <w:t>“</w:t>
      </w:r>
      <w:r>
        <w:rPr>
          <w:rFonts w:ascii="楷体" w:eastAsia="楷体" w:hAnsi="楷体" w:cs="楷体"/>
          <w:color w:val="000000"/>
        </w:rPr>
        <w:t>高手</w:t>
      </w:r>
      <w:r>
        <w:rPr>
          <w:rFonts w:ascii="宋体" w:hAnsi="宋体"/>
          <w:color w:val="000000"/>
        </w:rPr>
        <w:t>”</w:t>
      </w:r>
      <w:r>
        <w:rPr>
          <w:rFonts w:ascii="楷体" w:eastAsia="楷体" w:hAnsi="楷体" w:cs="楷体"/>
          <w:color w:val="000000"/>
        </w:rPr>
        <w:t>。</w:t>
      </w:r>
    </w:p>
    <w:p w14:paraId="6FEB7007" w14:textId="77777777" w:rsidR="00D21D57" w:rsidRDefault="00253760">
      <w:pPr>
        <w:spacing w:line="360" w:lineRule="auto"/>
        <w:textAlignment w:val="center"/>
        <w:rPr>
          <w:color w:val="000000"/>
        </w:rPr>
      </w:pPr>
      <w:r>
        <w:rPr>
          <w:rFonts w:ascii="宋体" w:hAnsi="宋体"/>
          <w:color w:val="000000"/>
        </w:rPr>
        <w:t>材料四：</w:t>
      </w:r>
    </w:p>
    <w:p w14:paraId="3635AC0A"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语言规范关乎文化传承。用什么样的语言文字，并不仅仅是个人的行为。黑话烂梗不仅容易造成认知困难和交流障碍，而且还会妨碍正常的文化传承和文化交往。防治黑话烂梗，是塑造有利于未成年人健康成长的网络环境和育人生态的必然要求。相关主管部门要加强依法管理监督语言文字应用的力度，加强语言文字规范标准建设。学校和家庭也应守土尽责，让</w:t>
      </w:r>
      <w:r>
        <w:rPr>
          <w:rFonts w:ascii="宋体" w:hAnsi="宋体"/>
          <w:color w:val="000000"/>
        </w:rPr>
        <w:t>“</w:t>
      </w:r>
      <w:r>
        <w:rPr>
          <w:rFonts w:ascii="楷体" w:eastAsia="楷体" w:hAnsi="楷体" w:cs="楷体"/>
          <w:color w:val="000000"/>
        </w:rPr>
        <w:t>说普通话，写规范字</w:t>
      </w:r>
      <w:r>
        <w:rPr>
          <w:rFonts w:ascii="宋体" w:hAnsi="宋体"/>
          <w:color w:val="000000"/>
        </w:rPr>
        <w:t>”</w:t>
      </w:r>
      <w:r>
        <w:rPr>
          <w:rFonts w:ascii="楷体" w:eastAsia="楷体" w:hAnsi="楷体" w:cs="楷体"/>
          <w:color w:val="000000"/>
        </w:rPr>
        <w:t>植根于更多孩子心中。</w:t>
      </w:r>
    </w:p>
    <w:p w14:paraId="4415B9E6" w14:textId="77777777" w:rsidR="00D21D57" w:rsidRDefault="00253760">
      <w:pPr>
        <w:spacing w:line="360" w:lineRule="auto"/>
        <w:ind w:firstLine="420"/>
        <w:jc w:val="right"/>
        <w:textAlignment w:val="center"/>
        <w:rPr>
          <w:color w:val="000000"/>
        </w:rPr>
      </w:pPr>
      <w:r>
        <w:rPr>
          <w:rFonts w:ascii="宋体" w:hAnsi="宋体"/>
          <w:color w:val="000000"/>
        </w:rPr>
        <w:t>（以上材料均选自人民网，有删改）</w:t>
      </w:r>
    </w:p>
    <w:p w14:paraId="10898439" w14:textId="77777777" w:rsidR="00D21D57" w:rsidRDefault="00253760">
      <w:pPr>
        <w:spacing w:line="360" w:lineRule="auto"/>
        <w:jc w:val="left"/>
        <w:textAlignment w:val="center"/>
        <w:rPr>
          <w:color w:val="000000"/>
        </w:rPr>
      </w:pPr>
      <w:r>
        <w:rPr>
          <w:color w:val="000000"/>
        </w:rPr>
        <w:t xml:space="preserve">17. </w:t>
      </w:r>
      <w:r>
        <w:rPr>
          <w:rFonts w:ascii="宋体" w:hAnsi="宋体"/>
          <w:color w:val="000000"/>
        </w:rPr>
        <w:t>下列对“黑话烂梗”的理解正确的一项是（</w:t>
      </w:r>
      <w:r>
        <w:rPr>
          <w:rFonts w:eastAsia="Times New Roman" w:cs="Times New Roman"/>
          <w:color w:val="000000"/>
        </w:rPr>
        <w:t xml:space="preserve">   </w:t>
      </w:r>
      <w:r>
        <w:rPr>
          <w:rFonts w:ascii="宋体" w:hAnsi="宋体"/>
          <w:color w:val="000000"/>
        </w:rPr>
        <w:t>）</w:t>
      </w:r>
    </w:p>
    <w:p w14:paraId="06A2461E"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黑话烂梗不会影响青少年</w:t>
      </w:r>
      <w:r>
        <w:rPr>
          <w:rFonts w:ascii="宋体" w:hAnsi="宋体"/>
          <w:noProof/>
          <w:color w:val="000000"/>
        </w:rPr>
        <w:drawing>
          <wp:inline distT="0" distB="0" distL="0" distR="0" wp14:anchorId="4C8C3F5B" wp14:editId="3B67514A">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语言表达能力。</w:t>
      </w:r>
    </w:p>
    <w:p w14:paraId="1A68A459"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黑话烂梗有助于青少年理解更丰富的语言文化。</w:t>
      </w:r>
    </w:p>
    <w:p w14:paraId="3B75ADB1"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黑话烂梗容易造成认知困难和交流障碍。</w:t>
      </w:r>
    </w:p>
    <w:p w14:paraId="2C954475"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黑话烂梗对青少年的成长没有负面影响。</w:t>
      </w:r>
    </w:p>
    <w:p w14:paraId="756FF838" w14:textId="77777777" w:rsidR="00D21D57" w:rsidRDefault="00253760">
      <w:pPr>
        <w:spacing w:line="360" w:lineRule="auto"/>
        <w:jc w:val="left"/>
        <w:textAlignment w:val="center"/>
        <w:rPr>
          <w:color w:val="000000"/>
        </w:rPr>
      </w:pPr>
      <w:r>
        <w:rPr>
          <w:color w:val="000000"/>
        </w:rPr>
        <w:lastRenderedPageBreak/>
        <w:t xml:space="preserve">18. </w:t>
      </w:r>
      <w:r>
        <w:rPr>
          <w:rFonts w:ascii="宋体" w:hAnsi="宋体"/>
          <w:color w:val="000000"/>
        </w:rPr>
        <w:t>下列对文本的理解与分析正确的一项是（</w:t>
      </w:r>
      <w:r>
        <w:rPr>
          <w:rFonts w:eastAsia="Times New Roman" w:cs="Times New Roman"/>
          <w:color w:val="000000"/>
        </w:rPr>
        <w:t xml:space="preserve">   </w:t>
      </w:r>
      <w:r>
        <w:rPr>
          <w:rFonts w:ascii="宋体" w:hAnsi="宋体"/>
          <w:color w:val="000000"/>
        </w:rPr>
        <w:t>）</w:t>
      </w:r>
    </w:p>
    <w:p w14:paraId="639273A1" w14:textId="77777777" w:rsidR="00D21D57" w:rsidRDefault="00253760">
      <w:pPr>
        <w:spacing w:line="360" w:lineRule="auto"/>
        <w:jc w:val="left"/>
        <w:textAlignment w:val="center"/>
        <w:rPr>
          <w:color w:val="000000"/>
        </w:rPr>
      </w:pPr>
      <w:r>
        <w:rPr>
          <w:color w:val="000000"/>
        </w:rPr>
        <w:t xml:space="preserve">A. </w:t>
      </w:r>
      <w:r>
        <w:rPr>
          <w:rFonts w:ascii="宋体" w:hAnsi="宋体"/>
          <w:color w:val="000000"/>
        </w:rPr>
        <w:t>网络黑话在中小学生中大行其道的根本原因是它具有游戏性和趣味性。</w:t>
      </w:r>
    </w:p>
    <w:p w14:paraId="046AC7ED" w14:textId="77777777" w:rsidR="00D21D57" w:rsidRDefault="00253760">
      <w:pPr>
        <w:spacing w:line="360" w:lineRule="auto"/>
        <w:jc w:val="left"/>
        <w:textAlignment w:val="center"/>
        <w:rPr>
          <w:color w:val="000000"/>
        </w:rPr>
      </w:pPr>
      <w:r>
        <w:rPr>
          <w:color w:val="000000"/>
        </w:rPr>
        <w:t xml:space="preserve">B. </w:t>
      </w:r>
      <w:r>
        <w:rPr>
          <w:rFonts w:ascii="宋体" w:hAnsi="宋体"/>
          <w:color w:val="000000"/>
        </w:rPr>
        <w:t>作文《旧轨还乡》在网上爆火的成功之处在于其语言形式的创新。</w:t>
      </w:r>
    </w:p>
    <w:p w14:paraId="0F8479CF" w14:textId="77777777" w:rsidR="00D21D57" w:rsidRDefault="00253760">
      <w:pPr>
        <w:spacing w:line="360" w:lineRule="auto"/>
        <w:jc w:val="left"/>
        <w:textAlignment w:val="center"/>
        <w:rPr>
          <w:color w:val="000000"/>
        </w:rPr>
      </w:pPr>
      <w:r>
        <w:rPr>
          <w:color w:val="000000"/>
        </w:rPr>
        <w:t xml:space="preserve">C. </w:t>
      </w:r>
      <w:r>
        <w:rPr>
          <w:rFonts w:ascii="宋体" w:hAnsi="宋体"/>
          <w:color w:val="000000"/>
        </w:rPr>
        <w:t>学校和家庭让孩子“说普通话，写规范字”就能防治黑话烂梗。</w:t>
      </w:r>
    </w:p>
    <w:p w14:paraId="6841C234" w14:textId="77777777" w:rsidR="00D21D57" w:rsidRDefault="00253760">
      <w:pPr>
        <w:spacing w:line="360" w:lineRule="auto"/>
        <w:jc w:val="left"/>
        <w:textAlignment w:val="center"/>
        <w:rPr>
          <w:color w:val="000000"/>
        </w:rPr>
      </w:pPr>
      <w:r>
        <w:rPr>
          <w:color w:val="000000"/>
        </w:rPr>
        <w:t xml:space="preserve">D. </w:t>
      </w:r>
      <w:r>
        <w:rPr>
          <w:rFonts w:ascii="宋体" w:hAnsi="宋体"/>
          <w:color w:val="000000"/>
        </w:rPr>
        <w:t>规范使用语言文字，不仅仅是个人的行为，还关乎文化传承。</w:t>
      </w:r>
    </w:p>
    <w:p w14:paraId="3DC43416" w14:textId="77777777" w:rsidR="00D21D57" w:rsidRDefault="00253760">
      <w:pPr>
        <w:spacing w:line="360" w:lineRule="auto"/>
        <w:jc w:val="left"/>
        <w:textAlignment w:val="center"/>
        <w:rPr>
          <w:color w:val="000000"/>
        </w:rPr>
      </w:pPr>
      <w:r>
        <w:rPr>
          <w:color w:val="000000"/>
        </w:rPr>
        <w:t xml:space="preserve">19. </w:t>
      </w:r>
      <w:r>
        <w:rPr>
          <w:rFonts w:ascii="宋体" w:hAnsi="宋体"/>
          <w:color w:val="000000"/>
        </w:rPr>
        <w:t>学校举办“网言网语”辩论赛，正方观点是：网络用语会对青少年产生不良影响。如果你是正方辩手，请结合材料和生活实际补充一个论据来支持这一观点。</w:t>
      </w:r>
    </w:p>
    <w:p w14:paraId="2B0EF8C0" w14:textId="77777777" w:rsidR="00D21D57" w:rsidRDefault="00253760">
      <w:pPr>
        <w:spacing w:line="360" w:lineRule="auto"/>
        <w:textAlignment w:val="center"/>
        <w:rPr>
          <w:color w:val="000000"/>
        </w:rPr>
      </w:pPr>
      <w:r>
        <w:rPr>
          <w:color w:val="2E75B6"/>
        </w:rPr>
        <w:t>【答案】</w:t>
      </w:r>
      <w:r>
        <w:rPr>
          <w:color w:val="000000"/>
        </w:rPr>
        <w:t xml:space="preserve">17. C    18. D    </w:t>
      </w:r>
    </w:p>
    <w:p w14:paraId="78699F89" w14:textId="77777777" w:rsidR="00D21D57" w:rsidRDefault="00253760">
      <w:pPr>
        <w:spacing w:line="360" w:lineRule="auto"/>
        <w:textAlignment w:val="center"/>
        <w:rPr>
          <w:color w:val="000000"/>
        </w:rPr>
      </w:pPr>
      <w:r>
        <w:rPr>
          <w:color w:val="000000"/>
        </w:rPr>
        <w:t xml:space="preserve">19. </w:t>
      </w:r>
      <w:r>
        <w:rPr>
          <w:rFonts w:ascii="宋体" w:hAnsi="宋体"/>
          <w:color w:val="000000"/>
        </w:rPr>
        <w:t>在生活中，部分青少年频繁使用“绝绝子”“</w:t>
      </w:r>
      <w:r>
        <w:rPr>
          <w:color w:val="000000"/>
        </w:rPr>
        <w:t>yyds</w:t>
      </w:r>
      <w:r>
        <w:rPr>
          <w:rFonts w:ascii="宋体" w:hAnsi="宋体"/>
          <w:color w:val="000000"/>
        </w:rPr>
        <w:t>”等网络用语，导致他们在正式写作或表达观点时，难以用准确、规范的语言阐述内容，写作水平明显下降，甚至出现词不达意的情况，这体现了网络用语对青少年语言表达能力产生的不良影响。</w:t>
      </w:r>
    </w:p>
    <w:p w14:paraId="071A370B" w14:textId="77777777" w:rsidR="00D21D57" w:rsidRDefault="00253760">
      <w:pPr>
        <w:spacing w:line="360" w:lineRule="auto"/>
        <w:textAlignment w:val="center"/>
        <w:rPr>
          <w:color w:val="000000"/>
        </w:rPr>
      </w:pPr>
      <w:r>
        <w:rPr>
          <w:color w:val="2E75B6"/>
        </w:rPr>
        <w:t>【解析】</w:t>
      </w:r>
    </w:p>
    <w:p w14:paraId="13BE669C" w14:textId="77777777" w:rsidR="00D21D57" w:rsidRDefault="00253760">
      <w:pPr>
        <w:spacing w:line="360" w:lineRule="auto"/>
        <w:jc w:val="left"/>
        <w:textAlignment w:val="center"/>
        <w:rPr>
          <w:color w:val="000000"/>
        </w:rPr>
      </w:pPr>
      <w:r>
        <w:rPr>
          <w:color w:val="000000"/>
        </w:rPr>
        <w:t>【导语】</w:t>
      </w:r>
      <w:r>
        <w:rPr>
          <w:rFonts w:ascii="宋体" w:hAnsi="宋体"/>
          <w:color w:val="000000"/>
        </w:rPr>
        <w:t>这篇阅读材料聚焦网络流行语对青少年的影响，通过四则材料形成递进式论述：现象呈现：列举“黑话烂梗”案例，指出其导致“失语症”和语言暴力隐患（材料一、二）；原因分析：归因于互联网渗透和未成年人的模仿行为（材料二）；对策建议：强调家校社协同引导，以《旧轨还乡》为例肯定传统语言魅力（材料三）；价值升华：提出语言规范关乎文化传承，需多方合力（材料四）。材料逻辑清晰，批判性与建设性并存，但未深入探讨青少年使用网络语言的社交心理动因。</w:t>
      </w:r>
    </w:p>
    <w:p w14:paraId="0A731856" w14:textId="77777777" w:rsidR="00D21D57" w:rsidRDefault="00253760">
      <w:pPr>
        <w:spacing w:line="360" w:lineRule="auto"/>
        <w:jc w:val="left"/>
        <w:textAlignment w:val="center"/>
        <w:rPr>
          <w:color w:val="000000"/>
        </w:rPr>
      </w:pPr>
      <w:r>
        <w:rPr>
          <w:color w:val="000000"/>
        </w:rPr>
        <w:t>【</w:t>
      </w:r>
      <w:r>
        <w:rPr>
          <w:color w:val="000000"/>
        </w:rPr>
        <w:t>17</w:t>
      </w:r>
      <w:r>
        <w:rPr>
          <w:color w:val="000000"/>
        </w:rPr>
        <w:t>题详解】</w:t>
      </w:r>
    </w:p>
    <w:p w14:paraId="7C794E6A" w14:textId="77777777" w:rsidR="00D21D57" w:rsidRDefault="00253760">
      <w:pPr>
        <w:spacing w:line="360" w:lineRule="auto"/>
        <w:jc w:val="left"/>
        <w:textAlignment w:val="center"/>
        <w:rPr>
          <w:color w:val="000000"/>
        </w:rPr>
      </w:pPr>
      <w:r>
        <w:rPr>
          <w:rFonts w:ascii="宋体" w:hAnsi="宋体"/>
          <w:color w:val="000000"/>
        </w:rPr>
        <w:t>本题考查对文章内容的理解和辨析。</w:t>
      </w:r>
    </w:p>
    <w:p w14:paraId="54C23B08" w14:textId="77777777" w:rsidR="00D21D57" w:rsidRDefault="00253760">
      <w:pPr>
        <w:spacing w:line="360" w:lineRule="auto"/>
        <w:jc w:val="left"/>
        <w:textAlignment w:val="center"/>
        <w:rPr>
          <w:color w:val="000000"/>
        </w:rPr>
      </w:pPr>
      <w:r>
        <w:rPr>
          <w:color w:val="000000"/>
        </w:rPr>
        <w:t>A.</w:t>
      </w:r>
      <w:r>
        <w:rPr>
          <w:rFonts w:ascii="宋体" w:hAnsi="宋体"/>
          <w:color w:val="000000"/>
        </w:rPr>
        <w:t>根据材料一第②段“69%的受访者担心网络烂梗泛滥影响青少年‘好好说话’，乱用词汇和养成不文明的语言习惯，被认为是主要的影响”“那些看似百搭的网络热梗，实则空洞无物”可知，黑话烂梗会影响青少年的语言表达，导致“失语症”，选项中“不会影响”表述错误；</w:t>
      </w:r>
    </w:p>
    <w:p w14:paraId="3A5F8BEE" w14:textId="77777777" w:rsidR="00D21D57" w:rsidRDefault="00253760">
      <w:pPr>
        <w:spacing w:line="360" w:lineRule="auto"/>
        <w:jc w:val="left"/>
        <w:textAlignment w:val="center"/>
        <w:rPr>
          <w:color w:val="000000"/>
        </w:rPr>
      </w:pPr>
      <w:r>
        <w:rPr>
          <w:color w:val="000000"/>
        </w:rPr>
        <w:t>B.</w:t>
      </w:r>
      <w:r>
        <w:rPr>
          <w:rFonts w:ascii="宋体" w:hAnsi="宋体"/>
          <w:color w:val="000000"/>
        </w:rPr>
        <w:t>根据材料四“黑话烂梗不仅容易造成认知困难和交流障碍，而且还会妨碍正常的文化传承和文化交往”可知，黑话烂梗对语言文化传承有负面影响，并非“有助于理解”；</w:t>
      </w:r>
    </w:p>
    <w:p w14:paraId="7E88041F" w14:textId="77777777" w:rsidR="00D21D57" w:rsidRDefault="00253760">
      <w:pPr>
        <w:spacing w:line="360" w:lineRule="auto"/>
        <w:jc w:val="left"/>
        <w:textAlignment w:val="center"/>
        <w:rPr>
          <w:color w:val="000000"/>
        </w:rPr>
      </w:pPr>
      <w:r>
        <w:rPr>
          <w:color w:val="000000"/>
        </w:rPr>
        <w:t>D.</w:t>
      </w:r>
      <w:r>
        <w:rPr>
          <w:rFonts w:ascii="宋体" w:hAnsi="宋体"/>
          <w:color w:val="000000"/>
        </w:rPr>
        <w:t>根据材料一“那些充满暴戾气息的网络语言，往往有可能会成为滋生极端暴力行为的温床”可知，黑话烂梗对青少年成长有负面影响;</w:t>
      </w:r>
    </w:p>
    <w:p w14:paraId="43131139" w14:textId="77777777" w:rsidR="00D21D57" w:rsidRDefault="00253760">
      <w:pPr>
        <w:spacing w:line="360" w:lineRule="auto"/>
        <w:jc w:val="left"/>
        <w:textAlignment w:val="center"/>
        <w:rPr>
          <w:color w:val="000000"/>
        </w:rPr>
      </w:pPr>
      <w:r>
        <w:rPr>
          <w:color w:val="000000"/>
        </w:rPr>
        <w:t>故选</w:t>
      </w:r>
      <w:r>
        <w:rPr>
          <w:color w:val="000000"/>
        </w:rPr>
        <w:t>C</w:t>
      </w:r>
      <w:r>
        <w:rPr>
          <w:color w:val="000000"/>
        </w:rPr>
        <w:t>。</w:t>
      </w:r>
    </w:p>
    <w:p w14:paraId="4D888A34" w14:textId="77777777" w:rsidR="00D21D57" w:rsidRDefault="00253760">
      <w:pPr>
        <w:spacing w:line="360" w:lineRule="auto"/>
        <w:jc w:val="left"/>
        <w:textAlignment w:val="center"/>
        <w:rPr>
          <w:color w:val="000000"/>
        </w:rPr>
      </w:pPr>
      <w:r>
        <w:rPr>
          <w:color w:val="000000"/>
        </w:rPr>
        <w:t>【</w:t>
      </w:r>
      <w:r>
        <w:rPr>
          <w:color w:val="000000"/>
        </w:rPr>
        <w:t>18</w:t>
      </w:r>
      <w:r>
        <w:rPr>
          <w:color w:val="000000"/>
        </w:rPr>
        <w:t>题详解】</w:t>
      </w:r>
    </w:p>
    <w:p w14:paraId="0A2AC635" w14:textId="77777777" w:rsidR="00D21D57" w:rsidRDefault="00253760">
      <w:pPr>
        <w:spacing w:line="360" w:lineRule="auto"/>
        <w:jc w:val="left"/>
        <w:textAlignment w:val="center"/>
        <w:rPr>
          <w:color w:val="000000"/>
        </w:rPr>
      </w:pPr>
      <w:r>
        <w:rPr>
          <w:rFonts w:ascii="宋体" w:hAnsi="宋体"/>
          <w:color w:val="000000"/>
        </w:rPr>
        <w:t>本题考查对文本的理解与分析。</w:t>
      </w:r>
    </w:p>
    <w:p w14:paraId="2602A683" w14:textId="77777777" w:rsidR="00D21D57" w:rsidRDefault="00253760">
      <w:pPr>
        <w:spacing w:line="360" w:lineRule="auto"/>
        <w:jc w:val="left"/>
        <w:textAlignment w:val="center"/>
        <w:rPr>
          <w:color w:val="000000"/>
        </w:rPr>
      </w:pPr>
      <w:r>
        <w:rPr>
          <w:color w:val="000000"/>
        </w:rPr>
        <w:t>A.</w:t>
      </w:r>
      <w:r>
        <w:rPr>
          <w:rFonts w:ascii="宋体" w:hAnsi="宋体"/>
          <w:color w:val="000000"/>
        </w:rPr>
        <w:t>根据材料二“黑话烂梗何以在中小学生中大行其道？一方面是，互联网已经全面融入当代未成年人的日常生活和学习当中”可知，其流行的根本原因是互联网的普及，而非“游戏性和趣味性”；</w:t>
      </w:r>
    </w:p>
    <w:p w14:paraId="4EBABF76" w14:textId="77777777" w:rsidR="00D21D57" w:rsidRDefault="00253760">
      <w:pPr>
        <w:spacing w:line="360" w:lineRule="auto"/>
        <w:jc w:val="left"/>
        <w:textAlignment w:val="center"/>
        <w:rPr>
          <w:color w:val="000000"/>
        </w:rPr>
      </w:pPr>
      <w:r>
        <w:rPr>
          <w:color w:val="000000"/>
        </w:rPr>
        <w:lastRenderedPageBreak/>
        <w:t>B.</w:t>
      </w:r>
      <w:r>
        <w:rPr>
          <w:rFonts w:ascii="宋体" w:hAnsi="宋体"/>
          <w:color w:val="000000"/>
        </w:rPr>
        <w:t>根据材料三“一名浙江初三女生所写的作文《旧轨还乡》在网上爆火……可见朴实真挚的语言依然能打动人心”可知，该作文成功在于“朴实真挚”，而非“语言形式创新”；</w:t>
      </w:r>
    </w:p>
    <w:p w14:paraId="6D5003D5" w14:textId="77777777" w:rsidR="00D21D57" w:rsidRDefault="00253760">
      <w:pPr>
        <w:spacing w:line="360" w:lineRule="auto"/>
        <w:jc w:val="left"/>
        <w:textAlignment w:val="center"/>
        <w:rPr>
          <w:color w:val="000000"/>
        </w:rPr>
      </w:pPr>
      <w:r>
        <w:rPr>
          <w:color w:val="000000"/>
        </w:rPr>
        <w:t>C.</w:t>
      </w:r>
      <w:r>
        <w:rPr>
          <w:rFonts w:ascii="宋体" w:hAnsi="宋体"/>
          <w:color w:val="000000"/>
        </w:rPr>
        <w:t>根据材料四“防治黑话烂梗……相关主管部门要加强依法管理监督……学校和家庭也应守土尽责”可知，防治黑话烂梗需要多方协作，而非仅靠学校和家庭让孩子“说普通话，写规范字”，选项“就能”表述过于绝对；</w:t>
      </w:r>
    </w:p>
    <w:p w14:paraId="31AFE6C9" w14:textId="77777777" w:rsidR="00D21D57" w:rsidRDefault="00253760">
      <w:pPr>
        <w:spacing w:line="360" w:lineRule="auto"/>
        <w:jc w:val="left"/>
        <w:textAlignment w:val="center"/>
        <w:rPr>
          <w:color w:val="000000"/>
        </w:rPr>
      </w:pPr>
      <w:r>
        <w:rPr>
          <w:color w:val="000000"/>
        </w:rPr>
        <w:t>故选</w:t>
      </w:r>
      <w:r>
        <w:rPr>
          <w:color w:val="000000"/>
        </w:rPr>
        <w:t>D</w:t>
      </w:r>
      <w:r>
        <w:rPr>
          <w:color w:val="000000"/>
        </w:rPr>
        <w:t>。</w:t>
      </w:r>
    </w:p>
    <w:p w14:paraId="44356FC8" w14:textId="77777777" w:rsidR="00D21D57" w:rsidRDefault="00253760">
      <w:pPr>
        <w:spacing w:line="360" w:lineRule="auto"/>
        <w:jc w:val="left"/>
        <w:textAlignment w:val="center"/>
        <w:rPr>
          <w:color w:val="000000"/>
        </w:rPr>
      </w:pPr>
      <w:r>
        <w:rPr>
          <w:color w:val="000000"/>
        </w:rPr>
        <w:t>【</w:t>
      </w:r>
      <w:r>
        <w:rPr>
          <w:color w:val="000000"/>
        </w:rPr>
        <w:t>19</w:t>
      </w:r>
      <w:r>
        <w:rPr>
          <w:color w:val="000000"/>
        </w:rPr>
        <w:t>题详解】</w:t>
      </w:r>
    </w:p>
    <w:p w14:paraId="510E1F6D" w14:textId="77777777" w:rsidR="00D21D57" w:rsidRDefault="00253760">
      <w:pPr>
        <w:spacing w:line="360" w:lineRule="auto"/>
        <w:jc w:val="left"/>
        <w:textAlignment w:val="center"/>
        <w:rPr>
          <w:color w:val="000000"/>
        </w:rPr>
      </w:pPr>
      <w:r>
        <w:rPr>
          <w:color w:val="000000"/>
        </w:rPr>
        <w:t>本题考查对材料的概括及论据补充。</w:t>
      </w:r>
    </w:p>
    <w:p w14:paraId="25D87549" w14:textId="77777777" w:rsidR="00D21D57" w:rsidRDefault="00253760">
      <w:pPr>
        <w:spacing w:line="360" w:lineRule="auto"/>
        <w:jc w:val="left"/>
        <w:textAlignment w:val="center"/>
        <w:rPr>
          <w:color w:val="000000"/>
        </w:rPr>
      </w:pPr>
      <w:r>
        <w:rPr>
          <w:rFonts w:ascii="宋体" w:hAnsi="宋体"/>
          <w:color w:val="000000"/>
        </w:rPr>
        <w:t>首先紧扣材料中网络用语影响青少年语言表达、带来认知困难等观点；接着结合生活中青少年使用网络用语引发的具体负面现象，如语言习惯变差、价值观受不良引导等；最后将现象与观点结合，清晰阐述网络用语对青少年的不良影响。</w:t>
      </w:r>
    </w:p>
    <w:p w14:paraId="7C183F71" w14:textId="77777777" w:rsidR="00D21D57" w:rsidRDefault="00253760">
      <w:pPr>
        <w:spacing w:line="360" w:lineRule="auto"/>
        <w:jc w:val="left"/>
        <w:textAlignment w:val="center"/>
        <w:rPr>
          <w:color w:val="000000"/>
        </w:rPr>
      </w:pPr>
      <w:r>
        <w:rPr>
          <w:rFonts w:ascii="宋体" w:hAnsi="宋体"/>
          <w:color w:val="000000"/>
        </w:rPr>
        <w:t>根据材料一第②段“网络烂梗满天飞的时代，‘失语症患者’越来越多。语言的表达内涵与外延成反比，词义越是模糊，使用范围越大，那些看似百搭的网络热梗，实则空洞无物”可知，网络用语的词义模糊化、表达模式化会影响青少年语言表达能力，导致“失语症”。</w:t>
      </w:r>
    </w:p>
    <w:p w14:paraId="4946CEA8" w14:textId="77777777" w:rsidR="00D21D57" w:rsidRDefault="00253760">
      <w:pPr>
        <w:spacing w:line="360" w:lineRule="auto"/>
        <w:jc w:val="left"/>
        <w:textAlignment w:val="center"/>
        <w:rPr>
          <w:color w:val="000000"/>
        </w:rPr>
      </w:pPr>
      <w:r>
        <w:rPr>
          <w:rFonts w:ascii="宋体" w:hAnsi="宋体"/>
          <w:color w:val="000000"/>
        </w:rPr>
        <w:t>根据材料一第②段“相比起‘失语症’，夹枪带棒的黑话烂梗更令人为青少年的健康成长担忧——那些充满暴戾气息的网络语言，往往有可能会成为滋生极端暴力行为的温床”可知，含暴力、侮辱性的网络用语（如“你个老六”“笑鼠了”等变体）会误导青少年的语言习惯，使其在交流中养成不文明语言习惯，滋生暴戾倾向。</w:t>
      </w:r>
    </w:p>
    <w:p w14:paraId="3C72DF91" w14:textId="77777777" w:rsidR="00D21D57" w:rsidRDefault="00253760">
      <w:pPr>
        <w:spacing w:line="360" w:lineRule="auto"/>
        <w:jc w:val="left"/>
        <w:textAlignment w:val="center"/>
        <w:rPr>
          <w:color w:val="000000"/>
        </w:rPr>
      </w:pPr>
      <w:r>
        <w:rPr>
          <w:rFonts w:ascii="宋体" w:hAnsi="宋体"/>
          <w:color w:val="000000"/>
        </w:rPr>
        <w:t>根据材料四“黑话烂梗不仅容易造成认知困难和交流障碍，而且还会妨碍正常的文化传承和文化交往”可知，网络用语中大量缩写、谐音梗脱离语境时难以理解，青少年若过度使用，会导致不同代际或未接触该语言体系的人之间产生沟通壁垒，影响正常社交。</w:t>
      </w:r>
    </w:p>
    <w:p w14:paraId="1DF7A408" w14:textId="77777777" w:rsidR="00D21D57" w:rsidRDefault="00253760">
      <w:pPr>
        <w:spacing w:line="360" w:lineRule="auto"/>
        <w:jc w:val="left"/>
        <w:textAlignment w:val="center"/>
        <w:rPr>
          <w:color w:val="000000"/>
        </w:rPr>
      </w:pPr>
      <w:r>
        <w:rPr>
          <w:rFonts w:ascii="宋体" w:hAnsi="宋体"/>
          <w:color w:val="000000"/>
        </w:rPr>
        <w:t>根据材料四“语言规范关乎文化传承。用什么样的语言文字，并不仅仅是个人的行为……妨碍正常的文化传承和文化交往”可知，网络用语的随意性冲击了规范汉字的使用逻辑，会削弱对传统文化中语言美学的理解与传承。</w:t>
      </w:r>
    </w:p>
    <w:p w14:paraId="405C7F07" w14:textId="77777777" w:rsidR="00D21D57" w:rsidRDefault="00253760">
      <w:pPr>
        <w:spacing w:line="360" w:lineRule="auto"/>
        <w:jc w:val="left"/>
        <w:textAlignment w:val="center"/>
        <w:rPr>
          <w:color w:val="000000"/>
        </w:rPr>
      </w:pPr>
      <w:r>
        <w:rPr>
          <w:rFonts w:ascii="宋体" w:hAnsi="宋体"/>
          <w:color w:val="000000"/>
        </w:rPr>
        <w:t>结合材料一及生活实际，部分网络用语（如“摆烂”“躺平”）传递消极处世态度。根据材料一“那些充满暴戾气息的网络语言……滋生极端暴力行为的温床”的逻辑延伸可知，消极词汇的高频使用会让青少年潜移默化中弱化奋斗意识，面对压力时倾向于逃避，形成不健康的心理状态。</w:t>
      </w:r>
    </w:p>
    <w:p w14:paraId="37820B42" w14:textId="77777777" w:rsidR="00D21D57" w:rsidRDefault="00253760">
      <w:pPr>
        <w:spacing w:line="360" w:lineRule="auto"/>
        <w:jc w:val="left"/>
        <w:textAlignment w:val="center"/>
        <w:rPr>
          <w:color w:val="000000"/>
        </w:rPr>
      </w:pPr>
      <w:r>
        <w:rPr>
          <w:rFonts w:ascii="宋体" w:hAnsi="宋体"/>
          <w:color w:val="000000"/>
        </w:rPr>
        <w:t>示例：在班级日常交流中，部分同学常用“摆烂”“躺平”这类网络用语来形容自己面对学习任务时的消极态度。虽然“摆烂”“躺平”并非暴力词汇，但长期使用这类消极网络用语，会让青少年在潜移默化中形成消极懈怠的心态，面对困难时主动放弃努力，丧失积极进取的动力，这充分体现了网络用语对青少年心理和行为产生的不良影响。</w:t>
      </w:r>
    </w:p>
    <w:p w14:paraId="12F6A30B" w14:textId="77777777" w:rsidR="00D21D57" w:rsidRDefault="00253760">
      <w:pPr>
        <w:spacing w:line="285" w:lineRule="auto"/>
        <w:textAlignment w:val="center"/>
        <w:rPr>
          <w:color w:val="000000"/>
        </w:rPr>
      </w:pPr>
      <w:r>
        <w:rPr>
          <w:rFonts w:ascii="宋体" w:hAnsi="宋体"/>
          <w:b/>
          <w:color w:val="000000"/>
          <w:sz w:val="24"/>
        </w:rPr>
        <w:lastRenderedPageBreak/>
        <w:t>（三）（</w:t>
      </w:r>
      <w:r>
        <w:rPr>
          <w:rFonts w:eastAsia="Times New Roman" w:cs="Times New Roman"/>
          <w:b/>
          <w:color w:val="000000"/>
          <w:sz w:val="24"/>
        </w:rPr>
        <w:t>15</w:t>
      </w:r>
      <w:r>
        <w:rPr>
          <w:rFonts w:ascii="宋体" w:hAnsi="宋体"/>
          <w:b/>
          <w:color w:val="000000"/>
          <w:sz w:val="24"/>
        </w:rPr>
        <w:t>分）</w:t>
      </w:r>
    </w:p>
    <w:p w14:paraId="1AD99C17" w14:textId="77777777" w:rsidR="00D21D57" w:rsidRDefault="00253760">
      <w:pPr>
        <w:spacing w:line="360" w:lineRule="auto"/>
        <w:textAlignment w:val="center"/>
        <w:rPr>
          <w:color w:val="000000"/>
        </w:rPr>
      </w:pPr>
      <w:r>
        <w:rPr>
          <w:rFonts w:ascii="宋体" w:hAnsi="宋体"/>
          <w:color w:val="000000"/>
        </w:rPr>
        <w:t>阅读下面文字，完成下面小题。</w:t>
      </w:r>
    </w:p>
    <w:p w14:paraId="2945CF96" w14:textId="77777777" w:rsidR="00D21D57" w:rsidRDefault="00253760">
      <w:pPr>
        <w:spacing w:line="360" w:lineRule="auto"/>
        <w:jc w:val="center"/>
        <w:textAlignment w:val="center"/>
        <w:rPr>
          <w:color w:val="000000"/>
        </w:rPr>
      </w:pPr>
      <w:r>
        <w:rPr>
          <w:rFonts w:ascii="楷体" w:eastAsia="楷体" w:hAnsi="楷体" w:cs="楷体"/>
          <w:color w:val="000000"/>
        </w:rPr>
        <w:t>父亲的算盘</w:t>
      </w:r>
    </w:p>
    <w:p w14:paraId="76396DED" w14:textId="77777777" w:rsidR="00D21D57" w:rsidRDefault="00253760">
      <w:pPr>
        <w:spacing w:line="360" w:lineRule="auto"/>
        <w:jc w:val="center"/>
        <w:textAlignment w:val="center"/>
        <w:rPr>
          <w:color w:val="000000"/>
        </w:rPr>
      </w:pPr>
      <w:r>
        <w:rPr>
          <w:rFonts w:ascii="楷体" w:eastAsia="楷体" w:hAnsi="楷体" w:cs="楷体"/>
          <w:color w:val="000000"/>
        </w:rPr>
        <w:t>董柏云</w:t>
      </w:r>
    </w:p>
    <w:p w14:paraId="143B2565" w14:textId="77777777" w:rsidR="00D21D57" w:rsidRDefault="00253760">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我家有一把算盘，是父亲的日常用具。算盘年代久远，呈现出一种沉沉的黑褐色。边框四角用铜皮包裹，很结实。算盘珠子因父亲每天使用，溜光洁滑。现在细想起来，那把算盘将我童年的欢乐和迷茫紧紧连结在一起。</w:t>
      </w:r>
    </w:p>
    <w:p w14:paraId="3C1656C1" w14:textId="77777777" w:rsidR="00D21D57" w:rsidRDefault="00253760">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从</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50</w:t>
      </w:r>
      <w:r>
        <w:rPr>
          <w:rFonts w:ascii="楷体" w:eastAsia="楷体" w:hAnsi="楷体" w:cs="楷体"/>
          <w:color w:val="000000"/>
        </w:rPr>
        <w:t>年代初到</w:t>
      </w:r>
      <w:r>
        <w:rPr>
          <w:rFonts w:eastAsia="Times New Roman" w:cs="Times New Roman"/>
          <w:color w:val="000000"/>
        </w:rPr>
        <w:t>80</w:t>
      </w:r>
      <w:r>
        <w:rPr>
          <w:rFonts w:ascii="楷体" w:eastAsia="楷体" w:hAnsi="楷体" w:cs="楷体"/>
          <w:color w:val="000000"/>
        </w:rPr>
        <w:t>年代，父亲是城区一家国有企业的食堂会计，每天与算盘打交道。一大清早，父亲就去上班了，因为食堂采购员从市场上买回来的蔬菜都需一一过磅入账。每到这时，父亲站在磅秤边，一手拿着账本，一手把算盘珠子拨得哗啦哗啦响。见过父亲打算盘的！人都说这是一种享受，怪不得父亲有</w:t>
      </w:r>
      <w:r>
        <w:rPr>
          <w:rFonts w:ascii="宋体" w:hAnsi="宋体"/>
          <w:color w:val="000000"/>
        </w:rPr>
        <w:t>“</w:t>
      </w:r>
      <w:r>
        <w:rPr>
          <w:rFonts w:ascii="楷体" w:eastAsia="楷体" w:hAnsi="楷体" w:cs="楷体"/>
          <w:color w:val="000000"/>
        </w:rPr>
        <w:t>铁算盘</w:t>
      </w:r>
      <w:r>
        <w:rPr>
          <w:rFonts w:ascii="宋体" w:hAnsi="宋体"/>
          <w:color w:val="000000"/>
        </w:rPr>
        <w:t>”</w:t>
      </w:r>
      <w:r>
        <w:rPr>
          <w:rFonts w:ascii="楷体" w:eastAsia="楷体" w:hAnsi="楷体" w:cs="楷体"/>
          <w:color w:val="000000"/>
        </w:rPr>
        <w:t>的美誉呢。</w:t>
      </w:r>
    </w:p>
    <w:p w14:paraId="400AF365" w14:textId="77777777" w:rsidR="00D21D57" w:rsidRDefault="00253760">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因年龄关系，父亲从会计岗位上退下来，接替他工作的是一位小伙子。厂领导要父亲做好</w:t>
      </w:r>
      <w:r>
        <w:rPr>
          <w:rFonts w:ascii="宋体" w:hAnsi="宋体"/>
          <w:color w:val="000000"/>
        </w:rPr>
        <w:t>“</w:t>
      </w:r>
      <w:r>
        <w:rPr>
          <w:rFonts w:ascii="楷体" w:eastAsia="楷体" w:hAnsi="楷体" w:cs="楷体"/>
          <w:color w:val="000000"/>
        </w:rPr>
        <w:t>传帮带</w:t>
      </w:r>
      <w:r>
        <w:rPr>
          <w:rFonts w:ascii="宋体" w:hAnsi="宋体"/>
          <w:color w:val="000000"/>
        </w:rPr>
        <w:t>”</w:t>
      </w:r>
      <w:r>
        <w:rPr>
          <w:rFonts w:ascii="楷体" w:eastAsia="楷体" w:hAnsi="楷体" w:cs="楷体"/>
          <w:color w:val="000000"/>
        </w:rPr>
        <w:t>工作。新手上岗第一天，父亲先看其打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的基本功。所谓打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，就是</w:t>
      </w:r>
      <w:r>
        <w:rPr>
          <w:rFonts w:eastAsia="Times New Roman" w:cs="Times New Roman"/>
          <w:color w:val="000000"/>
        </w:rPr>
        <w:t>1</w:t>
      </w:r>
      <w:r>
        <w:rPr>
          <w:rFonts w:ascii="楷体" w:eastAsia="楷体" w:hAnsi="楷体" w:cs="楷体"/>
          <w:color w:val="000000"/>
        </w:rPr>
        <w:t>加到</w:t>
      </w:r>
      <w:r>
        <w:rPr>
          <w:rFonts w:eastAsia="Times New Roman" w:cs="Times New Roman"/>
          <w:color w:val="000000"/>
        </w:rPr>
        <w:t>100</w:t>
      </w:r>
      <w:r>
        <w:rPr>
          <w:rFonts w:ascii="楷体" w:eastAsia="楷体" w:hAnsi="楷体" w:cs="楷体"/>
          <w:color w:val="000000"/>
        </w:rPr>
        <w:t>，总和是</w:t>
      </w:r>
      <w:r>
        <w:rPr>
          <w:rFonts w:eastAsia="Times New Roman" w:cs="Times New Roman"/>
          <w:color w:val="000000"/>
        </w:rPr>
        <w:t>5050</w:t>
      </w:r>
      <w:r>
        <w:rPr>
          <w:rFonts w:ascii="楷体" w:eastAsia="楷体" w:hAnsi="楷体" w:cs="楷体"/>
          <w:color w:val="000000"/>
        </w:rPr>
        <w:t>，如果不是这个数字，就说明打错了，得从头再来，直到数字正确为止。所以通过打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，极易看出这个人运用珠算的基本功。正是由于父亲认真负责的态度，食堂会计这一岗位的员工都秉承了父亲</w:t>
      </w:r>
      <w:r>
        <w:rPr>
          <w:rFonts w:ascii="宋体" w:hAnsi="宋体"/>
          <w:color w:val="000000"/>
        </w:rPr>
        <w:t>“</w:t>
      </w:r>
      <w:r>
        <w:rPr>
          <w:rFonts w:ascii="楷体" w:eastAsia="楷体" w:hAnsi="楷体" w:cs="楷体"/>
          <w:color w:val="000000"/>
        </w:rPr>
        <w:t>铁算盘</w:t>
      </w:r>
      <w:r>
        <w:rPr>
          <w:rFonts w:ascii="宋体" w:hAnsi="宋体"/>
          <w:color w:val="000000"/>
        </w:rPr>
        <w:t>”</w:t>
      </w:r>
      <w:r>
        <w:rPr>
          <w:rFonts w:ascii="楷体" w:eastAsia="楷体" w:hAnsi="楷体" w:cs="楷体"/>
          <w:color w:val="000000"/>
        </w:rPr>
        <w:t>的风范。</w:t>
      </w:r>
    </w:p>
    <w:p w14:paraId="7F2835E4" w14:textId="77777777" w:rsidR="00D21D57" w:rsidRDefault="00253760">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或许是职业习惯使然，每天下班回家，吃过晚饭，父亲的必做功课是算一算家里一天的开支。父亲左手翻账本，右手快速灵巧地拨动着算珠，翻飞的五指，如蜻蜓点水，似彩蝶翩跹，就像琴师正在弹奏一曲《蓝色多瑙河》。正当我</w:t>
      </w:r>
      <w:r>
        <w:rPr>
          <w:rFonts w:ascii="楷体" w:eastAsia="楷体" w:hAnsi="楷体" w:cs="楷体"/>
          <w:color w:val="000000"/>
          <w:em w:val="dot"/>
        </w:rPr>
        <w:t>沉浸</w:t>
      </w:r>
      <w:r>
        <w:rPr>
          <w:rFonts w:ascii="楷体" w:eastAsia="楷体" w:hAnsi="楷体" w:cs="楷体"/>
          <w:color w:val="000000"/>
        </w:rPr>
        <w:t>在如流水般的算珠碰响中，</w:t>
      </w:r>
      <w:r>
        <w:rPr>
          <w:rFonts w:ascii="宋体" w:hAnsi="宋体"/>
          <w:color w:val="000000"/>
        </w:rPr>
        <w:t>“</w:t>
      </w:r>
      <w:r>
        <w:rPr>
          <w:rFonts w:ascii="楷体" w:eastAsia="楷体" w:hAnsi="楷体" w:cs="楷体"/>
          <w:color w:val="000000"/>
        </w:rPr>
        <w:t>水声</w:t>
      </w:r>
      <w:r>
        <w:rPr>
          <w:rFonts w:ascii="宋体" w:hAnsi="宋体"/>
          <w:color w:val="000000"/>
        </w:rPr>
        <w:t>”</w:t>
      </w:r>
      <w:r>
        <w:rPr>
          <w:rFonts w:ascii="楷体" w:eastAsia="楷体" w:hAnsi="楷体" w:cs="楷体"/>
          <w:color w:val="000000"/>
        </w:rPr>
        <w:t>却戛然而止，原来是父亲的一本账本打完了。</w:t>
      </w:r>
    </w:p>
    <w:p w14:paraId="44A8619E" w14:textId="77777777" w:rsidR="00D21D57" w:rsidRDefault="00253760">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那时候，我还年少，小学读书时有珠算课。凡有珠算课的日子，我总想把父亲的算盘带到学校去，一是可以在同学面前炫耀父亲那把十三档的大算盘，二是这算盘操作顺手，但父亲没同意。他特地到文具商店买了一把十一档的小算盘给我，把布带拴在算盘的两端，以方便携带。</w:t>
      </w:r>
    </w:p>
    <w:p w14:paraId="0AB5B28F" w14:textId="77777777" w:rsidR="00D21D57" w:rsidRDefault="00253760">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老师要求每个学生必须将珠算口诀背得滚瓜烂熟。对于其中</w:t>
      </w:r>
      <w:r>
        <w:rPr>
          <w:rFonts w:ascii="宋体" w:hAnsi="宋体"/>
          <w:color w:val="000000"/>
        </w:rPr>
        <w:t>“</w:t>
      </w:r>
      <w:r>
        <w:rPr>
          <w:rFonts w:ascii="楷体" w:eastAsia="楷体" w:hAnsi="楷体" w:cs="楷体"/>
          <w:color w:val="000000"/>
        </w:rPr>
        <w:t>三下五除二</w:t>
      </w:r>
      <w:r>
        <w:rPr>
          <w:rFonts w:ascii="宋体" w:hAnsi="宋体"/>
          <w:color w:val="000000"/>
        </w:rPr>
        <w:t>”</w:t>
      </w:r>
      <w:r>
        <w:rPr>
          <w:rFonts w:ascii="楷体" w:eastAsia="楷体" w:hAnsi="楷体" w:cs="楷体"/>
          <w:color w:val="000000"/>
        </w:rPr>
        <w:t>这句口诀的另一层意思我一直不甚明白。一天晚上，我向父亲求解。父亲取下挂在柱子上的算盘，用手悬空上下一晃，</w:t>
      </w:r>
      <w:r>
        <w:rPr>
          <w:rFonts w:ascii="宋体" w:hAnsi="宋体"/>
          <w:color w:val="000000"/>
        </w:rPr>
        <w:t>“</w:t>
      </w:r>
      <w:r>
        <w:rPr>
          <w:rFonts w:ascii="楷体" w:eastAsia="楷体" w:hAnsi="楷体" w:cs="楷体"/>
          <w:color w:val="000000"/>
        </w:rPr>
        <w:t>唰</w:t>
      </w:r>
      <w:r>
        <w:rPr>
          <w:rFonts w:ascii="宋体" w:hAnsi="宋体"/>
          <w:color w:val="000000"/>
        </w:rPr>
        <w:t>”</w:t>
      </w:r>
      <w:r>
        <w:rPr>
          <w:rFonts w:ascii="楷体" w:eastAsia="楷体" w:hAnsi="楷体" w:cs="楷体"/>
          <w:color w:val="000000"/>
        </w:rPr>
        <w:t>的一声，算盘上的上下两排珠子立时分得整整齐齐。父亲先以慢动作演示。他在算盘的下档上拨两个算珠，也就是数字为二，他再加三个上去，随手从上档拨下一个珠，除去下档的两个珠，总数为</w:t>
      </w:r>
      <w:r>
        <w:rPr>
          <w:rFonts w:eastAsia="Times New Roman" w:cs="Times New Roman"/>
          <w:color w:val="000000"/>
        </w:rPr>
        <w:t>5</w:t>
      </w:r>
      <w:r>
        <w:rPr>
          <w:rFonts w:ascii="楷体" w:eastAsia="楷体" w:hAnsi="楷体" w:cs="楷体"/>
          <w:color w:val="000000"/>
        </w:rPr>
        <w:t>，也就是</w:t>
      </w:r>
      <w:r>
        <w:rPr>
          <w:rFonts w:eastAsia="Times New Roman" w:cs="Times New Roman"/>
          <w:color w:val="000000"/>
        </w:rPr>
        <w:t>3+2=5。</w:t>
      </w:r>
      <w:r>
        <w:rPr>
          <w:rFonts w:ascii="楷体" w:eastAsia="楷体" w:hAnsi="楷体" w:cs="楷体"/>
          <w:color w:val="000000"/>
        </w:rPr>
        <w:t>接着，父亲又以极快的动作示范。原来这</w:t>
      </w:r>
      <w:r>
        <w:rPr>
          <w:rFonts w:ascii="宋体" w:hAnsi="宋体"/>
          <w:color w:val="000000"/>
        </w:rPr>
        <w:t>“</w:t>
      </w:r>
      <w:r>
        <w:rPr>
          <w:rFonts w:ascii="楷体" w:eastAsia="楷体" w:hAnsi="楷体" w:cs="楷体"/>
          <w:color w:val="000000"/>
        </w:rPr>
        <w:t>三下五除二</w:t>
      </w:r>
      <w:r>
        <w:rPr>
          <w:rFonts w:ascii="宋体" w:hAnsi="宋体"/>
          <w:color w:val="000000"/>
        </w:rPr>
        <w:t>”</w:t>
      </w:r>
      <w:r>
        <w:rPr>
          <w:rFonts w:ascii="楷体" w:eastAsia="楷体" w:hAnsi="楷体" w:cs="楷体"/>
          <w:color w:val="000000"/>
        </w:rPr>
        <w:t>指的是做事及动作干脆利索。虽然现今很少再用这句成语，但从那以后，我对这句珠算口诀印象特别深刻。</w:t>
      </w:r>
    </w:p>
    <w:p w14:paraId="778FC85A" w14:textId="77777777" w:rsidR="00D21D57" w:rsidRDefault="00253760">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父亲是个勤俭节约的人，他始终教育我们要遵循</w:t>
      </w:r>
      <w:r>
        <w:rPr>
          <w:rFonts w:ascii="宋体" w:hAnsi="宋体"/>
          <w:color w:val="000000"/>
        </w:rPr>
        <w:t>“</w:t>
      </w:r>
      <w:r>
        <w:rPr>
          <w:rFonts w:ascii="楷体" w:eastAsia="楷体" w:hAnsi="楷体" w:cs="楷体"/>
          <w:color w:val="000000"/>
        </w:rPr>
        <w:t>勤俭持家、忠厚传家</w:t>
      </w:r>
      <w:r>
        <w:rPr>
          <w:rFonts w:ascii="宋体" w:hAnsi="宋体"/>
          <w:color w:val="000000"/>
        </w:rPr>
        <w:t>”</w:t>
      </w:r>
      <w:r>
        <w:rPr>
          <w:rFonts w:ascii="楷体" w:eastAsia="楷体" w:hAnsi="楷体" w:cs="楷体"/>
          <w:color w:val="000000"/>
        </w:rPr>
        <w:t>的家风，克勤克俭，精打细算过日子。如今，父亲虽离我们远去，但他对我们的殷殷教诲如算盘珠子般溜光洁滑，让我难以忘怀。</w:t>
      </w:r>
    </w:p>
    <w:p w14:paraId="62060B92" w14:textId="77777777" w:rsidR="00D21D57" w:rsidRDefault="00253760">
      <w:pPr>
        <w:spacing w:line="360" w:lineRule="auto"/>
        <w:ind w:firstLine="420"/>
        <w:jc w:val="right"/>
        <w:textAlignment w:val="center"/>
        <w:rPr>
          <w:color w:val="000000"/>
        </w:rPr>
      </w:pPr>
      <w:r>
        <w:rPr>
          <w:rFonts w:ascii="宋体" w:hAnsi="宋体"/>
          <w:color w:val="000000"/>
        </w:rPr>
        <w:t>（选自《绍兴日报》，有删改）</w:t>
      </w:r>
    </w:p>
    <w:p w14:paraId="1CF6C904" w14:textId="77777777" w:rsidR="00D21D57" w:rsidRDefault="00253760">
      <w:pPr>
        <w:spacing w:line="360" w:lineRule="auto"/>
        <w:jc w:val="left"/>
        <w:textAlignment w:val="center"/>
        <w:rPr>
          <w:color w:val="000000"/>
        </w:rPr>
      </w:pPr>
      <w:r>
        <w:rPr>
          <w:color w:val="000000"/>
        </w:rPr>
        <w:lastRenderedPageBreak/>
        <w:t xml:space="preserve">20. </w:t>
      </w:r>
      <w:r>
        <w:rPr>
          <w:rFonts w:ascii="宋体" w:hAnsi="宋体"/>
          <w:color w:val="000000"/>
        </w:rPr>
        <w:t>文章是如何围绕“算盘”这一线索展开叙述的？请结合文本简要回答。</w:t>
      </w:r>
    </w:p>
    <w:p w14:paraId="428A6449" w14:textId="77777777" w:rsidR="00D21D57" w:rsidRDefault="00253760">
      <w:pPr>
        <w:spacing w:line="360" w:lineRule="auto"/>
        <w:jc w:val="left"/>
        <w:textAlignment w:val="center"/>
        <w:rPr>
          <w:color w:val="000000"/>
        </w:rPr>
      </w:pPr>
      <w:r>
        <w:rPr>
          <w:color w:val="000000"/>
        </w:rPr>
        <w:t xml:space="preserve">21. </w:t>
      </w:r>
      <w:r>
        <w:rPr>
          <w:rFonts w:ascii="宋体" w:hAnsi="宋体"/>
          <w:color w:val="000000"/>
        </w:rPr>
        <w:t>结合语境，按照括号内</w:t>
      </w:r>
      <w:r>
        <w:rPr>
          <w:rFonts w:ascii="宋体" w:hAnsi="宋体"/>
          <w:noProof/>
          <w:color w:val="000000"/>
        </w:rPr>
        <w:drawing>
          <wp:inline distT="0" distB="0" distL="0" distR="0" wp14:anchorId="05A64573" wp14:editId="56C2FDC8">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要求，品味下列语句。</w:t>
      </w:r>
    </w:p>
    <w:p w14:paraId="52362972"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）算盘年代久远，呈现出一种沉沉的黑褐色。边框四角用铜皮包裹，很结实。算盘珠子因父亲每天使用，溜光洁滑。（从细节描写的角度）</w:t>
      </w:r>
    </w:p>
    <w:p w14:paraId="02E0EDF5"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）正当我</w:t>
      </w:r>
      <w:r>
        <w:rPr>
          <w:rFonts w:ascii="宋体" w:hAnsi="宋体"/>
          <w:color w:val="000000"/>
          <w:em w:val="dot"/>
        </w:rPr>
        <w:t>沉浸</w:t>
      </w:r>
      <w:r>
        <w:rPr>
          <w:rFonts w:ascii="宋体" w:hAnsi="宋体"/>
          <w:color w:val="000000"/>
        </w:rPr>
        <w:t>在如流水般的算珠碰响中，“水声”却戛然而止，原来是父亲的一本账本打完了。（赏析加点词的表达效果）</w:t>
      </w:r>
    </w:p>
    <w:p w14:paraId="0A1586EE" w14:textId="77777777" w:rsidR="00D21D57" w:rsidRDefault="00253760">
      <w:pPr>
        <w:spacing w:line="360" w:lineRule="auto"/>
        <w:jc w:val="left"/>
        <w:textAlignment w:val="center"/>
        <w:rPr>
          <w:color w:val="000000"/>
        </w:rPr>
      </w:pPr>
      <w:r>
        <w:rPr>
          <w:color w:val="000000"/>
        </w:rPr>
        <w:t xml:space="preserve">22. </w:t>
      </w:r>
      <w:r>
        <w:rPr>
          <w:rFonts w:ascii="宋体" w:hAnsi="宋体"/>
          <w:color w:val="000000"/>
        </w:rPr>
        <w:t>结合文中父亲的具体行为，分析“勤俭持家、忠厚传家”的家风是如何传递的。</w:t>
      </w:r>
    </w:p>
    <w:p w14:paraId="76E61168" w14:textId="77777777" w:rsidR="00D21D57" w:rsidRDefault="00253760">
      <w:pPr>
        <w:spacing w:line="360" w:lineRule="auto"/>
        <w:textAlignment w:val="center"/>
        <w:rPr>
          <w:color w:val="000000"/>
        </w:rPr>
      </w:pPr>
      <w:r>
        <w:rPr>
          <w:color w:val="2E75B6"/>
        </w:rPr>
        <w:t>【答案】</w:t>
      </w:r>
      <w:r>
        <w:rPr>
          <w:color w:val="000000"/>
        </w:rPr>
        <w:t xml:space="preserve">20. </w:t>
      </w:r>
      <w:r>
        <w:rPr>
          <w:rFonts w:ascii="宋体" w:hAnsi="宋体"/>
          <w:color w:val="000000"/>
        </w:rPr>
        <w:t>开篇点明算盘是父亲的日常用具，其外观与质感（黑褐色、铜皮包裹、珠子溜光）串联起“我”的童年记忆。父亲作为食堂会计，用算盘为蔬菜过磅入账，展现其“铁算盘”的职业能力。父亲退休后指导新人打“百子”，传承珠算基本功与认真负责的工作态度。父亲每日用算盘核算家庭开支，动作如“蜻蜓点水”“彩蝶翩跹”，成为“我”眼中的独特风景。“我”想带父亲的大算盘上学被拒，父亲另买小算盘并拴布带，体现对“我”的教育与关爱。父亲用算盘演示“三下五除二”的口诀，让“我”理解其动作干脆的寓意。结尾以算盘象征父亲“勤俭持家、忠厚传家”的家风，表达怀念之情。</w:t>
      </w:r>
      <w:r>
        <w:rPr>
          <w:color w:val="000000"/>
        </w:rPr>
        <w:t xml:space="preserve">    </w:t>
      </w:r>
    </w:p>
    <w:p w14:paraId="7336B569" w14:textId="77777777" w:rsidR="00D21D57" w:rsidRDefault="00253760">
      <w:pPr>
        <w:spacing w:line="360" w:lineRule="auto"/>
        <w:textAlignment w:val="center"/>
        <w:rPr>
          <w:color w:val="000000"/>
        </w:rPr>
      </w:pPr>
      <w:r>
        <w:rPr>
          <w:color w:val="000000"/>
        </w:rPr>
        <w:t xml:space="preserve">21. </w:t>
      </w:r>
      <w:r>
        <w:rPr>
          <w:rFonts w:ascii="宋体" w:hAnsi="宋体"/>
          <w:color w:val="000000"/>
        </w:rPr>
        <w:t>（1）通过“沉沉的黑褐色”“铜皮包裹”“溜光洁滑”等细节，细致刻画算盘的年代感与使用痕迹，既展现其因长期使用而产生的质感，又暗示父亲与算盘的深厚联系，为后文叙事奠定情感基础。</w:t>
      </w:r>
    </w:p>
    <w:p w14:paraId="14DA6AC5" w14:textId="77777777" w:rsidR="00D21D57" w:rsidRDefault="00253760">
      <w:pPr>
        <w:spacing w:line="360" w:lineRule="auto"/>
        <w:jc w:val="left"/>
        <w:textAlignment w:val="center"/>
        <w:rPr>
          <w:color w:val="000000"/>
        </w:rPr>
      </w:pPr>
      <w:r>
        <w:rPr>
          <w:rFonts w:ascii="宋体" w:hAnsi="宋体"/>
          <w:color w:val="000000"/>
        </w:rPr>
        <w:t>（2）“沉浸”一词生动形象地写出“我”完全投入到父亲打算盘的声音中，表现出“我”对算珠声的喜爱与痴迷，从侧面烘托出父亲打算盘时动作的娴熟流畅，以及算盘声的悦耳动听，为后文“我”对父亲和算盘的记忆埋下情感伏笔。</w:t>
      </w:r>
      <w:r>
        <w:rPr>
          <w:color w:val="000000"/>
        </w:rPr>
        <w:t xml:space="preserve">    </w:t>
      </w:r>
    </w:p>
    <w:p w14:paraId="1A3EB127" w14:textId="77777777" w:rsidR="00D21D57" w:rsidRDefault="00253760">
      <w:pPr>
        <w:spacing w:line="360" w:lineRule="auto"/>
        <w:jc w:val="left"/>
        <w:textAlignment w:val="center"/>
        <w:rPr>
          <w:color w:val="000000"/>
        </w:rPr>
      </w:pPr>
      <w:r>
        <w:rPr>
          <w:color w:val="000000"/>
        </w:rPr>
        <w:t xml:space="preserve">22. </w:t>
      </w:r>
      <w:r>
        <w:rPr>
          <w:rFonts w:ascii="宋体" w:hAnsi="宋体"/>
          <w:color w:val="000000"/>
        </w:rPr>
        <w:t>勤俭持家：父亲每日用算盘精细核算家庭开支，杜绝浪费；教育子女“克勤克俭”，以算盘演示生活需“精打细算”，用实际行动让子女体会节俭的重要性。忠厚传家：父亲在工作中对新人“传帮带”时严格要求，认真负责地传授打“百子”等技能，传承严谨的职业态度；以“忠厚传家”的家训教导子女，将诚信、踏实的品德融入生活细节。</w:t>
      </w:r>
    </w:p>
    <w:p w14:paraId="721EF7BC" w14:textId="77777777" w:rsidR="00D21D57" w:rsidRDefault="00253760">
      <w:pPr>
        <w:spacing w:line="360" w:lineRule="auto"/>
        <w:textAlignment w:val="center"/>
        <w:rPr>
          <w:color w:val="000000"/>
        </w:rPr>
      </w:pPr>
      <w:r>
        <w:rPr>
          <w:color w:val="2E75B6"/>
        </w:rPr>
        <w:t>【解析】</w:t>
      </w:r>
    </w:p>
    <w:p w14:paraId="2912EDF2" w14:textId="77777777" w:rsidR="00D21D57" w:rsidRDefault="00253760">
      <w:pPr>
        <w:spacing w:line="360" w:lineRule="auto"/>
        <w:jc w:val="left"/>
        <w:textAlignment w:val="center"/>
        <w:rPr>
          <w:color w:val="000000"/>
        </w:rPr>
      </w:pPr>
      <w:r>
        <w:rPr>
          <w:color w:val="000000"/>
        </w:rPr>
        <w:t>【导语】</w:t>
      </w:r>
      <w:r>
        <w:rPr>
          <w:rFonts w:ascii="宋体" w:hAnsi="宋体"/>
          <w:color w:val="000000"/>
        </w:rPr>
        <w:t>这篇散文以“父亲的算盘”为情感载体，通过细腻的日常叙事展现了两代人的精神传承。作者运用“黑褐色”“铜皮包裹”等器物细节勾勒出岁月质感，将算盘从工作工具升华为家风象征。文中父亲“铁算盘”的职业风范与“三下五除二”的生活智慧形成互文，珠算声韵与账本翻页构成独特的家庭交响。结尾处“溜光洁滑”的珠子意象，巧妙完成了从具象到精神的升华，使传统家风在现代化语境中获得新的生命力。</w:t>
      </w:r>
    </w:p>
    <w:p w14:paraId="563F2020" w14:textId="77777777" w:rsidR="00D21D57" w:rsidRDefault="00253760">
      <w:pPr>
        <w:spacing w:line="360" w:lineRule="auto"/>
        <w:jc w:val="left"/>
        <w:textAlignment w:val="center"/>
        <w:rPr>
          <w:color w:val="000000"/>
        </w:rPr>
      </w:pPr>
      <w:r>
        <w:rPr>
          <w:color w:val="000000"/>
        </w:rPr>
        <w:t>【</w:t>
      </w:r>
      <w:r>
        <w:rPr>
          <w:color w:val="000000"/>
        </w:rPr>
        <w:t>20</w:t>
      </w:r>
      <w:r>
        <w:rPr>
          <w:color w:val="000000"/>
        </w:rPr>
        <w:t>题详解】</w:t>
      </w:r>
    </w:p>
    <w:p w14:paraId="4EC042D7" w14:textId="77777777" w:rsidR="00D21D57" w:rsidRDefault="00253760">
      <w:pPr>
        <w:spacing w:line="360" w:lineRule="auto"/>
        <w:jc w:val="left"/>
        <w:textAlignment w:val="center"/>
        <w:rPr>
          <w:color w:val="000000"/>
        </w:rPr>
      </w:pPr>
      <w:r>
        <w:rPr>
          <w:rFonts w:ascii="宋体" w:hAnsi="宋体"/>
          <w:color w:val="000000"/>
        </w:rPr>
        <w:t>本题考查对文章内容的概括。</w:t>
      </w:r>
    </w:p>
    <w:p w14:paraId="40D11C6E" w14:textId="77777777" w:rsidR="00D21D57" w:rsidRDefault="00253760">
      <w:pPr>
        <w:spacing w:line="360" w:lineRule="auto"/>
        <w:jc w:val="left"/>
        <w:textAlignment w:val="center"/>
        <w:rPr>
          <w:color w:val="000000"/>
        </w:rPr>
      </w:pPr>
      <w:r>
        <w:rPr>
          <w:rFonts w:ascii="宋体" w:hAnsi="宋体"/>
          <w:color w:val="000000"/>
        </w:rPr>
        <w:t>根据第①段“我家有一把算盘，是父亲的日常用具。算盘年代久远，呈现出一种沉沉的黑褐色。边框四角</w:t>
      </w:r>
      <w:r>
        <w:rPr>
          <w:rFonts w:ascii="宋体" w:hAnsi="宋体"/>
          <w:color w:val="000000"/>
        </w:rPr>
        <w:lastRenderedPageBreak/>
        <w:t>用铜皮包裹，很结实。算盘珠子因父亲每天使用，溜光洁滑”可知，文章开篇从算盘的外观细节切入，用“黑褐色”“铜皮包裹”“溜光洁滑”等描写突出其年代感与使用痕迹，直接点明算盘与父亲的关联，引出“童年的欢乐和迷茫”这一情感线索。</w:t>
      </w:r>
    </w:p>
    <w:p w14:paraId="313C7823" w14:textId="77777777" w:rsidR="00D21D57" w:rsidRDefault="00253760">
      <w:pPr>
        <w:spacing w:line="360" w:lineRule="auto"/>
        <w:jc w:val="left"/>
        <w:textAlignment w:val="center"/>
        <w:rPr>
          <w:color w:val="000000"/>
        </w:rPr>
      </w:pPr>
      <w:r>
        <w:rPr>
          <w:rFonts w:ascii="宋体" w:hAnsi="宋体"/>
          <w:color w:val="000000"/>
        </w:rPr>
        <w:t>根据第②段“从20世纪50年代初到80年代，父亲是城区一家国有企业的食堂会计，每天与算盘打交道。一大清早，父亲就去上班了，因为食堂采购员从市场上买回来的蔬菜都需一一过磅入账。每到这时，父亲站在磅秤边，一手拿着账本，一手把算盘珠子拨得哗啦哗啦响”可知，此处通过父亲在工作中使用算盘的场景，展现其职业身份，“拨得哗啦哗啦响”的动作描写，既呼应“铁算盘”的美誉，又让算盘成为父亲职业能力的象征。</w:t>
      </w:r>
    </w:p>
    <w:p w14:paraId="77D997D3" w14:textId="77777777" w:rsidR="00D21D57" w:rsidRDefault="00253760">
      <w:pPr>
        <w:spacing w:line="360" w:lineRule="auto"/>
        <w:jc w:val="left"/>
        <w:textAlignment w:val="center"/>
        <w:rPr>
          <w:color w:val="000000"/>
        </w:rPr>
      </w:pPr>
      <w:r>
        <w:rPr>
          <w:rFonts w:ascii="宋体" w:hAnsi="宋体"/>
          <w:color w:val="000000"/>
        </w:rPr>
        <w:t>根据第③段“因年龄关系，父亲从会计岗位上退下来，接替他工作的是一位小伙子。厂领导要父亲做好‘传帮带’工作。新手上岗第一天，父亲先看其打‘百子’的基本功”可知，算盘在父亲退休后成为传承职业精神的工具，“打‘百子’”的细节体现其对新人的严格要求，让算盘从工作用具升华为职业态度的载体。</w:t>
      </w:r>
    </w:p>
    <w:p w14:paraId="71A273EF" w14:textId="77777777" w:rsidR="00D21D57" w:rsidRDefault="00253760">
      <w:pPr>
        <w:spacing w:line="360" w:lineRule="auto"/>
        <w:jc w:val="left"/>
        <w:textAlignment w:val="center"/>
        <w:rPr>
          <w:color w:val="000000"/>
        </w:rPr>
      </w:pPr>
      <w:r>
        <w:rPr>
          <w:rFonts w:ascii="宋体" w:hAnsi="宋体"/>
          <w:color w:val="000000"/>
        </w:rPr>
        <w:t>根据第④段“或许是职业习惯使然，每天下班回家，吃过晚饭，父亲的必做功课是算一算家里一天的开支。父亲左手翻账本，右手快速灵巧地拨动着算珠，翻飞的五指，如蜻蜓点水，似彩蝶翩跹”可知，算盘从职场延伸到家庭生活，父亲用算盘核算开支的日常场景，通过“蜻蜓点水”“彩蝶翩跹”的比喻，将枯燥的算账转化为富有美感的画面，凸显算盘在家庭生活中的情感意义。</w:t>
      </w:r>
    </w:p>
    <w:p w14:paraId="00468274" w14:textId="77777777" w:rsidR="00D21D57" w:rsidRDefault="00253760">
      <w:pPr>
        <w:spacing w:line="360" w:lineRule="auto"/>
        <w:jc w:val="left"/>
        <w:textAlignment w:val="center"/>
        <w:rPr>
          <w:color w:val="000000"/>
        </w:rPr>
      </w:pPr>
      <w:r>
        <w:rPr>
          <w:rFonts w:ascii="宋体" w:hAnsi="宋体"/>
          <w:color w:val="000000"/>
        </w:rPr>
        <w:t>根据第⑤段“那时候，我还年少，小学读书时有珠算课。凡有珠算课的日子，我总想把父亲的十三档的大算盘带到学校去，一是可以在同学面前炫耀父亲那把十三档的大算盘，二是这算盘操作顺手，但父亲没同意。他特地到文具商店买了一把十一档的小算盘给我，把布带拴在算盘的两端，以方便携带”可知，算盘成为父子间情感交流的媒介，父亲拒绝“我”带大算盘上学，转而买小算盘并拴布带，既体现对“我”的教育，又通过算盘传递关爱，让算盘与“我”的成长产生联结。</w:t>
      </w:r>
    </w:p>
    <w:p w14:paraId="2C073B8A" w14:textId="77777777" w:rsidR="00D21D57" w:rsidRDefault="00253760">
      <w:pPr>
        <w:spacing w:line="360" w:lineRule="auto"/>
        <w:jc w:val="left"/>
        <w:textAlignment w:val="center"/>
        <w:rPr>
          <w:color w:val="000000"/>
        </w:rPr>
      </w:pPr>
      <w:r>
        <w:rPr>
          <w:rFonts w:ascii="宋体" w:hAnsi="宋体"/>
          <w:color w:val="000000"/>
        </w:rPr>
        <w:t>根据第⑥段“一天晚上，我向父亲求解。父亲取下挂在柱子上的算盘，用手悬空上下一晃，‘唰’的一声，算盘上的上下两排珠子立时分得整整齐齐。父亲先以慢动作演示……接着，父亲又以极快的动作示范”可知，父亲用算盘演示珠算口诀，将实用技能转化为生活哲理的教育，“三下五除二”的演示过程，让算盘成为传递文化与智慧的载体，深化其象征意义。</w:t>
      </w:r>
    </w:p>
    <w:p w14:paraId="2C83D4BC" w14:textId="77777777" w:rsidR="00D21D57" w:rsidRDefault="00253760">
      <w:pPr>
        <w:spacing w:line="360" w:lineRule="auto"/>
        <w:jc w:val="left"/>
        <w:textAlignment w:val="center"/>
        <w:rPr>
          <w:color w:val="000000"/>
        </w:rPr>
      </w:pPr>
      <w:r>
        <w:rPr>
          <w:rFonts w:ascii="宋体" w:hAnsi="宋体"/>
          <w:color w:val="000000"/>
        </w:rPr>
        <w:t>根据第⑦段“父亲是个勤俭节约的人，他始终教育我们要遵循‘勤俭持家、忠厚传家’的家风，克勤克俭，精打细算过日子。如今，父亲虽离我们远去，但他对我们的殷殷教诲如算盘珠子般溜光洁滑，让我难以忘怀”可知，结尾将算盘与家风直接关联，用“溜光洁滑”呼应开篇算盘的质感，使算盘从具体物象升华为精神象征，收束全文的情感脉络。</w:t>
      </w:r>
    </w:p>
    <w:p w14:paraId="5884E99E" w14:textId="77777777" w:rsidR="00D21D57" w:rsidRDefault="00253760">
      <w:pPr>
        <w:spacing w:line="360" w:lineRule="auto"/>
        <w:jc w:val="left"/>
        <w:textAlignment w:val="center"/>
        <w:rPr>
          <w:color w:val="000000"/>
        </w:rPr>
      </w:pPr>
      <w:r>
        <w:rPr>
          <w:color w:val="000000"/>
        </w:rPr>
        <w:t>【</w:t>
      </w:r>
      <w:r>
        <w:rPr>
          <w:color w:val="000000"/>
        </w:rPr>
        <w:t>21</w:t>
      </w:r>
      <w:r>
        <w:rPr>
          <w:color w:val="000000"/>
        </w:rPr>
        <w:t>题详解】</w:t>
      </w:r>
    </w:p>
    <w:p w14:paraId="7E032A83" w14:textId="77777777" w:rsidR="00D21D57" w:rsidRDefault="00253760">
      <w:pPr>
        <w:spacing w:line="360" w:lineRule="auto"/>
        <w:jc w:val="left"/>
        <w:textAlignment w:val="center"/>
        <w:rPr>
          <w:color w:val="000000"/>
        </w:rPr>
      </w:pPr>
      <w:r>
        <w:rPr>
          <w:rFonts w:ascii="宋体" w:hAnsi="宋体"/>
          <w:color w:val="000000"/>
        </w:rPr>
        <w:t>本题考查赏析句子。</w:t>
      </w:r>
    </w:p>
    <w:p w14:paraId="5A82D4CE" w14:textId="77777777" w:rsidR="00D21D57" w:rsidRDefault="00253760">
      <w:pPr>
        <w:spacing w:line="360" w:lineRule="auto"/>
        <w:jc w:val="left"/>
        <w:textAlignment w:val="center"/>
        <w:rPr>
          <w:color w:val="000000"/>
        </w:rPr>
      </w:pPr>
      <w:r>
        <w:rPr>
          <w:rFonts w:ascii="宋体" w:hAnsi="宋体"/>
          <w:color w:val="000000"/>
        </w:rPr>
        <w:lastRenderedPageBreak/>
        <w:t>（1）根据第①段“算盘年代久远，呈现出一种沉沉的黑褐色。边框四角用铜皮包裹，很结实。算盘珠子因父亲每天使用，溜光洁滑”可知，作者通过“沉沉的黑褐色”（色彩）、“铜皮包裹”（材质）、“溜光洁滑”（触感）等细节描写，精准勾勒出算盘的外观特征。这些细节既真实展现了算盘因长期使用而形成的年代感，又通过“每天使用”暗示父亲与算盘的朝夕相伴，让算盘的“物”与父亲的“人”形成情感勾连，为后文叙述算盘承载的记忆与家风做铺垫。</w:t>
      </w:r>
    </w:p>
    <w:p w14:paraId="682ACE5B" w14:textId="77777777" w:rsidR="00D21D57" w:rsidRDefault="00253760">
      <w:pPr>
        <w:spacing w:line="360" w:lineRule="auto"/>
        <w:jc w:val="left"/>
        <w:textAlignment w:val="center"/>
        <w:rPr>
          <w:color w:val="000000"/>
        </w:rPr>
      </w:pPr>
      <w:r>
        <w:rPr>
          <w:rFonts w:ascii="宋体" w:hAnsi="宋体"/>
          <w:color w:val="000000"/>
        </w:rPr>
        <w:t>（2）根据第④段“正当我沉浸在如流水般的算珠碰响中，‘水声’却戛然而止，原来是父亲的一本账本打完了”可知，“沉浸”本指人浸入水中，此处形容“我”被父亲打算盘的声音深深吸引，完全沉醉其中的状态。文中将算珠声比作“流水般”的声响，而“我”能在这声音中“沉浸”，既体现出算珠声如音乐般具有感染力，也侧面反映出父亲拨弄算珠时动作连贯、节奏流畅（如“翻飞的五指，如蜻蜓点水，似彩蝶翩跹”），让“我”产生了听觉上的享受。这种沉浸的状态，不仅展现了“我”对父亲日常行为的关注，也隐含着“我”对父亲职业技能的崇拜，以及算盘在“我”童年记忆中的深刻印记，为文末表达对父亲和算盘的怀念之情做了铺垫。</w:t>
      </w:r>
    </w:p>
    <w:p w14:paraId="4D3B6C00" w14:textId="77777777" w:rsidR="00D21D57" w:rsidRDefault="00253760">
      <w:pPr>
        <w:spacing w:line="360" w:lineRule="auto"/>
        <w:jc w:val="left"/>
        <w:textAlignment w:val="center"/>
        <w:rPr>
          <w:color w:val="000000"/>
        </w:rPr>
      </w:pPr>
      <w:r>
        <w:rPr>
          <w:color w:val="000000"/>
        </w:rPr>
        <w:t>【</w:t>
      </w:r>
      <w:r>
        <w:rPr>
          <w:color w:val="000000"/>
        </w:rPr>
        <w:t>22</w:t>
      </w:r>
      <w:r>
        <w:rPr>
          <w:color w:val="000000"/>
        </w:rPr>
        <w:t>题详解】</w:t>
      </w:r>
    </w:p>
    <w:p w14:paraId="7BAB07E6" w14:textId="77777777" w:rsidR="00D21D57" w:rsidRDefault="00253760">
      <w:pPr>
        <w:spacing w:line="360" w:lineRule="auto"/>
        <w:jc w:val="left"/>
        <w:textAlignment w:val="center"/>
        <w:rPr>
          <w:color w:val="000000"/>
        </w:rPr>
      </w:pPr>
      <w:r>
        <w:rPr>
          <w:rFonts w:ascii="宋体" w:hAnsi="宋体"/>
          <w:color w:val="000000"/>
        </w:rPr>
        <w:t>本题考查对人物形象的分析概括。</w:t>
      </w:r>
    </w:p>
    <w:p w14:paraId="6B5B02D4" w14:textId="77777777" w:rsidR="00D21D57" w:rsidRDefault="00253760">
      <w:pPr>
        <w:spacing w:line="360" w:lineRule="auto"/>
        <w:jc w:val="left"/>
        <w:textAlignment w:val="center"/>
        <w:rPr>
          <w:color w:val="000000"/>
        </w:rPr>
      </w:pPr>
      <w:r>
        <w:rPr>
          <w:rFonts w:ascii="宋体" w:hAnsi="宋体"/>
          <w:color w:val="000000"/>
        </w:rPr>
        <w:t>（1）勤俭持家：根据第④段“或许是职业习惯使然，每天下班回家，吃过晚饭，父亲的必做功课是算一算家里一天的开支”可知，父亲每日用算盘精细核算家庭收支，将“精打细算”落实到生活细节中，这种对家庭财务的严谨态度，直接向子女展示了“克勤克俭”的生活方式，用行动而非说教传递“勤俭持家”的理念。</w:t>
      </w:r>
    </w:p>
    <w:p w14:paraId="1D887E06" w14:textId="77777777" w:rsidR="00D21D57" w:rsidRDefault="00253760">
      <w:pPr>
        <w:spacing w:line="360" w:lineRule="auto"/>
        <w:jc w:val="left"/>
        <w:textAlignment w:val="center"/>
        <w:rPr>
          <w:color w:val="000000"/>
        </w:rPr>
      </w:pPr>
      <w:r>
        <w:rPr>
          <w:rFonts w:ascii="宋体" w:hAnsi="宋体"/>
          <w:color w:val="000000"/>
        </w:rPr>
        <w:t>根据第⑦段“父亲是个勤俭节约的人，他始终教育我们要遵循‘勤俭持家、忠厚传家’的家风，克勤克俭，精打细算过日子”可知，父亲不仅以行动示范，更将“勤俭持家”明确为家训，通过日常教诲让子女铭记，使算盘所代表的“精打细算”成为家庭生活的准则。</w:t>
      </w:r>
    </w:p>
    <w:p w14:paraId="18575B2A" w14:textId="77777777" w:rsidR="00D21D57" w:rsidRDefault="00253760">
      <w:pPr>
        <w:spacing w:line="360" w:lineRule="auto"/>
        <w:jc w:val="left"/>
        <w:textAlignment w:val="center"/>
        <w:rPr>
          <w:color w:val="000000"/>
        </w:rPr>
      </w:pPr>
      <w:r>
        <w:rPr>
          <w:rFonts w:ascii="宋体" w:hAnsi="宋体"/>
          <w:color w:val="000000"/>
        </w:rPr>
        <w:t>（2）忠厚传家：根据第③段“因年龄关系，父亲从会计岗位上退下来，接替他工作的是一位小伙子。厂领导要父亲做好‘传帮带’工作。新手上岗第一天，父亲先看其打‘百子’的基本功”可知，父亲在工作中对新人严格要求，坚持以“打‘百子’”检验珠算基本功，这种对职业技能的严谨态度，体现了“忠厚”中“认真负责、不敷衍”的内涵，将职场品德通过算盘传承给后辈，间接影响子女对“忠厚”的理解。</w:t>
      </w:r>
    </w:p>
    <w:p w14:paraId="6A510976" w14:textId="77777777" w:rsidR="00D21D57" w:rsidRDefault="00253760">
      <w:pPr>
        <w:spacing w:line="360" w:lineRule="auto"/>
        <w:jc w:val="left"/>
        <w:textAlignment w:val="center"/>
        <w:rPr>
          <w:color w:val="000000"/>
        </w:rPr>
      </w:pPr>
      <w:r>
        <w:rPr>
          <w:rFonts w:ascii="宋体" w:hAnsi="宋体"/>
          <w:color w:val="000000"/>
        </w:rPr>
        <w:t>根据第⑦段“父亲是个勤俭节约</w:t>
      </w:r>
      <w:r>
        <w:rPr>
          <w:rFonts w:ascii="宋体" w:hAnsi="宋体"/>
          <w:noProof/>
          <w:color w:val="000000"/>
        </w:rPr>
        <w:drawing>
          <wp:inline distT="0" distB="0" distL="0" distR="0" wp14:anchorId="118EB38E" wp14:editId="2A8B1685">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人，他始终教育我们要遵循‘勤俭持家、忠厚传家’的家风”可知，“忠厚传家”作为明确的家训被父亲反复强调，结合其在工作中“铁算盘”的诚信形象，让子女明白“忠厚”不仅是待人处事的真诚，更是职业与生活中坚守原则的态度，这种精神通过父亲的言行与算盘的象征意义共同传递。</w:t>
      </w:r>
    </w:p>
    <w:p w14:paraId="41E4DE57" w14:textId="77777777" w:rsidR="00D21D57" w:rsidRDefault="00253760">
      <w:pPr>
        <w:spacing w:line="285" w:lineRule="auto"/>
        <w:textAlignment w:val="center"/>
        <w:rPr>
          <w:color w:val="000000"/>
        </w:rPr>
      </w:pPr>
      <w:r>
        <w:rPr>
          <w:rFonts w:ascii="宋体" w:hAnsi="宋体"/>
          <w:b/>
          <w:color w:val="000000"/>
          <w:sz w:val="24"/>
        </w:rPr>
        <w:t>四、整本书阅读（</w:t>
      </w:r>
      <w:r>
        <w:rPr>
          <w:rFonts w:eastAsia="Times New Roman" w:cs="Times New Roman"/>
          <w:b/>
          <w:color w:val="000000"/>
          <w:sz w:val="24"/>
        </w:rPr>
        <w:t>5</w:t>
      </w:r>
      <w:r>
        <w:rPr>
          <w:rFonts w:ascii="宋体" w:hAnsi="宋体"/>
          <w:b/>
          <w:color w:val="000000"/>
          <w:sz w:val="24"/>
        </w:rPr>
        <w:t>分）</w:t>
      </w:r>
    </w:p>
    <w:p w14:paraId="04328DB8" w14:textId="77777777" w:rsidR="00D21D57" w:rsidRDefault="00253760">
      <w:pPr>
        <w:spacing w:line="360" w:lineRule="auto"/>
        <w:textAlignment w:val="center"/>
        <w:rPr>
          <w:color w:val="000000"/>
        </w:rPr>
      </w:pPr>
      <w:r>
        <w:rPr>
          <w:color w:val="000000"/>
        </w:rPr>
        <w:lastRenderedPageBreak/>
        <w:t xml:space="preserve">23. </w:t>
      </w:r>
      <w:r>
        <w:rPr>
          <w:rFonts w:ascii="宋体" w:hAnsi="宋体"/>
          <w:color w:val="000000"/>
        </w:rPr>
        <w:t>初二</w:t>
      </w:r>
      <w:r>
        <w:rPr>
          <w:rFonts w:eastAsia="Times New Roman" w:cs="Times New Roman"/>
          <w:color w:val="000000"/>
        </w:rPr>
        <w:t>5</w:t>
      </w:r>
      <w:r>
        <w:rPr>
          <w:rFonts w:ascii="宋体" w:hAnsi="宋体"/>
          <w:color w:val="000000"/>
        </w:rPr>
        <w:t>班的涛涛同学读完《红星照耀中国》，他想给书中的“长征”部分做一个阅读记录卡，请你帮他完善表格。</w:t>
      </w:r>
    </w:p>
    <w:tbl>
      <w:tblPr>
        <w:tblW w:w="3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9"/>
        <w:gridCol w:w="1581"/>
        <w:gridCol w:w="476"/>
        <w:gridCol w:w="1926"/>
        <w:gridCol w:w="476"/>
        <w:gridCol w:w="730"/>
      </w:tblGrid>
      <w:tr w:rsidR="00D21D57" w14:paraId="7C00023E" w14:textId="77777777">
        <w:trPr>
          <w:trHeight w:val="1035"/>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7384B7" w14:textId="77777777" w:rsidR="00D21D57" w:rsidRDefault="00253760">
            <w:pPr>
              <w:spacing w:line="360" w:lineRule="auto"/>
              <w:textAlignment w:val="center"/>
              <w:rPr>
                <w:color w:val="000000"/>
              </w:rPr>
            </w:pPr>
            <w:r>
              <w:rPr>
                <w:rFonts w:ascii="宋体" w:hAnsi="宋体"/>
                <w:color w:val="000000"/>
              </w:rPr>
              <w:t>书名</w:t>
            </w:r>
          </w:p>
        </w:tc>
        <w:tc>
          <w:tcPr>
            <w:tcW w:w="11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B73526" w14:textId="77777777" w:rsidR="00D21D57" w:rsidRDefault="00253760">
            <w:pPr>
              <w:spacing w:line="360" w:lineRule="auto"/>
              <w:textAlignment w:val="center"/>
              <w:rPr>
                <w:color w:val="000000"/>
              </w:rPr>
            </w:pPr>
            <w:r>
              <w:rPr>
                <w:rFonts w:ascii="宋体" w:hAnsi="宋体"/>
                <w:color w:val="000000"/>
              </w:rPr>
              <w:t>《红星照耀中国》</w:t>
            </w:r>
          </w:p>
        </w:tc>
        <w:tc>
          <w:tcPr>
            <w:tcW w:w="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7ED662" w14:textId="77777777" w:rsidR="00D21D57" w:rsidRDefault="00253760">
            <w:pPr>
              <w:spacing w:line="360" w:lineRule="auto"/>
              <w:textAlignment w:val="center"/>
              <w:rPr>
                <w:color w:val="000000"/>
              </w:rPr>
            </w:pPr>
            <w:r>
              <w:rPr>
                <w:rFonts w:ascii="宋体" w:hAnsi="宋体"/>
                <w:color w:val="000000"/>
              </w:rPr>
              <w:t>又名</w:t>
            </w:r>
          </w:p>
        </w:tc>
        <w:tc>
          <w:tcPr>
            <w:tcW w:w="14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F356CC"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w:t>
            </w:r>
            <w:r>
              <w:rPr>
                <w:rFonts w:ascii="宋体" w:hAnsi="宋体"/>
                <w:color w:val="000000"/>
              </w:rPr>
              <w:t>》</w:t>
            </w:r>
          </w:p>
        </w:tc>
        <w:tc>
          <w:tcPr>
            <w:tcW w:w="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55D136" w14:textId="77777777" w:rsidR="00D21D57" w:rsidRDefault="00253760">
            <w:pPr>
              <w:spacing w:line="360" w:lineRule="auto"/>
              <w:textAlignment w:val="center"/>
              <w:rPr>
                <w:color w:val="000000"/>
              </w:rPr>
            </w:pPr>
            <w:r>
              <w:rPr>
                <w:rFonts w:ascii="宋体" w:hAnsi="宋体"/>
                <w:color w:val="000000"/>
              </w:rPr>
              <w:t>作者</w:t>
            </w:r>
          </w:p>
        </w:tc>
        <w:tc>
          <w:tcPr>
            <w:tcW w:w="5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47DD42" w14:textId="77777777" w:rsidR="00D21D57" w:rsidRDefault="00253760">
            <w:pPr>
              <w:spacing w:line="360" w:lineRule="auto"/>
              <w:textAlignment w:val="center"/>
              <w:rPr>
                <w:color w:val="000000"/>
              </w:rPr>
            </w:pPr>
            <w:r>
              <w:rPr>
                <w:rFonts w:ascii="宋体" w:hAnsi="宋体"/>
                <w:color w:val="000000"/>
              </w:rPr>
              <w:t>埃德加</w:t>
            </w:r>
            <w:r>
              <w:rPr>
                <w:rFonts w:eastAsia="Times New Roman" w:cs="Times New Roman"/>
                <w:color w:val="000000"/>
              </w:rPr>
              <w:t>·</w:t>
            </w:r>
            <w:r>
              <w:rPr>
                <w:rFonts w:ascii="宋体" w:hAnsi="宋体"/>
                <w:color w:val="000000"/>
              </w:rPr>
              <w:t>斯诺</w:t>
            </w:r>
          </w:p>
        </w:tc>
      </w:tr>
      <w:tr w:rsidR="00D21D57" w14:paraId="6897692F" w14:textId="77777777">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62F97D" w14:textId="77777777" w:rsidR="00D21D57" w:rsidRDefault="00253760">
            <w:pPr>
              <w:spacing w:line="360" w:lineRule="auto"/>
              <w:textAlignment w:val="center"/>
              <w:rPr>
                <w:color w:val="000000"/>
              </w:rPr>
            </w:pPr>
            <w:r>
              <w:rPr>
                <w:rFonts w:ascii="宋体" w:hAnsi="宋体"/>
                <w:color w:val="000000"/>
              </w:rPr>
              <w:t>重大事件</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09F8B8" w14:textId="77777777" w:rsidR="00D21D57" w:rsidRDefault="00253760">
            <w:pPr>
              <w:spacing w:line="360" w:lineRule="auto"/>
              <w:textAlignment w:val="center"/>
              <w:rPr>
                <w:color w:val="000000"/>
              </w:rPr>
            </w:pPr>
            <w:r>
              <w:rPr>
                <w:rFonts w:ascii="宋体" w:hAnsi="宋体"/>
                <w:color w:val="000000"/>
              </w:rPr>
              <w:t>湘江之战、强渡大渡河、飞夺泸定桥、爬雪山、过草地</w:t>
            </w:r>
            <w:r>
              <w:rPr>
                <w:rFonts w:eastAsia="Times New Roman" w:cs="Times New Roman"/>
                <w:color w:val="000000"/>
              </w:rPr>
              <w:t>……</w:t>
            </w:r>
          </w:p>
        </w:tc>
      </w:tr>
      <w:tr w:rsidR="00D21D57" w14:paraId="16A1909B" w14:textId="77777777">
        <w:trPr>
          <w:trHeight w:val="69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AB0EB6" w14:textId="77777777" w:rsidR="00D21D57" w:rsidRDefault="00253760">
            <w:pPr>
              <w:spacing w:line="360" w:lineRule="auto"/>
              <w:textAlignment w:val="center"/>
              <w:rPr>
                <w:color w:val="000000"/>
              </w:rPr>
            </w:pPr>
            <w:r>
              <w:rPr>
                <w:rFonts w:ascii="宋体" w:hAnsi="宋体"/>
                <w:color w:val="000000"/>
              </w:rPr>
              <w:t>困难</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601F68" w14:textId="77777777" w:rsidR="00D21D57" w:rsidRDefault="00253760">
            <w:pPr>
              <w:spacing w:line="360" w:lineRule="auto"/>
              <w:textAlignment w:val="center"/>
              <w:rPr>
                <w:color w:val="000000"/>
              </w:rPr>
            </w:pPr>
            <w:r>
              <w:rPr>
                <w:rFonts w:ascii="宋体" w:hAnsi="宋体"/>
                <w:color w:val="000000"/>
              </w:rPr>
              <w:t>缺乏生活物资，缺少粮食；路途遥远，环境恶劣；前有围堵，后有追兵。</w:t>
            </w:r>
          </w:p>
        </w:tc>
      </w:tr>
      <w:tr w:rsidR="00D21D57" w14:paraId="6E98B4A6" w14:textId="77777777">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354A26" w14:textId="77777777" w:rsidR="00D21D57" w:rsidRDefault="00253760">
            <w:pPr>
              <w:spacing w:line="360" w:lineRule="auto"/>
              <w:textAlignment w:val="center"/>
              <w:rPr>
                <w:color w:val="000000"/>
              </w:rPr>
            </w:pPr>
            <w:r>
              <w:rPr>
                <w:rFonts w:ascii="宋体" w:hAnsi="宋体"/>
                <w:color w:val="000000"/>
              </w:rPr>
              <w:t>精神品质</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6A645A" w14:textId="77777777" w:rsidR="00D21D57" w:rsidRDefault="00253760">
            <w:pPr>
              <w:spacing w:line="360" w:lineRule="auto"/>
              <w:textAlignment w:val="center"/>
              <w:rPr>
                <w:color w:val="000000"/>
              </w:rPr>
            </w:pPr>
            <w:r>
              <w:rPr>
                <w:rFonts w:ascii="宋体" w:hAnsi="宋体"/>
                <w:color w:val="000000"/>
              </w:rPr>
              <w:t>坚强乐观、（</w:t>
            </w:r>
            <w:r>
              <w:rPr>
                <w:rFonts w:eastAsia="Times New Roman" w:cs="Times New Roman"/>
                <w:color w:val="000000"/>
              </w:rPr>
              <w:t>2</w:t>
            </w:r>
            <w:r>
              <w:rPr>
                <w:rFonts w:ascii="宋体" w:hAnsi="宋体"/>
                <w:color w:val="000000"/>
              </w:rPr>
              <w:t>）</w:t>
            </w:r>
            <w:r>
              <w:rPr>
                <w:color w:val="000000"/>
              </w:rPr>
              <w:t>________</w:t>
            </w:r>
          </w:p>
        </w:tc>
      </w:tr>
      <w:tr w:rsidR="00D21D57" w14:paraId="7C8FC397" w14:textId="77777777">
        <w:trPr>
          <w:trHeight w:val="345"/>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5729FB" w14:textId="77777777" w:rsidR="00D21D57" w:rsidRDefault="00253760">
            <w:pPr>
              <w:spacing w:line="360" w:lineRule="auto"/>
              <w:textAlignment w:val="center"/>
              <w:rPr>
                <w:color w:val="000000"/>
              </w:rPr>
            </w:pPr>
            <w:r>
              <w:rPr>
                <w:rFonts w:ascii="宋体" w:hAnsi="宋体"/>
                <w:color w:val="000000"/>
              </w:rPr>
              <w:t>对学习或生活的启示</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F26EC1" w14:textId="77777777" w:rsidR="00D21D57" w:rsidRDefault="00253760">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color w:val="000000"/>
              </w:rPr>
              <w:t>________</w:t>
            </w:r>
          </w:p>
        </w:tc>
      </w:tr>
    </w:tbl>
    <w:p w14:paraId="324F8433" w14:textId="77777777" w:rsidR="00D21D57" w:rsidRDefault="00D21D57">
      <w:pPr>
        <w:spacing w:line="360" w:lineRule="auto"/>
        <w:textAlignment w:val="center"/>
        <w:rPr>
          <w:color w:val="000000"/>
        </w:rPr>
      </w:pPr>
    </w:p>
    <w:p w14:paraId="2F8F543F" w14:textId="77777777" w:rsidR="00D21D57" w:rsidRDefault="00253760">
      <w:pPr>
        <w:spacing w:line="360" w:lineRule="auto"/>
        <w:textAlignment w:val="center"/>
        <w:rPr>
          <w:color w:val="000000"/>
        </w:rPr>
      </w:pPr>
      <w:r>
        <w:rPr>
          <w:color w:val="2E75B6"/>
        </w:rPr>
        <w:t>【答案】</w:t>
      </w:r>
      <w:r>
        <w:rPr>
          <w:color w:val="000000"/>
        </w:rPr>
        <w:t xml:space="preserve">    ①. </w:t>
      </w:r>
      <w:r>
        <w:rPr>
          <w:color w:val="000000"/>
        </w:rPr>
        <w:t>西行漫记</w:t>
      </w:r>
      <w:r>
        <w:rPr>
          <w:color w:val="000000"/>
        </w:rPr>
        <w:t xml:space="preserve">    ②. </w:t>
      </w:r>
      <w:r>
        <w:rPr>
          <w:color w:val="000000"/>
        </w:rPr>
        <w:t>英勇无畏、坚韧不拔、团结协作</w:t>
      </w:r>
      <w:r>
        <w:rPr>
          <w:color w:val="000000"/>
        </w:rPr>
        <w:t xml:space="preserve">    ③. </w:t>
      </w:r>
      <w:r>
        <w:rPr>
          <w:color w:val="000000"/>
        </w:rPr>
        <w:t>在学习和生活中，我们难免会遇到各种困难和挫折，我们要学习红军长征中坚强乐观、英勇无畏的精神，不轻易被困难打倒，以积极的心态去面对困难，坚持不懈地努力克服困难，为实现自己的目标而奋斗。</w:t>
      </w:r>
    </w:p>
    <w:p w14:paraId="289FC5D0" w14:textId="77777777" w:rsidR="00D21D57" w:rsidRDefault="00253760">
      <w:pPr>
        <w:spacing w:line="360" w:lineRule="auto"/>
        <w:textAlignment w:val="center"/>
        <w:rPr>
          <w:color w:val="000000"/>
        </w:rPr>
      </w:pPr>
      <w:r>
        <w:rPr>
          <w:color w:val="2E75B6"/>
        </w:rPr>
        <w:t>【解析】</w:t>
      </w:r>
    </w:p>
    <w:p w14:paraId="147476A3" w14:textId="77777777" w:rsidR="00D21D57" w:rsidRDefault="00253760">
      <w:pPr>
        <w:spacing w:line="360" w:lineRule="auto"/>
        <w:jc w:val="left"/>
        <w:textAlignment w:val="center"/>
        <w:rPr>
          <w:color w:val="000000"/>
        </w:rPr>
      </w:pPr>
      <w:r>
        <w:rPr>
          <w:color w:val="000000"/>
        </w:rPr>
        <w:t>【详解】（</w:t>
      </w:r>
      <w:r>
        <w:rPr>
          <w:color w:val="000000"/>
        </w:rPr>
        <w:t>1</w:t>
      </w:r>
      <w:r>
        <w:rPr>
          <w:color w:val="000000"/>
        </w:rPr>
        <w:t>）本题考查名著常识。</w:t>
      </w:r>
    </w:p>
    <w:p w14:paraId="52F7F5EC" w14:textId="77777777" w:rsidR="00D21D57" w:rsidRDefault="00253760">
      <w:pPr>
        <w:spacing w:line="360" w:lineRule="auto"/>
        <w:jc w:val="left"/>
        <w:textAlignment w:val="center"/>
        <w:rPr>
          <w:color w:val="000000"/>
        </w:rPr>
      </w:pPr>
      <w:r>
        <w:rPr>
          <w:rFonts w:ascii="宋体" w:hAnsi="宋体"/>
          <w:color w:val="000000"/>
        </w:rPr>
        <w:t>《红星照耀中国》曾易名为《西行漫记》，是美国记者埃德加·斯诺创作的纪实文学。《红星照耀中国》真实记录了埃德加·斯诺自1936年6月至1936年10月在中国西北革命根据地进行实地采访的所见所闻，报道了中国和中国工农红军以及许多红军领袖、红军将领的情况。该作品从多个方面展示中国共产党为民族解放而艰苦奋斗和牺牲奉献的精神，瓦解了种种歪曲、丑化共产党的谣言。斯诺通过对领导人和普通民众的观察和描述，运用丰富的结构和叙事角度，把枯燥的红区党组织、各种文件、会议等内容转变为让读者读起来感到亲切生动的文字。</w:t>
      </w:r>
    </w:p>
    <w:p w14:paraId="0DA24D1B" w14:textId="77777777" w:rsidR="00D21D57" w:rsidRDefault="00253760">
      <w:pPr>
        <w:spacing w:line="360" w:lineRule="auto"/>
        <w:jc w:val="left"/>
        <w:textAlignment w:val="center"/>
        <w:rPr>
          <w:color w:val="000000"/>
        </w:rPr>
      </w:pPr>
      <w:r>
        <w:rPr>
          <w:color w:val="000000"/>
        </w:rPr>
        <w:t>（</w:t>
      </w:r>
      <w:r>
        <w:rPr>
          <w:color w:val="000000"/>
        </w:rPr>
        <w:t>2</w:t>
      </w:r>
      <w:r>
        <w:rPr>
          <w:color w:val="000000"/>
        </w:rPr>
        <w:t>）本题考查人物形象。</w:t>
      </w:r>
    </w:p>
    <w:p w14:paraId="2674CDA4" w14:textId="77777777" w:rsidR="00D21D57" w:rsidRDefault="00253760">
      <w:pPr>
        <w:spacing w:line="360" w:lineRule="auto"/>
        <w:jc w:val="left"/>
        <w:textAlignment w:val="center"/>
        <w:rPr>
          <w:color w:val="000000"/>
        </w:rPr>
      </w:pPr>
      <w:r>
        <w:rPr>
          <w:rFonts w:ascii="宋体" w:hAnsi="宋体"/>
          <w:color w:val="000000"/>
        </w:rPr>
        <w:t>结合“重大事件”“困难”可知，《红星照耀中国》详细记录了红军长征的过程，比如在强渡大渡河时，面对汹涌的河水和敌人的阻击，红军战士们毫不畏惧，奋勇向前；飞夺泸定桥时，战士们冒着枪林弹雨，攀着铁链向对岸冲去。这些情节都充分展现了红军战士在面对巨大危险时的勇敢；长征面临着缺乏生活物资、路途遥远、环境恶劣以及敌人围追堵截等困难。在这样艰难的条件下，红军战士们没有放弃，始终坚</w:t>
      </w:r>
      <w:r>
        <w:rPr>
          <w:rFonts w:ascii="宋体" w:hAnsi="宋体"/>
          <w:color w:val="000000"/>
        </w:rPr>
        <w:lastRenderedPageBreak/>
        <w:t>持前行。像过草地时，粮食短缺，他们只能吃野菜、草根，但依然保持着坚定的信念和顽强的意志，一步一步走出了草地。这体现了他们坚韧不拔的精神，无论遇到多大的阻碍，都能坚持不懈地朝着目标前进；</w:t>
      </w:r>
      <w:r>
        <w:rPr>
          <w:color w:val="000000"/>
        </w:rPr>
        <w:t>在长征过程中，红军战士们相互帮助、相互支持。例如在爬雪山时，身体强壮的战士会帮助体弱的战士，大家齐心协力克服困难。这反映出他们团结协作的精神，明白只有团结在一起，才能更好地应对各种挑战。</w:t>
      </w:r>
    </w:p>
    <w:p w14:paraId="6A01D555" w14:textId="77777777" w:rsidR="00D21D57" w:rsidRDefault="00253760">
      <w:pPr>
        <w:spacing w:line="360" w:lineRule="auto"/>
        <w:jc w:val="left"/>
        <w:textAlignment w:val="center"/>
        <w:rPr>
          <w:color w:val="000000"/>
        </w:rPr>
      </w:pPr>
      <w:r>
        <w:rPr>
          <w:color w:val="000000"/>
        </w:rPr>
        <w:t>综合以上分析，除了题目中提到的坚强乐观，红军战士们还具备英勇无畏、坚韧不拔、团结协作等精神品质。</w:t>
      </w:r>
    </w:p>
    <w:p w14:paraId="63620607" w14:textId="77777777" w:rsidR="00D21D57" w:rsidRDefault="00253760">
      <w:pPr>
        <w:spacing w:line="360" w:lineRule="auto"/>
        <w:jc w:val="left"/>
        <w:textAlignment w:val="center"/>
        <w:rPr>
          <w:color w:val="000000"/>
        </w:rPr>
      </w:pPr>
      <w:r>
        <w:rPr>
          <w:color w:val="000000"/>
        </w:rPr>
        <w:t>（</w:t>
      </w:r>
      <w:r>
        <w:rPr>
          <w:color w:val="000000"/>
        </w:rPr>
        <w:t>3</w:t>
      </w:r>
      <w:r>
        <w:rPr>
          <w:color w:val="000000"/>
        </w:rPr>
        <w:t>）本题考查拓展。</w:t>
      </w:r>
    </w:p>
    <w:p w14:paraId="428E26D1" w14:textId="77777777" w:rsidR="00D21D57" w:rsidRDefault="00253760">
      <w:pPr>
        <w:spacing w:line="360" w:lineRule="auto"/>
        <w:jc w:val="left"/>
        <w:textAlignment w:val="center"/>
        <w:rPr>
          <w:color w:val="000000"/>
        </w:rPr>
      </w:pPr>
      <w:r>
        <w:rPr>
          <w:color w:val="000000"/>
        </w:rPr>
        <w:t>题目要求从红军长征的经历和精神品质出发，阐述对学习或生活的启示。所以我们需要先回顾红军长征时面临的困难以及展现出的精神品质，再将这些与学习和生活场景相联系。</w:t>
      </w:r>
    </w:p>
    <w:p w14:paraId="6273E575" w14:textId="77777777" w:rsidR="00D21D57" w:rsidRDefault="00253760">
      <w:pPr>
        <w:spacing w:line="360" w:lineRule="auto"/>
        <w:jc w:val="left"/>
        <w:textAlignment w:val="center"/>
        <w:rPr>
          <w:color w:val="000000"/>
        </w:rPr>
      </w:pPr>
      <w:r>
        <w:rPr>
          <w:color w:val="000000"/>
        </w:rPr>
        <w:t>首先，提炼长征精神要点，从前面已知红军长征面临着缺乏生活物资、路途遥远环境恶劣、前后有追兵等困难，并且展现出了坚强乐观、英勇无畏、坚韧不拔等精神品质。这些精神品质就是我们寻找启示的关键。</w:t>
      </w:r>
      <w:r>
        <w:rPr>
          <w:color w:val="000000"/>
        </w:rPr>
        <w:t xml:space="preserve"> </w:t>
      </w:r>
    </w:p>
    <w:p w14:paraId="1336A8ED" w14:textId="77777777" w:rsidR="00D21D57" w:rsidRDefault="00253760">
      <w:pPr>
        <w:spacing w:line="360" w:lineRule="auto"/>
        <w:jc w:val="left"/>
        <w:textAlignment w:val="center"/>
        <w:rPr>
          <w:color w:val="000000"/>
        </w:rPr>
      </w:pPr>
      <w:r>
        <w:rPr>
          <w:color w:val="000000"/>
        </w:rPr>
        <w:t>其次，对应学习和生活场景，学习方面：在学习过程中，我们会遇到各种难题，比如复杂</w:t>
      </w:r>
      <w:r>
        <w:rPr>
          <w:noProof/>
          <w:color w:val="000000"/>
        </w:rPr>
        <w:drawing>
          <wp:inline distT="0" distB="0" distL="0" distR="0" wp14:anchorId="34EBAE2E" wp14:editId="5085E796">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数学题、难以理解的知识点等，这就如同红军长征途中遇到的艰难险阻。红军坚强乐观的精神启示我们，面对学习上的困难不能气馁，要以积极的心态去看待，相信自己能够克服；英勇无畏意味着我们在学习中要勇于挑战难题，不能因为害怕失败而退缩；坚韧不拔则要求我们在学习时要有恒心和毅力，遇到困难坚持不懈，不能轻易放弃。生活方面：生活中也会有不如意的事情，比如和朋友闹矛盾、遭遇家庭变故等，这类似于红军长征时的恶劣环境。我们要学习红军坚强乐观的态度，不被生活中的挫折打倒，始终保持积极向上的心态；面对生活中的困难，要像红军一样英勇无畏，主动去解决问题，而不是逃避；依靠坚韧不拔的精神，在生活的困境中持续努力，为了更好的生活而奋斗。</w:t>
      </w:r>
      <w:r>
        <w:rPr>
          <w:color w:val="000000"/>
        </w:rPr>
        <w:t xml:space="preserve"> </w:t>
      </w:r>
    </w:p>
    <w:p w14:paraId="32FB4365" w14:textId="77777777" w:rsidR="00D21D57" w:rsidRDefault="00253760">
      <w:pPr>
        <w:spacing w:line="360" w:lineRule="auto"/>
        <w:jc w:val="left"/>
        <w:textAlignment w:val="center"/>
        <w:rPr>
          <w:color w:val="000000"/>
        </w:rPr>
      </w:pPr>
      <w:r>
        <w:rPr>
          <w:color w:val="000000"/>
        </w:rPr>
        <w:t>示例：在学习和生活中，我们会遇到各种困难和挑战，应学习长征精神。像红军战士一样坚定信念，不怕困难，乐观面对；同学之间要团结互助，共同进步；制定目标后要勇往直前，脚踏实地去实现，努力战胜学习中的难题，克服生活中的挫折，不断成长和进步。</w:t>
      </w:r>
    </w:p>
    <w:p w14:paraId="6C55557A" w14:textId="77777777" w:rsidR="00D21D57" w:rsidRDefault="00253760">
      <w:pPr>
        <w:spacing w:line="285" w:lineRule="auto"/>
        <w:textAlignment w:val="center"/>
        <w:rPr>
          <w:color w:val="000000"/>
        </w:rPr>
      </w:pPr>
      <w:r>
        <w:rPr>
          <w:rFonts w:ascii="宋体" w:hAnsi="宋体"/>
          <w:b/>
          <w:color w:val="000000"/>
          <w:sz w:val="24"/>
        </w:rPr>
        <w:t>五、作文（</w:t>
      </w:r>
      <w:r>
        <w:rPr>
          <w:rFonts w:eastAsia="Times New Roman" w:cs="Times New Roman"/>
          <w:b/>
          <w:color w:val="000000"/>
          <w:sz w:val="24"/>
        </w:rPr>
        <w:t>60</w:t>
      </w:r>
      <w:r>
        <w:rPr>
          <w:rFonts w:ascii="宋体" w:hAnsi="宋体"/>
          <w:b/>
          <w:color w:val="000000"/>
          <w:sz w:val="24"/>
        </w:rPr>
        <w:t>分）</w:t>
      </w:r>
    </w:p>
    <w:p w14:paraId="20BD16B8" w14:textId="77777777" w:rsidR="00D21D57" w:rsidRDefault="00253760">
      <w:pPr>
        <w:spacing w:line="360" w:lineRule="auto"/>
        <w:textAlignment w:val="center"/>
        <w:rPr>
          <w:color w:val="000000"/>
        </w:rPr>
      </w:pPr>
      <w:r>
        <w:rPr>
          <w:color w:val="000000"/>
        </w:rPr>
        <w:t xml:space="preserve">24. </w:t>
      </w:r>
      <w:r>
        <w:rPr>
          <w:rFonts w:ascii="宋体" w:hAnsi="宋体"/>
          <w:color w:val="000000"/>
        </w:rPr>
        <w:t>阅读下列材料，按要求作文。</w:t>
      </w:r>
    </w:p>
    <w:p w14:paraId="111D4BD1" w14:textId="77777777" w:rsidR="00D21D57" w:rsidRDefault="00253760">
      <w:pPr>
        <w:spacing w:line="360" w:lineRule="auto"/>
        <w:ind w:firstLine="420"/>
        <w:textAlignment w:val="center"/>
        <w:rPr>
          <w:color w:val="000000"/>
        </w:rPr>
      </w:pPr>
      <w:r>
        <w:rPr>
          <w:rFonts w:ascii="楷体" w:eastAsia="楷体" w:hAnsi="楷体" w:cs="楷体"/>
          <w:color w:val="000000"/>
        </w:rPr>
        <w:t>每一个人都是生活的主角，每一份付出都源于对初心的热爱，值得致敬。致敬</w:t>
      </w:r>
      <w:r>
        <w:rPr>
          <w:rFonts w:ascii="宋体" w:hAnsi="宋体"/>
          <w:color w:val="000000"/>
        </w:rPr>
        <w:t>“</w:t>
      </w:r>
      <w:r>
        <w:rPr>
          <w:rFonts w:ascii="楷体" w:eastAsia="楷体" w:hAnsi="楷体" w:cs="楷体"/>
          <w:color w:val="000000"/>
        </w:rPr>
        <w:t>以禾下乘凉梦</w:t>
      </w:r>
      <w:r>
        <w:rPr>
          <w:rFonts w:ascii="宋体" w:hAnsi="宋体"/>
          <w:color w:val="000000"/>
        </w:rPr>
        <w:t>”</w:t>
      </w:r>
      <w:r>
        <w:rPr>
          <w:rFonts w:ascii="楷体" w:eastAsia="楷体" w:hAnsi="楷体" w:cs="楷体"/>
          <w:color w:val="000000"/>
        </w:rPr>
        <w:t>守护万家粮仓的袁隆平；致敬用羸弱身躯托起数千名女孩求学希望的张桂梅；致敬风雨中保障人们出行安全的交警；致敬在厨房忙碌为家人精心准备早餐的妈妈</w:t>
      </w:r>
      <w:r>
        <w:rPr>
          <w:rFonts w:ascii="宋体" w:hAnsi="宋体"/>
          <w:color w:val="000000"/>
        </w:rPr>
        <w:t>……</w:t>
      </w:r>
    </w:p>
    <w:p w14:paraId="2BF24288" w14:textId="77777777" w:rsidR="00D21D57" w:rsidRDefault="00253760">
      <w:pPr>
        <w:spacing w:line="360" w:lineRule="auto"/>
        <w:textAlignment w:val="center"/>
        <w:rPr>
          <w:color w:val="000000"/>
        </w:rPr>
      </w:pPr>
      <w:r>
        <w:rPr>
          <w:rFonts w:ascii="宋体" w:hAnsi="宋体"/>
          <w:color w:val="000000"/>
        </w:rPr>
        <w:t>要求：请以“致敬”为话题，自选角度，自定立意，自拟标题，自定文体（诗歌除外），写一篇不少于</w:t>
      </w:r>
      <w:r>
        <w:rPr>
          <w:rFonts w:eastAsia="Times New Roman" w:cs="Times New Roman"/>
          <w:color w:val="000000"/>
        </w:rPr>
        <w:t>600</w:t>
      </w:r>
      <w:r>
        <w:rPr>
          <w:rFonts w:ascii="宋体" w:hAnsi="宋体"/>
          <w:color w:val="000000"/>
        </w:rPr>
        <w:t>字的文章。文中不得出现你所在学校的校名，以及教职工、同学和本人的真实姓名。</w:t>
      </w:r>
    </w:p>
    <w:p w14:paraId="07EF1854" w14:textId="77777777" w:rsidR="00D21D57" w:rsidRDefault="00253760">
      <w:pPr>
        <w:spacing w:line="360" w:lineRule="auto"/>
        <w:textAlignment w:val="center"/>
        <w:rPr>
          <w:color w:val="000000"/>
        </w:rPr>
      </w:pPr>
      <w:r>
        <w:rPr>
          <w:color w:val="2E75B6"/>
        </w:rPr>
        <w:lastRenderedPageBreak/>
        <w:t>【答案】</w:t>
      </w:r>
      <w:r>
        <w:rPr>
          <w:color w:val="000000"/>
        </w:rPr>
        <w:t>例文：</w:t>
      </w:r>
    </w:p>
    <w:p w14:paraId="7A84F57A" w14:textId="77777777" w:rsidR="00D21D57" w:rsidRDefault="00253760">
      <w:pPr>
        <w:spacing w:line="360" w:lineRule="auto"/>
        <w:jc w:val="center"/>
        <w:textAlignment w:val="center"/>
        <w:rPr>
          <w:color w:val="000000"/>
        </w:rPr>
      </w:pPr>
      <w:r>
        <w:rPr>
          <w:rFonts w:ascii="宋体" w:hAnsi="宋体"/>
          <w:color w:val="000000"/>
        </w:rPr>
        <w:t>微光成炬​</w:t>
      </w:r>
    </w:p>
    <w:p w14:paraId="59CA348B" w14:textId="77777777" w:rsidR="00D21D57" w:rsidRDefault="00253760">
      <w:pPr>
        <w:spacing w:line="360" w:lineRule="auto"/>
        <w:ind w:firstLine="420"/>
        <w:jc w:val="left"/>
        <w:textAlignment w:val="center"/>
        <w:rPr>
          <w:color w:val="000000"/>
        </w:rPr>
      </w:pPr>
      <w:r>
        <w:rPr>
          <w:rFonts w:ascii="宋体" w:hAnsi="宋体"/>
          <w:color w:val="000000"/>
        </w:rPr>
        <w:t>凌晨四点的街道还浸在浓稠的夜色里，窸窸窣窣的扫地声却已穿透寂静。我趴在窗台上，看着那抹橘色身影在路灯下时隐时现，扫帚划过地面的沙沙声，成了唤醒城市的第一支歌。​</w:t>
      </w:r>
    </w:p>
    <w:p w14:paraId="3D4E8FA3" w14:textId="77777777" w:rsidR="00D21D57" w:rsidRDefault="00253760">
      <w:pPr>
        <w:spacing w:line="360" w:lineRule="auto"/>
        <w:ind w:firstLine="420"/>
        <w:jc w:val="left"/>
        <w:textAlignment w:val="center"/>
        <w:rPr>
          <w:color w:val="000000"/>
        </w:rPr>
      </w:pPr>
      <w:r>
        <w:rPr>
          <w:rFonts w:ascii="宋体" w:hAnsi="宋体"/>
          <w:color w:val="000000"/>
        </w:rPr>
        <w:t>去年深冬的暴雪来得猝不及防。鹅毛大雪纷纷扬扬地下了整夜，清晨的街道早已被厚厚的积雪覆盖，踩上去发出咯吱咯吱的声响。我裹紧羽绒服缩在公交站台，冻得直跺脚，忽然瞥见路口有个佝偻的身影。那是位头发花白的环卫工人，他正挥舞着铁锹，奋力铲除路面上结冰的积雪。他呼出的白雾在冷风中凝成霜花，眉毛和帽子上也落满了雪，冻得发红的手却始终紧紧握着工具，一下又一下，固执地与冰雪“较劲”。当他转身清理站台台阶时，我才发现他右腿微微跛着，每一次弯腰都伴随着明显的吃力。可即便如此，他仍仔细地将台阶边缘的残雪扫进簸箕，生怕有人滑倒。​</w:t>
      </w:r>
    </w:p>
    <w:p w14:paraId="09E94393" w14:textId="77777777" w:rsidR="00D21D57" w:rsidRDefault="00253760">
      <w:pPr>
        <w:spacing w:line="360" w:lineRule="auto"/>
        <w:ind w:firstLine="420"/>
        <w:jc w:val="left"/>
        <w:textAlignment w:val="center"/>
        <w:rPr>
          <w:color w:val="000000"/>
        </w:rPr>
      </w:pPr>
      <w:r>
        <w:rPr>
          <w:rFonts w:ascii="宋体" w:hAnsi="宋体"/>
          <w:color w:val="000000"/>
        </w:rPr>
        <w:t>后来我常留意到他。春日里，他会蹲在花坛边，像呵护孩子般轻轻扶正被风吹歪的花苗，还会小心地清理花丛中的杂草；盛夏时，柏油路面被晒得发软，热浪蒸腾，他却顶着烈日，穿梭在街道上捡拾路人随手丢弃的垃圾，后背的汗水晕开深色的痕迹，他却浑然不觉；就连雨天，他也会撑着伞，把堵塞下水道的落叶一一捞起，裤脚沾满泥水也毫不在意。他的工作服总是洗得发白，却永远整洁笔挺，胸前的工作牌在阳光下泛着微光。​</w:t>
      </w:r>
    </w:p>
    <w:p w14:paraId="54D20C55" w14:textId="77777777" w:rsidR="00D21D57" w:rsidRDefault="00253760">
      <w:pPr>
        <w:spacing w:line="360" w:lineRule="auto"/>
        <w:ind w:firstLine="420"/>
        <w:jc w:val="left"/>
        <w:textAlignment w:val="center"/>
        <w:rPr>
          <w:color w:val="000000"/>
        </w:rPr>
      </w:pPr>
      <w:r>
        <w:rPr>
          <w:rFonts w:ascii="宋体" w:hAnsi="宋体"/>
          <w:color w:val="000000"/>
        </w:rPr>
        <w:t>有次我放学回家，正巧看见他在清理绿化带里的塑料袋。那些塑料袋卡在树枝间，十分顽固。我鬼使神差地走过去，将刚喝完的饮料瓶轻轻放进他的垃圾袋。他愣了愣，随即露出憨厚的笑容：“好孩子，谢谢你。”那笑容温暖而明亮，仿佛能驱散所有阴霾。那一刻，我忽然明白，正是这些平凡人的默默付出，才让我们的城市如此美好。​</w:t>
      </w:r>
    </w:p>
    <w:p w14:paraId="192FFFFC" w14:textId="77777777" w:rsidR="00D21D57" w:rsidRDefault="00253760">
      <w:pPr>
        <w:spacing w:line="360" w:lineRule="auto"/>
        <w:ind w:firstLine="420"/>
        <w:jc w:val="left"/>
        <w:textAlignment w:val="center"/>
        <w:rPr>
          <w:color w:val="000000"/>
        </w:rPr>
      </w:pPr>
      <w:r>
        <w:rPr>
          <w:rFonts w:ascii="宋体" w:hAnsi="宋体"/>
          <w:color w:val="000000"/>
        </w:rPr>
        <w:t>这座城市有无数这样的身影，他们或许平凡，却用日复一日的坚守，让我们的生活绽放光彩。他们是黎明前的微光，虽不耀眼，却汇聚成照亮城市的璀璨星河。每当看到那抹熟悉的橘色，我都会在心底默默致敬</w:t>
      </w:r>
      <w:r>
        <w:rPr>
          <w:color w:val="000000"/>
        </w:rPr>
        <w:t>——</w:t>
      </w:r>
      <w:r>
        <w:rPr>
          <w:rFonts w:ascii="宋体" w:hAnsi="宋体"/>
          <w:color w:val="000000"/>
        </w:rPr>
        <w:t>致敬这些用双手扮靓城市的人，致敬这平凡中的伟大，致敬每一份在岁月里无声流淌的坚守与热爱。</w:t>
      </w:r>
    </w:p>
    <w:p w14:paraId="617C17A0" w14:textId="77777777" w:rsidR="00D21D57" w:rsidRDefault="00D21D57">
      <w:pPr>
        <w:spacing w:line="360" w:lineRule="auto"/>
        <w:jc w:val="left"/>
        <w:textAlignment w:val="center"/>
        <w:rPr>
          <w:color w:val="000000"/>
        </w:rPr>
      </w:pPr>
    </w:p>
    <w:p w14:paraId="70A32DFD" w14:textId="77777777" w:rsidR="00D21D57" w:rsidRDefault="00253760">
      <w:pPr>
        <w:spacing w:line="360" w:lineRule="auto"/>
        <w:textAlignment w:val="center"/>
        <w:rPr>
          <w:color w:val="000000"/>
        </w:rPr>
      </w:pPr>
      <w:r>
        <w:rPr>
          <w:color w:val="2E75B6"/>
        </w:rPr>
        <w:t>【解析】</w:t>
      </w:r>
    </w:p>
    <w:p w14:paraId="3F282D15" w14:textId="77777777" w:rsidR="00D21D57" w:rsidRDefault="00253760">
      <w:pPr>
        <w:spacing w:line="360" w:lineRule="auto"/>
        <w:jc w:val="left"/>
        <w:textAlignment w:val="center"/>
        <w:rPr>
          <w:color w:val="000000"/>
        </w:rPr>
      </w:pPr>
      <w:r>
        <w:rPr>
          <w:color w:val="000000"/>
        </w:rPr>
        <w:t>【详解】</w:t>
      </w:r>
      <w:r>
        <w:rPr>
          <w:rFonts w:ascii="宋体" w:hAnsi="宋体"/>
          <w:color w:val="000000"/>
        </w:rPr>
        <w:t>本题考查话题作文的写作。</w:t>
      </w:r>
    </w:p>
    <w:p w14:paraId="0356674F" w14:textId="77777777" w:rsidR="00D21D57" w:rsidRDefault="00253760">
      <w:pPr>
        <w:spacing w:line="360" w:lineRule="auto"/>
        <w:jc w:val="left"/>
        <w:textAlignment w:val="center"/>
        <w:rPr>
          <w:color w:val="000000"/>
        </w:rPr>
      </w:pPr>
      <w:r>
        <w:rPr>
          <w:rFonts w:ascii="宋体" w:hAnsi="宋体"/>
          <w:color w:val="000000"/>
        </w:rPr>
        <w:t>一、审题立意：“致敬”意为表示恭敬，表达敬意，这个话题的核心在于挖掘值得尊敬的对象及其精神品质。材料中列举了不同领域、不同身份的人，从科学家袁隆平到教育工作者张桂梅，从交警到母亲，这启示我们立意时可从两个方向拓展。​其一，着眼于“大人物”，聚焦那些在历史进程、社会发展中做出突出贡献的人，如为国家科技进步奉献一生的科研工作者、在危急时刻挺身而出的英雄等，通过展现他们伟大的成就与无私的精神，表达对他们的崇高敬意，突出他们对时代和社会的重要意义。​其二，关注“小人</w:t>
      </w:r>
      <w:r>
        <w:rPr>
          <w:rFonts w:ascii="宋体" w:hAnsi="宋体"/>
          <w:color w:val="000000"/>
        </w:rPr>
        <w:lastRenderedPageBreak/>
        <w:t>物”，捕捉生活中平凡人的闪光点。像坚守岗位的基层工作者、默默付出的家人朋友，他们或许没有惊天动地的壮举，但在日常中以善良、勤劳、坚守诠释着人性的美好，立意时可强调平凡中的伟大，致敬这些温暖社会的微小力量，展现普通人身上蕴含的不平凡价值。​</w:t>
      </w:r>
    </w:p>
    <w:p w14:paraId="24C5EBA9" w14:textId="77777777" w:rsidR="00D21D57" w:rsidRDefault="00253760">
      <w:pPr>
        <w:spacing w:line="360" w:lineRule="auto"/>
        <w:jc w:val="left"/>
        <w:textAlignment w:val="center"/>
        <w:rPr>
          <w:color w:val="000000"/>
        </w:rPr>
      </w:pPr>
      <w:r>
        <w:rPr>
          <w:rFonts w:ascii="宋体" w:hAnsi="宋体"/>
          <w:color w:val="000000"/>
        </w:rPr>
        <w:t>二、选材构思​：确定立意后，选材要围绕所选方向，做到典型且有感染力。若选择致敬“大人物”，可选取屠呦呦历经无数次实验，成功提取青蒿素，拯救数百万疟疾患者生命的事迹；或是邓稼先隐姓埋名，为我国核武器研发鞠躬尽瘁的故事，通过具体事例展现他们的奉献与担当。​若着眼于“小人物”，可以写凌晨清扫街道的环卫工人，他们用辛勤劳动换来城市的整洁；也可以写疫情期间坚守社区的志愿者，他们不顾个人安危，为居民服务的点点滴滴。这些素材贴近生活，容易引起读者共鸣。​在构思文章时，可采用“总</w:t>
      </w:r>
      <w:r>
        <w:rPr>
          <w:rFonts w:eastAsia="Times New Roman" w:cs="Times New Roman"/>
          <w:color w:val="000000"/>
        </w:rPr>
        <w:t>—</w:t>
      </w:r>
      <w:r>
        <w:rPr>
          <w:rFonts w:ascii="宋体" w:hAnsi="宋体"/>
          <w:color w:val="000000"/>
        </w:rPr>
        <w:t>分</w:t>
      </w:r>
      <w:r>
        <w:rPr>
          <w:rFonts w:eastAsia="Times New Roman" w:cs="Times New Roman"/>
          <w:color w:val="000000"/>
        </w:rPr>
        <w:t>—</w:t>
      </w:r>
      <w:r>
        <w:rPr>
          <w:rFonts w:ascii="宋体" w:hAnsi="宋体"/>
          <w:color w:val="000000"/>
        </w:rPr>
        <w:t>总”结构。开头通过名言警句、生活场景或抒情语句引出“致敬”主题，点明致敬对象；中间部分详写致敬对象的事迹，运用细节描写、环境烘托等手法，展现其精神品质；结尾升华主题，表达对致敬对象的感激、赞美，以及自己向他们学习的决心，让文章主旨得以深化。</w:t>
      </w:r>
    </w:p>
    <w:p w14:paraId="57EE8171" w14:textId="77777777" w:rsidR="00D21D57" w:rsidRDefault="00253760">
      <w:pPr>
        <w:spacing w:line="360" w:lineRule="auto"/>
        <w:textAlignment w:val="center"/>
        <w:rPr>
          <w:color w:val="000000"/>
        </w:rPr>
      </w:pPr>
      <w:r>
        <w:rPr>
          <w:color w:val="000000"/>
        </w:rPr>
        <w:t xml:space="preserve">25. </w:t>
      </w:r>
      <w:r>
        <w:rPr>
          <w:rFonts w:ascii="宋体" w:hAnsi="宋体"/>
          <w:color w:val="000000"/>
        </w:rPr>
        <w:t>题目：享受</w:t>
      </w:r>
      <w:r>
        <w:rPr>
          <w:rFonts w:eastAsia="Times New Roman" w:cs="Times New Roman"/>
          <w:color w:val="000000"/>
        </w:rPr>
        <w:t>______</w:t>
      </w:r>
      <w:r>
        <w:rPr>
          <w:rFonts w:ascii="宋体" w:hAnsi="宋体"/>
          <w:color w:val="000000"/>
        </w:rPr>
        <w:t>的时光</w:t>
      </w:r>
    </w:p>
    <w:p w14:paraId="73E8BE17" w14:textId="77777777" w:rsidR="00D21D57" w:rsidRDefault="00253760">
      <w:pPr>
        <w:spacing w:line="360" w:lineRule="auto"/>
        <w:textAlignment w:val="center"/>
        <w:rPr>
          <w:color w:val="000000"/>
        </w:rPr>
      </w:pPr>
      <w:r>
        <w:rPr>
          <w:rFonts w:ascii="宋体" w:hAnsi="宋体"/>
          <w:color w:val="000000"/>
        </w:rPr>
        <w:t>要求：请将题目补充完整，写一篇不少于</w:t>
      </w:r>
      <w:r>
        <w:rPr>
          <w:rFonts w:eastAsia="Times New Roman" w:cs="Times New Roman"/>
          <w:color w:val="000000"/>
        </w:rPr>
        <w:t>600</w:t>
      </w:r>
      <w:r>
        <w:rPr>
          <w:rFonts w:ascii="宋体" w:hAnsi="宋体"/>
          <w:color w:val="000000"/>
        </w:rPr>
        <w:t>字的文章，文体不限（诗歌除外）。文中不得出现你所在学校的校名，以及教职工、同学和本人的真实姓名。</w:t>
      </w:r>
    </w:p>
    <w:p w14:paraId="42D163BA" w14:textId="77777777" w:rsidR="00D21D57" w:rsidRDefault="00253760">
      <w:pPr>
        <w:spacing w:line="360" w:lineRule="auto"/>
        <w:textAlignment w:val="center"/>
        <w:rPr>
          <w:color w:val="000000"/>
        </w:rPr>
      </w:pPr>
      <w:r>
        <w:rPr>
          <w:color w:val="2E75B6"/>
        </w:rPr>
        <w:t>【答案】</w:t>
      </w:r>
      <w:r>
        <w:rPr>
          <w:color w:val="000000"/>
        </w:rPr>
        <w:t>例文：</w:t>
      </w:r>
    </w:p>
    <w:p w14:paraId="75EBBBA5" w14:textId="77777777" w:rsidR="00D21D57" w:rsidRDefault="00253760">
      <w:pPr>
        <w:spacing w:line="360" w:lineRule="auto"/>
        <w:jc w:val="center"/>
        <w:textAlignment w:val="center"/>
        <w:rPr>
          <w:color w:val="000000"/>
        </w:rPr>
      </w:pPr>
      <w:r>
        <w:rPr>
          <w:rFonts w:ascii="宋体" w:hAnsi="宋体"/>
          <w:color w:val="000000"/>
        </w:rPr>
        <w:t>享受与奶奶相守的时光​</w:t>
      </w:r>
    </w:p>
    <w:p w14:paraId="6F8AAA6A" w14:textId="77777777" w:rsidR="00D21D57" w:rsidRDefault="00253760">
      <w:pPr>
        <w:spacing w:line="360" w:lineRule="auto"/>
        <w:ind w:firstLine="420"/>
        <w:jc w:val="left"/>
        <w:textAlignment w:val="center"/>
        <w:rPr>
          <w:color w:val="000000"/>
        </w:rPr>
      </w:pPr>
      <w:r>
        <w:rPr>
          <w:rFonts w:ascii="宋体" w:hAnsi="宋体"/>
          <w:color w:val="000000"/>
        </w:rPr>
        <w:t>暮色像打翻的墨水瓶，在天边晕染开来时，我又想起了老家的院子。那方小院里，藏着我最想珍藏、最愿享受的时光。​</w:t>
      </w:r>
    </w:p>
    <w:p w14:paraId="35B89FEA" w14:textId="77777777" w:rsidR="00D21D57" w:rsidRDefault="00253760">
      <w:pPr>
        <w:spacing w:line="360" w:lineRule="auto"/>
        <w:ind w:firstLine="420"/>
        <w:jc w:val="left"/>
        <w:textAlignment w:val="center"/>
        <w:rPr>
          <w:color w:val="000000"/>
        </w:rPr>
      </w:pPr>
      <w:r>
        <w:rPr>
          <w:rFonts w:ascii="宋体" w:hAnsi="宋体"/>
          <w:color w:val="000000"/>
        </w:rPr>
        <w:t>记忆里的夏天总是黏着蝉鸣。我最爱搬个小板凳，蜷在葡萄架下看奶奶包饺子。她的手布满沟壑般的皱纹，却灵巧得像会变魔术。面团在掌心转着圈，擀面杖轻轻一推，圆圆的面皮就从指缝间流淌出来。我总爱捣乱，偷偷把面粉抹在她围裙上，奶奶也不恼，只是笑着刮刮我的鼻尖，“小馋猫，等会儿让你捏花边。”阳光透过葡萄叶的缝隙，在她银白的发丝上跳跃，在案板上跳跃，也在我咯咯的笑声里跳跃。​</w:t>
      </w:r>
    </w:p>
    <w:p w14:paraId="06DBB425" w14:textId="77777777" w:rsidR="00D21D57" w:rsidRDefault="00253760">
      <w:pPr>
        <w:spacing w:line="360" w:lineRule="auto"/>
        <w:ind w:firstLine="420"/>
        <w:jc w:val="left"/>
        <w:textAlignment w:val="center"/>
        <w:rPr>
          <w:color w:val="000000"/>
        </w:rPr>
      </w:pPr>
      <w:r>
        <w:rPr>
          <w:rFonts w:ascii="宋体" w:hAnsi="宋体"/>
          <w:color w:val="000000"/>
        </w:rPr>
        <w:t>冬日的午后，老藤椅吱呀作响。奶奶戴着老花镜，给我织毛衣。我窝在她怀里，听她讲那些古老的故事。讲孟姜女哭倒长城时，她的声音里带着叹息；说田螺姑娘的传说，又变得温柔起来。毛线团在她膝头滚动，织针碰撞发出细微的声响，混着柴火灶里噼啪的爆裂声，成了我童年最温暖的催眠曲。有次我假装睡着，偷偷睁眼，看见她轻轻把滑落的毯子往我身上掖了掖，嘴角还挂着笑。那一刻，岁月仿佛静止了。​</w:t>
      </w:r>
    </w:p>
    <w:p w14:paraId="359AA4A4" w14:textId="77777777" w:rsidR="00D21D57" w:rsidRDefault="00253760">
      <w:pPr>
        <w:spacing w:line="360" w:lineRule="auto"/>
        <w:ind w:firstLine="420"/>
        <w:jc w:val="left"/>
        <w:textAlignment w:val="center"/>
        <w:rPr>
          <w:color w:val="000000"/>
        </w:rPr>
      </w:pPr>
      <w:r>
        <w:rPr>
          <w:rFonts w:ascii="宋体" w:hAnsi="宋体"/>
          <w:color w:val="000000"/>
        </w:rPr>
        <w:t>后来我去城里上学，院子里的葡萄架枯了又绿，可再没有人和我一起包饺子，给我讲故事。去年暑假回去，发现奶奶的背更驼了，织毛衣时总要凑近了才能看清针脚。但当她颤巍巍地从柜子里捧出崭新的毛衣，说“快试试合不合身”时，那些被时光拉长的牵挂与爱，又将我紧紧包裹。​</w:t>
      </w:r>
    </w:p>
    <w:p w14:paraId="08AB0012" w14:textId="77777777" w:rsidR="00D21D57" w:rsidRDefault="00253760">
      <w:pPr>
        <w:spacing w:line="360" w:lineRule="auto"/>
        <w:ind w:firstLine="420"/>
        <w:jc w:val="left"/>
        <w:textAlignment w:val="center"/>
        <w:rPr>
          <w:color w:val="000000"/>
        </w:rPr>
      </w:pPr>
      <w:r>
        <w:rPr>
          <w:rFonts w:ascii="宋体" w:hAnsi="宋体"/>
          <w:color w:val="000000"/>
        </w:rPr>
        <w:t>在这匆匆流逝的岁月里，与奶奶相守的每分每秒，都是岁月馈赠的珍宝。那些琐碎的日常，那些温柔的陪伴，让平凡的时光有了重量，有了温度。我愿永远沉浸在这绵长的美好里，享受与奶奶相守的点点滴</w:t>
      </w:r>
      <w:r>
        <w:rPr>
          <w:rFonts w:ascii="宋体" w:hAnsi="宋体"/>
          <w:color w:val="000000"/>
        </w:rPr>
        <w:lastRenderedPageBreak/>
        <w:t>滴，让这份温暖，永远镌刻在生命的长河中。</w:t>
      </w:r>
    </w:p>
    <w:p w14:paraId="232E79DF" w14:textId="77777777" w:rsidR="00D21D57" w:rsidRDefault="00253760">
      <w:pPr>
        <w:spacing w:line="360" w:lineRule="auto"/>
        <w:textAlignment w:val="center"/>
        <w:rPr>
          <w:color w:val="000000"/>
        </w:rPr>
      </w:pPr>
      <w:r>
        <w:rPr>
          <w:color w:val="2E75B6"/>
        </w:rPr>
        <w:t>【解析】</w:t>
      </w:r>
    </w:p>
    <w:p w14:paraId="490636DA" w14:textId="77777777" w:rsidR="00D21D57" w:rsidRDefault="00253760">
      <w:pPr>
        <w:spacing w:line="360" w:lineRule="auto"/>
        <w:jc w:val="left"/>
        <w:textAlignment w:val="center"/>
        <w:rPr>
          <w:color w:val="000000"/>
        </w:rPr>
      </w:pPr>
      <w:r>
        <w:rPr>
          <w:color w:val="000000"/>
        </w:rPr>
        <w:t>【详解】本题考查半命题作文的写作。</w:t>
      </w:r>
    </w:p>
    <w:p w14:paraId="0E73370B" w14:textId="77777777" w:rsidR="00D21D57" w:rsidRDefault="00253760">
      <w:pPr>
        <w:spacing w:line="360" w:lineRule="auto"/>
        <w:jc w:val="left"/>
        <w:textAlignment w:val="center"/>
        <w:rPr>
          <w:color w:val="000000"/>
        </w:rPr>
      </w:pPr>
      <w:r>
        <w:rPr>
          <w:rFonts w:ascii="宋体" w:hAnsi="宋体"/>
          <w:color w:val="000000"/>
        </w:rPr>
        <w:t>一、审题立意：“享受______的时光”这一题目，核心在于“享受”与“时光”。“享受”意味着对所经历的事物持有喜爱、满足、陶醉的情感，是一种积极且愉悦的体验；“时光”则限定了写作范围，需围绕特定的时间段展开。补充题目时，可从多个角度思考，如“享受独处的时光”“享受阅读的时光”“享受与家人相处的时光”等，所填内容决定了文章的主题方向。立意方面，要通过描述这段时光的具体经历，展现“享受”背后的深层意义。比如写“享受自然的时光”，可以表达对大自然的热爱，以及从自然中获得的心灵宁静与生活感悟；写“享受奋斗的时光”，能够体现拼搏过程带来的成长与自我价值的实现，传递积极向上的人生态度。</w:t>
      </w:r>
    </w:p>
    <w:p w14:paraId="75135F69" w14:textId="77777777" w:rsidR="00D21D57" w:rsidRDefault="00253760">
      <w:pPr>
        <w:spacing w:line="360" w:lineRule="auto"/>
        <w:jc w:val="left"/>
        <w:textAlignment w:val="center"/>
        <w:rPr>
          <w:color w:val="000000"/>
        </w:rPr>
      </w:pPr>
      <w:r>
        <w:rPr>
          <w:rFonts w:ascii="宋体" w:hAnsi="宋体"/>
          <w:color w:val="000000"/>
        </w:rPr>
        <w:t>二、选材构思：选材要紧密围绕补充后的题目，选取真实且富有感染力的素材。若写“享受与朋友探险的时光”，可选取一次野外徒步，途中迷路又齐心协力找到出路的经历，通过描写迷路时的紧张、互相鼓励的温暖，以及最终成功的喜悦，突出这段时光的独特与值得享受之处。在构思上，可采用“总—分—总”结构。开头直接点明自己享受的时光是什么，引发读者兴趣；中间部分详细叙述这段时光中的具体事件、场景和感受，运用细节描写增强画面感，如描写阅读时的环境氛围、人物的动作神态等；结尾总结升华，阐述这段享受的时光对自己的影响和意义，呼应开头，使文章结构完整、主题突出。</w:t>
      </w:r>
    </w:p>
    <w:p w14:paraId="034024C0" w14:textId="03D1B407" w:rsidR="00D21D57" w:rsidRDefault="00253760">
      <w:pPr>
        <w:textAlignment w:val="center"/>
        <w:rPr>
          <w:color w:val="000000"/>
        </w:rPr>
      </w:pPr>
      <w:r>
        <w:rPr>
          <w:color w:val="000000"/>
        </w:rPr>
        <w:br/>
      </w:r>
    </w:p>
    <w:p w14:paraId="4ECE98EA" w14:textId="77777777" w:rsidR="00D21D57" w:rsidRDefault="00D21D57">
      <w:pPr>
        <w:spacing w:line="360" w:lineRule="auto"/>
        <w:textAlignment w:val="center"/>
        <w:rPr>
          <w:color w:val="000000"/>
        </w:rPr>
      </w:pPr>
    </w:p>
    <w:sectPr w:rsidR="00D21D57"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5AAC3" w14:textId="77777777" w:rsidR="00253760" w:rsidRDefault="00253760">
      <w:r>
        <w:separator/>
      </w:r>
    </w:p>
  </w:endnote>
  <w:endnote w:type="continuationSeparator" w:id="0">
    <w:p w14:paraId="21F38759" w14:textId="77777777" w:rsidR="00253760" w:rsidRDefault="0025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1980" w14:textId="77777777" w:rsidR="00253760" w:rsidRDefault="00253760">
      <w:r>
        <w:separator/>
      </w:r>
    </w:p>
  </w:footnote>
  <w:footnote w:type="continuationSeparator" w:id="0">
    <w:p w14:paraId="588425F9" w14:textId="77777777" w:rsidR="00253760" w:rsidRDefault="00253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52841752">
      <w:start w:val="1"/>
      <w:numFmt w:val="bullet"/>
      <w:lvlText w:val=""/>
      <w:lvlJc w:val="left"/>
      <w:pPr>
        <w:ind w:left="420" w:hanging="420"/>
      </w:pPr>
      <w:rPr>
        <w:rFonts w:ascii="Wingdings" w:hAnsi="Wingdings" w:hint="default"/>
      </w:rPr>
    </w:lvl>
    <w:lvl w:ilvl="1" w:tplc="0AEAF924" w:tentative="1">
      <w:start w:val="1"/>
      <w:numFmt w:val="bullet"/>
      <w:lvlText w:val=""/>
      <w:lvlJc w:val="left"/>
      <w:pPr>
        <w:ind w:left="840" w:hanging="420"/>
      </w:pPr>
      <w:rPr>
        <w:rFonts w:ascii="Wingdings" w:hAnsi="Wingdings" w:hint="default"/>
      </w:rPr>
    </w:lvl>
    <w:lvl w:ilvl="2" w:tplc="74986D00" w:tentative="1">
      <w:start w:val="1"/>
      <w:numFmt w:val="bullet"/>
      <w:lvlText w:val=""/>
      <w:lvlJc w:val="left"/>
      <w:pPr>
        <w:ind w:left="1260" w:hanging="420"/>
      </w:pPr>
      <w:rPr>
        <w:rFonts w:ascii="Wingdings" w:hAnsi="Wingdings" w:hint="default"/>
      </w:rPr>
    </w:lvl>
    <w:lvl w:ilvl="3" w:tplc="2A9C190A" w:tentative="1">
      <w:start w:val="1"/>
      <w:numFmt w:val="bullet"/>
      <w:lvlText w:val=""/>
      <w:lvlJc w:val="left"/>
      <w:pPr>
        <w:ind w:left="1680" w:hanging="420"/>
      </w:pPr>
      <w:rPr>
        <w:rFonts w:ascii="Wingdings" w:hAnsi="Wingdings" w:hint="default"/>
      </w:rPr>
    </w:lvl>
    <w:lvl w:ilvl="4" w:tplc="DAC41150" w:tentative="1">
      <w:start w:val="1"/>
      <w:numFmt w:val="bullet"/>
      <w:lvlText w:val=""/>
      <w:lvlJc w:val="left"/>
      <w:pPr>
        <w:ind w:left="2100" w:hanging="420"/>
      </w:pPr>
      <w:rPr>
        <w:rFonts w:ascii="Wingdings" w:hAnsi="Wingdings" w:hint="default"/>
      </w:rPr>
    </w:lvl>
    <w:lvl w:ilvl="5" w:tplc="8CB4459C" w:tentative="1">
      <w:start w:val="1"/>
      <w:numFmt w:val="bullet"/>
      <w:lvlText w:val=""/>
      <w:lvlJc w:val="left"/>
      <w:pPr>
        <w:ind w:left="2520" w:hanging="420"/>
      </w:pPr>
      <w:rPr>
        <w:rFonts w:ascii="Wingdings" w:hAnsi="Wingdings" w:hint="default"/>
      </w:rPr>
    </w:lvl>
    <w:lvl w:ilvl="6" w:tplc="C6EE105E" w:tentative="1">
      <w:start w:val="1"/>
      <w:numFmt w:val="bullet"/>
      <w:lvlText w:val=""/>
      <w:lvlJc w:val="left"/>
      <w:pPr>
        <w:ind w:left="2940" w:hanging="420"/>
      </w:pPr>
      <w:rPr>
        <w:rFonts w:ascii="Wingdings" w:hAnsi="Wingdings" w:hint="default"/>
      </w:rPr>
    </w:lvl>
    <w:lvl w:ilvl="7" w:tplc="4B4ACECE" w:tentative="1">
      <w:start w:val="1"/>
      <w:numFmt w:val="bullet"/>
      <w:lvlText w:val=""/>
      <w:lvlJc w:val="left"/>
      <w:pPr>
        <w:ind w:left="3360" w:hanging="420"/>
      </w:pPr>
      <w:rPr>
        <w:rFonts w:ascii="Wingdings" w:hAnsi="Wingdings" w:hint="default"/>
      </w:rPr>
    </w:lvl>
    <w:lvl w:ilvl="8" w:tplc="55B6A21A" w:tentative="1">
      <w:start w:val="1"/>
      <w:numFmt w:val="bullet"/>
      <w:lvlText w:val=""/>
      <w:lvlJc w:val="left"/>
      <w:pPr>
        <w:ind w:left="3780" w:hanging="420"/>
      </w:pPr>
      <w:rPr>
        <w:rFonts w:ascii="Wingdings" w:hAnsi="Wingdings" w:hint="default"/>
      </w:rPr>
    </w:lvl>
  </w:abstractNum>
  <w:num w:numId="1" w16cid:durableId="1107653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53760"/>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27710"/>
    <w:rsid w:val="00C321EB"/>
    <w:rsid w:val="00CA4A07"/>
    <w:rsid w:val="00D21D5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6D93568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3233</Words>
  <Characters>18430</Characters>
  <Application>Microsoft Office Word</Application>
  <DocSecurity>0</DocSecurity>
  <Lines>153</Lines>
  <Paragraphs>43</Paragraphs>
  <ScaleCrop>false</ScaleCrop>
  <Manager/>
  <Company/>
  <LinksUpToDate>false</LinksUpToDate>
  <CharactersWithSpaces>21620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2025-06-17T22:16:00Z</dcterms:created>
  <dcterms:modified xsi:type="dcterms:W3CDTF">2025-06-19T08:31:00Z</dcterms:modified>
  <cp:category/>
</cp:coreProperties>
</file>